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eastAsia="Arial" w:hAnsi="Times New Roman" w:cs="Times New Roman"/>
          <w:color w:val="auto"/>
          <w:sz w:val="24"/>
          <w:szCs w:val="24"/>
        </w:rPr>
        <w:t xml:space="preserve"> </w:t>
      </w:r>
    </w:p>
    <w:p w:rsidR="0034008B" w:rsidRPr="00100F42" w:rsidRDefault="0034008B">
      <w:pPr>
        <w:spacing w:after="0" w:line="259" w:lineRule="auto"/>
        <w:ind w:left="0" w:right="1120" w:firstLine="0"/>
        <w:jc w:val="right"/>
        <w:rPr>
          <w:rFonts w:ascii="Times New Roman" w:hAnsi="Times New Roman" w:cs="Times New Roman"/>
          <w:color w:val="auto"/>
          <w:sz w:val="24"/>
          <w:szCs w:val="24"/>
        </w:rPr>
      </w:pP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eastAsia="Arial" w:hAnsi="Times New Roman" w:cs="Times New Roman"/>
          <w:color w:val="auto"/>
          <w:sz w:val="24"/>
          <w:szCs w:val="24"/>
        </w:rPr>
        <w:t xml:space="preserve"> </w:t>
      </w:r>
      <w:r w:rsidR="00F21F90" w:rsidRPr="00100F42">
        <w:rPr>
          <w:rFonts w:ascii="Times New Roman" w:hAnsi="Times New Roman" w:cs="Times New Roman"/>
          <w:noProof/>
          <w:color w:val="auto"/>
          <w:sz w:val="24"/>
          <w:szCs w:val="24"/>
        </w:rPr>
        <w:drawing>
          <wp:inline distT="0" distB="0" distL="0" distR="0" wp14:anchorId="4BC0E682" wp14:editId="4257F832">
            <wp:extent cx="5074539" cy="784098"/>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5074539" cy="784098"/>
                    </a:xfrm>
                    <a:prstGeom prst="rect">
                      <a:avLst/>
                    </a:prstGeom>
                  </pic:spPr>
                </pic:pic>
              </a:graphicData>
            </a:graphic>
          </wp:inline>
        </w:drawing>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eastAsia="Arial" w:hAnsi="Times New Roman" w:cs="Times New Roman"/>
          <w:color w:val="auto"/>
          <w:sz w:val="24"/>
          <w:szCs w:val="24"/>
        </w:rPr>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eastAsia="Arial" w:hAnsi="Times New Roman" w:cs="Times New Roman"/>
          <w:color w:val="auto"/>
          <w:sz w:val="24"/>
          <w:szCs w:val="24"/>
        </w:rPr>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eastAsia="Arial" w:hAnsi="Times New Roman" w:cs="Times New Roman"/>
          <w:color w:val="auto"/>
          <w:sz w:val="24"/>
          <w:szCs w:val="24"/>
        </w:rPr>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eastAsia="Arial" w:hAnsi="Times New Roman" w:cs="Times New Roman"/>
          <w:color w:val="auto"/>
          <w:sz w:val="24"/>
          <w:szCs w:val="24"/>
        </w:rPr>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eastAsia="Arial" w:hAnsi="Times New Roman" w:cs="Times New Roman"/>
          <w:color w:val="auto"/>
          <w:sz w:val="24"/>
          <w:szCs w:val="24"/>
        </w:rPr>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eastAsia="Arial" w:hAnsi="Times New Roman" w:cs="Times New Roman"/>
          <w:color w:val="auto"/>
          <w:sz w:val="24"/>
          <w:szCs w:val="24"/>
        </w:rPr>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eastAsia="Arial" w:hAnsi="Times New Roman" w:cs="Times New Roman"/>
          <w:color w:val="auto"/>
          <w:sz w:val="24"/>
          <w:szCs w:val="24"/>
        </w:rPr>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eastAsia="Arial" w:hAnsi="Times New Roman" w:cs="Times New Roman"/>
          <w:color w:val="auto"/>
          <w:sz w:val="24"/>
          <w:szCs w:val="24"/>
        </w:rPr>
        <w:t xml:space="preserve"> </w:t>
      </w:r>
    </w:p>
    <w:p w:rsidR="0034008B" w:rsidRPr="00100F42" w:rsidRDefault="0071600E">
      <w:pPr>
        <w:spacing w:after="0" w:line="259" w:lineRule="auto"/>
        <w:ind w:left="393"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393"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393"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13" w:line="249" w:lineRule="auto"/>
        <w:ind w:left="351" w:right="27"/>
        <w:jc w:val="center"/>
        <w:rPr>
          <w:rFonts w:ascii="Times New Roman" w:hAnsi="Times New Roman" w:cs="Times New Roman"/>
          <w:color w:val="auto"/>
          <w:sz w:val="24"/>
          <w:szCs w:val="24"/>
        </w:rPr>
      </w:pPr>
      <w:r w:rsidRPr="00100F42">
        <w:rPr>
          <w:rFonts w:ascii="Times New Roman" w:hAnsi="Times New Roman" w:cs="Times New Roman"/>
          <w:b/>
          <w:color w:val="auto"/>
          <w:sz w:val="24"/>
          <w:szCs w:val="24"/>
        </w:rPr>
        <w:t>DOSSIER D’APPEL D’OFFRES</w:t>
      </w:r>
      <w:r w:rsidR="006456EB">
        <w:rPr>
          <w:rFonts w:ascii="Times New Roman" w:hAnsi="Times New Roman" w:cs="Times New Roman"/>
          <w:b/>
          <w:color w:val="auto"/>
          <w:sz w:val="24"/>
          <w:szCs w:val="24"/>
        </w:rPr>
        <w:t xml:space="preserve"> </w:t>
      </w:r>
      <w:r w:rsidRPr="00100F42">
        <w:rPr>
          <w:rFonts w:ascii="Times New Roman" w:hAnsi="Times New Roman" w:cs="Times New Roman"/>
          <w:b/>
          <w:color w:val="auto"/>
          <w:sz w:val="24"/>
          <w:szCs w:val="24"/>
        </w:rPr>
        <w:t>NATIONAL OUVERT N°DNCMP</w:t>
      </w:r>
      <w:r w:rsidR="001D3EF1" w:rsidRPr="00100F42">
        <w:rPr>
          <w:rFonts w:ascii="Times New Roman" w:hAnsi="Times New Roman" w:cs="Times New Roman"/>
          <w:b/>
          <w:color w:val="auto"/>
          <w:sz w:val="24"/>
          <w:szCs w:val="24"/>
        </w:rPr>
        <w:t>/</w:t>
      </w:r>
      <w:r w:rsidR="000224C7">
        <w:rPr>
          <w:rFonts w:ascii="Times New Roman" w:hAnsi="Times New Roman" w:cs="Times New Roman"/>
          <w:b/>
          <w:color w:val="auto"/>
          <w:sz w:val="24"/>
          <w:szCs w:val="24"/>
        </w:rPr>
        <w:t>45</w:t>
      </w:r>
      <w:r w:rsidRPr="00100F42">
        <w:rPr>
          <w:rFonts w:ascii="Times New Roman" w:hAnsi="Times New Roman" w:cs="Times New Roman"/>
          <w:b/>
          <w:color w:val="auto"/>
          <w:sz w:val="24"/>
          <w:szCs w:val="24"/>
        </w:rPr>
        <w:t>/F/202</w:t>
      </w:r>
      <w:r w:rsidR="00BC0CC3" w:rsidRPr="00100F42">
        <w:rPr>
          <w:rFonts w:ascii="Times New Roman" w:hAnsi="Times New Roman" w:cs="Times New Roman"/>
          <w:b/>
          <w:color w:val="auto"/>
          <w:sz w:val="24"/>
          <w:szCs w:val="24"/>
        </w:rPr>
        <w:t>2</w:t>
      </w:r>
      <w:r w:rsidRPr="00100F42">
        <w:rPr>
          <w:rFonts w:ascii="Times New Roman" w:hAnsi="Times New Roman" w:cs="Times New Roman"/>
          <w:b/>
          <w:color w:val="auto"/>
          <w:sz w:val="24"/>
          <w:szCs w:val="24"/>
        </w:rPr>
        <w:t>-202</w:t>
      </w:r>
      <w:r w:rsidR="00BC0CC3" w:rsidRPr="00100F42">
        <w:rPr>
          <w:rFonts w:ascii="Times New Roman" w:hAnsi="Times New Roman" w:cs="Times New Roman"/>
          <w:b/>
          <w:color w:val="auto"/>
          <w:sz w:val="24"/>
          <w:szCs w:val="24"/>
        </w:rPr>
        <w:t>3</w:t>
      </w:r>
      <w:r w:rsidRPr="00100F42">
        <w:rPr>
          <w:rFonts w:ascii="Times New Roman" w:hAnsi="Times New Roman" w:cs="Times New Roman"/>
          <w:b/>
          <w:color w:val="auto"/>
          <w:sz w:val="24"/>
          <w:szCs w:val="24"/>
        </w:rPr>
        <w:t xml:space="preserve"> POUR LA FOURNITURE </w:t>
      </w:r>
      <w:r w:rsidR="00ED44A0" w:rsidRPr="00100F42">
        <w:rPr>
          <w:rFonts w:ascii="Times New Roman" w:hAnsi="Times New Roman" w:cs="Times New Roman"/>
          <w:b/>
          <w:color w:val="auto"/>
          <w:sz w:val="24"/>
          <w:szCs w:val="24"/>
        </w:rPr>
        <w:t xml:space="preserve">DES TABLETTES, DES ORDINATEURS PORTABLES ET CEUX </w:t>
      </w:r>
      <w:r w:rsidR="006D0A98" w:rsidRPr="00100F42">
        <w:rPr>
          <w:rFonts w:ascii="Times New Roman" w:hAnsi="Times New Roman" w:cs="Times New Roman"/>
          <w:b/>
          <w:color w:val="auto"/>
          <w:sz w:val="24"/>
          <w:szCs w:val="24"/>
        </w:rPr>
        <w:t xml:space="preserve">DE </w:t>
      </w:r>
      <w:r w:rsidR="00DA02E4" w:rsidRPr="00100F42">
        <w:rPr>
          <w:rFonts w:ascii="Times New Roman" w:hAnsi="Times New Roman" w:cs="Times New Roman"/>
          <w:b/>
          <w:color w:val="auto"/>
          <w:sz w:val="24"/>
          <w:szCs w:val="24"/>
        </w:rPr>
        <w:t>BUREAUX (</w:t>
      </w:r>
      <w:r w:rsidR="00C2576A">
        <w:rPr>
          <w:rFonts w:ascii="Times New Roman" w:hAnsi="Times New Roman" w:cs="Times New Roman"/>
          <w:b/>
          <w:color w:val="auto"/>
          <w:sz w:val="24"/>
          <w:szCs w:val="24"/>
        </w:rPr>
        <w:t>RELANCE)</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13"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tabs>
          <w:tab w:val="center" w:pos="4416"/>
          <w:tab w:val="center" w:pos="8265"/>
        </w:tabs>
        <w:spacing w:after="259"/>
        <w:ind w:left="0" w:right="0" w:firstLine="0"/>
        <w:jc w:val="left"/>
        <w:rPr>
          <w:rFonts w:ascii="Times New Roman" w:hAnsi="Times New Roman" w:cs="Times New Roman"/>
          <w:color w:val="auto"/>
          <w:sz w:val="24"/>
          <w:szCs w:val="24"/>
        </w:rPr>
      </w:pPr>
      <w:r w:rsidRPr="00100F42">
        <w:rPr>
          <w:rFonts w:ascii="Times New Roman" w:eastAsia="Calibri" w:hAnsi="Times New Roman" w:cs="Times New Roman"/>
          <w:color w:val="auto"/>
          <w:sz w:val="24"/>
          <w:szCs w:val="24"/>
        </w:rPr>
        <w:tab/>
      </w:r>
      <w:r w:rsidR="005B4984">
        <w:rPr>
          <w:rFonts w:ascii="Times New Roman" w:eastAsia="Calibri" w:hAnsi="Times New Roman" w:cs="Times New Roman"/>
          <w:color w:val="auto"/>
          <w:sz w:val="24"/>
          <w:szCs w:val="24"/>
        </w:rPr>
        <w:t xml:space="preserve">      </w:t>
      </w:r>
      <w:r w:rsidR="009832CD">
        <w:rPr>
          <w:rFonts w:ascii="Times New Roman" w:eastAsia="Calibri" w:hAnsi="Times New Roman" w:cs="Times New Roman"/>
          <w:color w:val="auto"/>
          <w:sz w:val="24"/>
          <w:szCs w:val="24"/>
        </w:rPr>
        <w:t xml:space="preserve">  </w:t>
      </w:r>
      <w:r w:rsidRPr="00100F42">
        <w:rPr>
          <w:rFonts w:ascii="Times New Roman" w:hAnsi="Times New Roman" w:cs="Times New Roman"/>
          <w:b/>
          <w:color w:val="auto"/>
          <w:sz w:val="24"/>
          <w:szCs w:val="24"/>
        </w:rPr>
        <w:t xml:space="preserve">Date de Publication       </w:t>
      </w:r>
      <w:r w:rsidR="00237787">
        <w:rPr>
          <w:rFonts w:ascii="Times New Roman" w:hAnsi="Times New Roman" w:cs="Times New Roman"/>
          <w:b/>
          <w:color w:val="auto"/>
          <w:sz w:val="24"/>
          <w:szCs w:val="24"/>
        </w:rPr>
        <w:t xml:space="preserve">  </w:t>
      </w:r>
      <w:r w:rsidR="000224C7" w:rsidRPr="00100F42">
        <w:rPr>
          <w:rFonts w:ascii="Times New Roman" w:hAnsi="Times New Roman" w:cs="Times New Roman"/>
          <w:b/>
          <w:color w:val="auto"/>
          <w:sz w:val="24"/>
          <w:szCs w:val="24"/>
        </w:rPr>
        <w:t xml:space="preserve">  </w:t>
      </w:r>
      <w:r w:rsidR="00FE0B4F">
        <w:rPr>
          <w:rFonts w:ascii="Times New Roman" w:hAnsi="Times New Roman" w:cs="Times New Roman"/>
          <w:b/>
          <w:color w:val="auto"/>
          <w:sz w:val="24"/>
          <w:szCs w:val="24"/>
        </w:rPr>
        <w:t xml:space="preserve">  </w:t>
      </w:r>
      <w:r w:rsidR="00122453">
        <w:rPr>
          <w:rFonts w:ascii="Times New Roman" w:hAnsi="Times New Roman" w:cs="Times New Roman"/>
          <w:b/>
          <w:color w:val="auto"/>
          <w:sz w:val="24"/>
          <w:szCs w:val="24"/>
        </w:rPr>
        <w:t xml:space="preserve">  :</w:t>
      </w:r>
      <w:r w:rsidR="006B66B2">
        <w:rPr>
          <w:rFonts w:ascii="Times New Roman" w:hAnsi="Times New Roman" w:cs="Times New Roman"/>
          <w:b/>
          <w:color w:val="auto"/>
          <w:sz w:val="24"/>
          <w:szCs w:val="24"/>
        </w:rPr>
        <w:t xml:space="preserve"> </w:t>
      </w:r>
      <w:r w:rsidR="000224C7">
        <w:rPr>
          <w:rFonts w:ascii="Times New Roman" w:hAnsi="Times New Roman" w:cs="Times New Roman"/>
          <w:b/>
          <w:color w:val="auto"/>
          <w:sz w:val="24"/>
          <w:szCs w:val="24"/>
        </w:rPr>
        <w:t>21/12</w:t>
      </w:r>
      <w:r w:rsidR="00237787" w:rsidRPr="00100F42">
        <w:rPr>
          <w:rFonts w:ascii="Times New Roman" w:hAnsi="Times New Roman" w:cs="Times New Roman"/>
          <w:b/>
          <w:color w:val="auto"/>
          <w:sz w:val="24"/>
          <w:szCs w:val="24"/>
        </w:rPr>
        <w:t xml:space="preserve"> /</w:t>
      </w:r>
      <w:r w:rsidRPr="00100F42">
        <w:rPr>
          <w:rFonts w:ascii="Times New Roman" w:hAnsi="Times New Roman" w:cs="Times New Roman"/>
          <w:b/>
          <w:color w:val="auto"/>
          <w:sz w:val="24"/>
          <w:szCs w:val="24"/>
        </w:rPr>
        <w:t>202</w:t>
      </w:r>
      <w:r w:rsidR="00BC0CC3" w:rsidRPr="00100F42">
        <w:rPr>
          <w:rFonts w:ascii="Times New Roman" w:hAnsi="Times New Roman" w:cs="Times New Roman"/>
          <w:b/>
          <w:color w:val="auto"/>
          <w:sz w:val="24"/>
          <w:szCs w:val="24"/>
        </w:rPr>
        <w:t>2</w:t>
      </w:r>
      <w:r w:rsidRPr="00100F42">
        <w:rPr>
          <w:rFonts w:ascii="Times New Roman" w:hAnsi="Times New Roman" w:cs="Times New Roman"/>
          <w:b/>
          <w:color w:val="auto"/>
          <w:sz w:val="24"/>
          <w:szCs w:val="24"/>
        </w:rPr>
        <w:t xml:space="preserve"> </w:t>
      </w:r>
      <w:r w:rsidRPr="00100F42">
        <w:rPr>
          <w:rFonts w:ascii="Times New Roman" w:hAnsi="Times New Roman" w:cs="Times New Roman"/>
          <w:b/>
          <w:color w:val="auto"/>
          <w:sz w:val="24"/>
          <w:szCs w:val="24"/>
        </w:rPr>
        <w:tab/>
        <w:t xml:space="preserve"> </w:t>
      </w:r>
    </w:p>
    <w:p w:rsidR="0034008B" w:rsidRPr="00100F42" w:rsidRDefault="0071600E">
      <w:pPr>
        <w:tabs>
          <w:tab w:val="center" w:pos="4412"/>
          <w:tab w:val="center" w:pos="6612"/>
        </w:tabs>
        <w:spacing w:after="220"/>
        <w:ind w:left="0" w:right="0" w:firstLine="0"/>
        <w:jc w:val="left"/>
        <w:rPr>
          <w:rFonts w:ascii="Times New Roman" w:hAnsi="Times New Roman" w:cs="Times New Roman"/>
          <w:color w:val="auto"/>
          <w:sz w:val="24"/>
          <w:szCs w:val="24"/>
        </w:rPr>
      </w:pPr>
      <w:r w:rsidRPr="00100F42">
        <w:rPr>
          <w:rFonts w:ascii="Times New Roman" w:eastAsia="Calibri" w:hAnsi="Times New Roman" w:cs="Times New Roman"/>
          <w:color w:val="auto"/>
          <w:sz w:val="24"/>
          <w:szCs w:val="24"/>
        </w:rPr>
        <w:tab/>
      </w:r>
      <w:r w:rsidR="00C869A6">
        <w:rPr>
          <w:rFonts w:ascii="Times New Roman" w:eastAsia="Calibri" w:hAnsi="Times New Roman" w:cs="Times New Roman"/>
          <w:color w:val="auto"/>
          <w:sz w:val="24"/>
          <w:szCs w:val="24"/>
        </w:rPr>
        <w:t xml:space="preserve">  </w:t>
      </w:r>
      <w:r w:rsidR="0042592C">
        <w:rPr>
          <w:rFonts w:ascii="Times New Roman" w:eastAsia="Calibri" w:hAnsi="Times New Roman" w:cs="Times New Roman"/>
          <w:color w:val="auto"/>
          <w:sz w:val="24"/>
          <w:szCs w:val="24"/>
        </w:rPr>
        <w:t xml:space="preserve">  </w:t>
      </w:r>
      <w:r w:rsidRPr="00100F42">
        <w:rPr>
          <w:rFonts w:ascii="Times New Roman" w:hAnsi="Times New Roman" w:cs="Times New Roman"/>
          <w:b/>
          <w:color w:val="auto"/>
          <w:sz w:val="24"/>
          <w:szCs w:val="24"/>
        </w:rPr>
        <w:t xml:space="preserve">Date d’ouverture des </w:t>
      </w:r>
      <w:r w:rsidR="00237787" w:rsidRPr="00100F42">
        <w:rPr>
          <w:rFonts w:ascii="Times New Roman" w:hAnsi="Times New Roman" w:cs="Times New Roman"/>
          <w:b/>
          <w:color w:val="auto"/>
          <w:sz w:val="24"/>
          <w:szCs w:val="24"/>
        </w:rPr>
        <w:t xml:space="preserve">offres </w:t>
      </w:r>
      <w:r w:rsidR="00237787">
        <w:rPr>
          <w:rFonts w:ascii="Times New Roman" w:hAnsi="Times New Roman" w:cs="Times New Roman"/>
          <w:b/>
          <w:color w:val="auto"/>
          <w:sz w:val="24"/>
          <w:szCs w:val="24"/>
        </w:rPr>
        <w:t>:</w:t>
      </w:r>
      <w:r w:rsidR="006C7D22" w:rsidRPr="00100F42">
        <w:rPr>
          <w:rFonts w:ascii="Times New Roman" w:hAnsi="Times New Roman" w:cs="Times New Roman"/>
          <w:b/>
          <w:color w:val="auto"/>
          <w:sz w:val="24"/>
          <w:szCs w:val="24"/>
        </w:rPr>
        <w:t xml:space="preserve"> </w:t>
      </w:r>
      <w:r w:rsidR="000224C7">
        <w:rPr>
          <w:rFonts w:ascii="Times New Roman" w:hAnsi="Times New Roman" w:cs="Times New Roman"/>
          <w:b/>
          <w:color w:val="auto"/>
          <w:sz w:val="24"/>
          <w:szCs w:val="24"/>
        </w:rPr>
        <w:t>10</w:t>
      </w:r>
      <w:r w:rsidR="006C7D22" w:rsidRPr="00100F42">
        <w:rPr>
          <w:rFonts w:ascii="Times New Roman" w:hAnsi="Times New Roman" w:cs="Times New Roman"/>
          <w:b/>
          <w:color w:val="auto"/>
          <w:sz w:val="24"/>
          <w:szCs w:val="24"/>
        </w:rPr>
        <w:t>/</w:t>
      </w:r>
      <w:r w:rsidR="000224C7">
        <w:rPr>
          <w:rFonts w:ascii="Times New Roman" w:hAnsi="Times New Roman" w:cs="Times New Roman"/>
          <w:b/>
          <w:color w:val="auto"/>
          <w:sz w:val="24"/>
          <w:szCs w:val="24"/>
        </w:rPr>
        <w:t>1</w:t>
      </w:r>
      <w:r w:rsidRPr="00100F42">
        <w:rPr>
          <w:rFonts w:ascii="Times New Roman" w:hAnsi="Times New Roman" w:cs="Times New Roman"/>
          <w:b/>
          <w:color w:val="auto"/>
          <w:sz w:val="24"/>
          <w:szCs w:val="24"/>
        </w:rPr>
        <w:t>/202</w:t>
      </w:r>
      <w:r w:rsidR="00337545">
        <w:rPr>
          <w:rFonts w:ascii="Times New Roman" w:hAnsi="Times New Roman" w:cs="Times New Roman"/>
          <w:b/>
          <w:color w:val="auto"/>
          <w:sz w:val="24"/>
          <w:szCs w:val="24"/>
        </w:rPr>
        <w:t>3</w:t>
      </w:r>
      <w:r w:rsidRPr="00100F42">
        <w:rPr>
          <w:rFonts w:ascii="Times New Roman" w:hAnsi="Times New Roman" w:cs="Times New Roman"/>
          <w:b/>
          <w:color w:val="auto"/>
          <w:sz w:val="24"/>
          <w:szCs w:val="24"/>
        </w:rPr>
        <w:t xml:space="preserve"> </w:t>
      </w:r>
      <w:r w:rsidRPr="00100F42">
        <w:rPr>
          <w:rFonts w:ascii="Times New Roman" w:hAnsi="Times New Roman" w:cs="Times New Roman"/>
          <w:b/>
          <w:color w:val="auto"/>
          <w:sz w:val="24"/>
          <w:szCs w:val="24"/>
        </w:rPr>
        <w:tab/>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34008B" w:rsidP="00947196">
      <w:pPr>
        <w:spacing w:after="0" w:line="259" w:lineRule="auto"/>
        <w:ind w:right="0"/>
        <w:jc w:val="left"/>
        <w:rPr>
          <w:rFonts w:ascii="Times New Roman" w:hAnsi="Times New Roman" w:cs="Times New Roman"/>
          <w:color w:val="auto"/>
          <w:sz w:val="24"/>
          <w:szCs w:val="24"/>
        </w:rPr>
      </w:pPr>
    </w:p>
    <w:p w:rsidR="0034008B" w:rsidRPr="00100F42" w:rsidRDefault="00A00236" w:rsidP="00A00236">
      <w:pPr>
        <w:spacing w:after="13" w:line="249" w:lineRule="auto"/>
        <w:ind w:left="351" w:right="0"/>
        <w:rPr>
          <w:rFonts w:ascii="Times New Roman" w:hAnsi="Times New Roman" w:cs="Times New Roman"/>
          <w:color w:val="auto"/>
          <w:sz w:val="24"/>
          <w:szCs w:val="24"/>
        </w:rPr>
      </w:pPr>
      <w:r>
        <w:rPr>
          <w:rFonts w:ascii="Times New Roman" w:hAnsi="Times New Roman" w:cs="Times New Roman"/>
          <w:b/>
          <w:color w:val="auto"/>
          <w:sz w:val="24"/>
          <w:szCs w:val="24"/>
        </w:rPr>
        <w:t xml:space="preserve">                                                      </w:t>
      </w:r>
      <w:r w:rsidR="00646033">
        <w:rPr>
          <w:rFonts w:ascii="Times New Roman" w:hAnsi="Times New Roman" w:cs="Times New Roman"/>
          <w:b/>
          <w:color w:val="auto"/>
          <w:sz w:val="24"/>
          <w:szCs w:val="24"/>
        </w:rPr>
        <w:t>DECEMBRE</w:t>
      </w:r>
      <w:r w:rsidR="009431FE" w:rsidRPr="00100F42">
        <w:rPr>
          <w:rFonts w:ascii="Times New Roman" w:hAnsi="Times New Roman" w:cs="Times New Roman"/>
          <w:b/>
          <w:color w:val="auto"/>
          <w:sz w:val="24"/>
          <w:szCs w:val="24"/>
        </w:rPr>
        <w:t xml:space="preserve"> 2022</w:t>
      </w:r>
      <w:r w:rsidR="0071600E" w:rsidRPr="00100F42">
        <w:rPr>
          <w:rFonts w:ascii="Times New Roman" w:hAnsi="Times New Roman" w:cs="Times New Roman"/>
          <w:b/>
          <w:color w:val="auto"/>
          <w:sz w:val="24"/>
          <w:szCs w:val="24"/>
        </w:rPr>
        <w:t xml:space="preserve"> </w:t>
      </w:r>
    </w:p>
    <w:p w:rsidR="0034008B" w:rsidRPr="00100F42" w:rsidRDefault="0071600E">
      <w:pPr>
        <w:pStyle w:val="Heading1"/>
        <w:rPr>
          <w:rFonts w:ascii="Times New Roman" w:hAnsi="Times New Roman" w:cs="Times New Roman"/>
          <w:color w:val="auto"/>
          <w:sz w:val="24"/>
          <w:szCs w:val="24"/>
        </w:rPr>
      </w:pPr>
      <w:r w:rsidRPr="00100F42">
        <w:rPr>
          <w:rFonts w:ascii="Times New Roman" w:hAnsi="Times New Roman" w:cs="Times New Roman"/>
          <w:color w:val="auto"/>
          <w:sz w:val="24"/>
          <w:szCs w:val="24"/>
        </w:rPr>
        <w:lastRenderedPageBreak/>
        <w:t xml:space="preserve">PREMIERE PARTIE : PROCEDURES D’APPEL D’OFFRES </w:t>
      </w:r>
    </w:p>
    <w:p w:rsidR="0034008B" w:rsidRPr="00100F42" w:rsidRDefault="0071600E">
      <w:pPr>
        <w:spacing w:after="0" w:line="259" w:lineRule="auto"/>
        <w:ind w:left="393"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132"/>
        <w:ind w:left="409" w:right="58"/>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AVIS D’APPEL D’OFFRES </w:t>
      </w:r>
      <w:r w:rsidR="004625D2">
        <w:rPr>
          <w:rFonts w:ascii="Times New Roman" w:hAnsi="Times New Roman" w:cs="Times New Roman"/>
          <w:b/>
          <w:color w:val="auto"/>
          <w:sz w:val="24"/>
          <w:szCs w:val="24"/>
        </w:rPr>
        <w:t>OUVERT NATIONAL</w:t>
      </w:r>
      <w:r w:rsidRPr="00100F42">
        <w:rPr>
          <w:rFonts w:ascii="Times New Roman" w:hAnsi="Times New Roman" w:cs="Times New Roman"/>
          <w:b/>
          <w:color w:val="auto"/>
          <w:sz w:val="24"/>
          <w:szCs w:val="24"/>
        </w:rPr>
        <w:t>N° DNCMP</w:t>
      </w:r>
      <w:r w:rsidR="00C8738B">
        <w:rPr>
          <w:rFonts w:ascii="Times New Roman" w:hAnsi="Times New Roman" w:cs="Times New Roman"/>
          <w:b/>
          <w:color w:val="auto"/>
          <w:sz w:val="24"/>
          <w:szCs w:val="24"/>
        </w:rPr>
        <w:t>/</w:t>
      </w:r>
      <w:r w:rsidR="000224C7">
        <w:rPr>
          <w:rFonts w:ascii="Times New Roman" w:hAnsi="Times New Roman" w:cs="Times New Roman"/>
          <w:b/>
          <w:color w:val="auto"/>
          <w:sz w:val="24"/>
          <w:szCs w:val="24"/>
        </w:rPr>
        <w:t>45</w:t>
      </w:r>
      <w:r w:rsidRPr="00100F42">
        <w:rPr>
          <w:rFonts w:ascii="Times New Roman" w:hAnsi="Times New Roman" w:cs="Times New Roman"/>
          <w:b/>
          <w:color w:val="auto"/>
          <w:sz w:val="24"/>
          <w:szCs w:val="24"/>
        </w:rPr>
        <w:t>/F/202</w:t>
      </w:r>
      <w:r w:rsidR="00BC0CC3" w:rsidRPr="00100F42">
        <w:rPr>
          <w:rFonts w:ascii="Times New Roman" w:hAnsi="Times New Roman" w:cs="Times New Roman"/>
          <w:b/>
          <w:color w:val="auto"/>
          <w:sz w:val="24"/>
          <w:szCs w:val="24"/>
        </w:rPr>
        <w:t>2</w:t>
      </w:r>
      <w:r w:rsidRPr="00100F42">
        <w:rPr>
          <w:rFonts w:ascii="Times New Roman" w:hAnsi="Times New Roman" w:cs="Times New Roman"/>
          <w:b/>
          <w:color w:val="auto"/>
          <w:sz w:val="24"/>
          <w:szCs w:val="24"/>
        </w:rPr>
        <w:t>-202</w:t>
      </w:r>
      <w:r w:rsidR="00BC0CC3" w:rsidRPr="00100F42">
        <w:rPr>
          <w:rFonts w:ascii="Times New Roman" w:hAnsi="Times New Roman" w:cs="Times New Roman"/>
          <w:b/>
          <w:color w:val="auto"/>
          <w:sz w:val="24"/>
          <w:szCs w:val="24"/>
        </w:rPr>
        <w:t>3</w:t>
      </w:r>
      <w:r w:rsidRPr="00100F42">
        <w:rPr>
          <w:rFonts w:ascii="Times New Roman" w:hAnsi="Times New Roman" w:cs="Times New Roman"/>
          <w:b/>
          <w:color w:val="auto"/>
          <w:sz w:val="24"/>
          <w:szCs w:val="24"/>
        </w:rPr>
        <w:t xml:space="preserve"> POUR LA </w:t>
      </w:r>
      <w:r w:rsidR="00A0205A" w:rsidRPr="00100F42">
        <w:rPr>
          <w:rFonts w:ascii="Times New Roman" w:hAnsi="Times New Roman" w:cs="Times New Roman"/>
          <w:b/>
          <w:color w:val="auto"/>
          <w:sz w:val="24"/>
          <w:szCs w:val="24"/>
        </w:rPr>
        <w:t>FOURNITURE DES</w:t>
      </w:r>
      <w:r w:rsidRPr="00100F42">
        <w:rPr>
          <w:rFonts w:ascii="Times New Roman" w:hAnsi="Times New Roman" w:cs="Times New Roman"/>
          <w:b/>
          <w:color w:val="auto"/>
          <w:sz w:val="24"/>
          <w:szCs w:val="24"/>
        </w:rPr>
        <w:t xml:space="preserve"> </w:t>
      </w:r>
      <w:r w:rsidR="00BC0CC3" w:rsidRPr="00100F42">
        <w:rPr>
          <w:rFonts w:ascii="Times New Roman" w:hAnsi="Times New Roman" w:cs="Times New Roman"/>
          <w:b/>
          <w:color w:val="auto"/>
          <w:sz w:val="24"/>
          <w:szCs w:val="24"/>
        </w:rPr>
        <w:t xml:space="preserve">TABLETTES, DES </w:t>
      </w:r>
      <w:r w:rsidRPr="00100F42">
        <w:rPr>
          <w:rFonts w:ascii="Times New Roman" w:hAnsi="Times New Roman" w:cs="Times New Roman"/>
          <w:b/>
          <w:color w:val="auto"/>
          <w:sz w:val="24"/>
          <w:szCs w:val="24"/>
        </w:rPr>
        <w:t xml:space="preserve">ORDINATEURS PORTABLES ET </w:t>
      </w:r>
      <w:r w:rsidR="00CF551B" w:rsidRPr="00100F42">
        <w:rPr>
          <w:rFonts w:ascii="Times New Roman" w:hAnsi="Times New Roman" w:cs="Times New Roman"/>
          <w:b/>
          <w:color w:val="auto"/>
          <w:sz w:val="24"/>
          <w:szCs w:val="24"/>
        </w:rPr>
        <w:t xml:space="preserve">CEUX </w:t>
      </w:r>
      <w:r w:rsidR="006D0A98" w:rsidRPr="00100F42">
        <w:rPr>
          <w:rFonts w:ascii="Times New Roman" w:hAnsi="Times New Roman" w:cs="Times New Roman"/>
          <w:b/>
          <w:color w:val="auto"/>
          <w:sz w:val="24"/>
          <w:szCs w:val="24"/>
        </w:rPr>
        <w:t>DE BUREAUX</w:t>
      </w:r>
      <w:r w:rsidRPr="00100F42">
        <w:rPr>
          <w:rFonts w:ascii="Times New Roman" w:hAnsi="Times New Roman" w:cs="Times New Roman"/>
          <w:b/>
          <w:color w:val="auto"/>
          <w:sz w:val="24"/>
          <w:szCs w:val="24"/>
        </w:rPr>
        <w:t xml:space="preserve"> </w:t>
      </w:r>
    </w:p>
    <w:p w:rsidR="00BC0CC3" w:rsidRPr="00100F42" w:rsidRDefault="0071600E">
      <w:pPr>
        <w:pStyle w:val="Heading2"/>
        <w:spacing w:after="11" w:line="248" w:lineRule="auto"/>
        <w:ind w:left="2489" w:right="58"/>
        <w:jc w:val="both"/>
        <w:rPr>
          <w:rFonts w:ascii="Times New Roman" w:hAnsi="Times New Roman" w:cs="Times New Roman"/>
          <w:color w:val="auto"/>
          <w:sz w:val="24"/>
          <w:szCs w:val="24"/>
          <w:u w:val="none"/>
        </w:rPr>
      </w:pPr>
      <w:r w:rsidRPr="00100F42">
        <w:rPr>
          <w:rFonts w:ascii="Times New Roman" w:hAnsi="Times New Roman" w:cs="Times New Roman"/>
          <w:color w:val="auto"/>
          <w:sz w:val="24"/>
          <w:szCs w:val="24"/>
          <w:u w:val="none"/>
        </w:rPr>
        <w:t xml:space="preserve">Date de Publication     </w:t>
      </w:r>
      <w:r w:rsidR="00386C7C">
        <w:rPr>
          <w:rFonts w:ascii="Times New Roman" w:hAnsi="Times New Roman" w:cs="Times New Roman"/>
          <w:color w:val="auto"/>
          <w:sz w:val="24"/>
          <w:szCs w:val="24"/>
          <w:u w:val="none"/>
        </w:rPr>
        <w:t xml:space="preserve">   </w:t>
      </w:r>
      <w:r w:rsidRPr="00100F42">
        <w:rPr>
          <w:rFonts w:ascii="Times New Roman" w:hAnsi="Times New Roman" w:cs="Times New Roman"/>
          <w:color w:val="auto"/>
          <w:sz w:val="24"/>
          <w:szCs w:val="24"/>
          <w:u w:val="none"/>
        </w:rPr>
        <w:tab/>
        <w:t>:</w:t>
      </w:r>
      <w:r w:rsidR="00AD1305">
        <w:rPr>
          <w:rFonts w:ascii="Times New Roman" w:hAnsi="Times New Roman" w:cs="Times New Roman"/>
          <w:color w:val="auto"/>
          <w:sz w:val="24"/>
          <w:szCs w:val="24"/>
          <w:u w:val="none"/>
        </w:rPr>
        <w:t>21</w:t>
      </w:r>
      <w:r w:rsidR="00A0205A" w:rsidRPr="00100F42">
        <w:rPr>
          <w:rFonts w:ascii="Times New Roman" w:hAnsi="Times New Roman" w:cs="Times New Roman"/>
          <w:color w:val="auto"/>
          <w:sz w:val="24"/>
          <w:szCs w:val="24"/>
          <w:u w:val="none"/>
        </w:rPr>
        <w:t>/</w:t>
      </w:r>
      <w:r w:rsidR="00AD1305">
        <w:rPr>
          <w:rFonts w:ascii="Times New Roman" w:hAnsi="Times New Roman" w:cs="Times New Roman"/>
          <w:color w:val="auto"/>
          <w:sz w:val="24"/>
          <w:szCs w:val="24"/>
          <w:u w:val="none"/>
        </w:rPr>
        <w:t>12</w:t>
      </w:r>
      <w:r w:rsidRPr="00100F42">
        <w:rPr>
          <w:rFonts w:ascii="Times New Roman" w:hAnsi="Times New Roman" w:cs="Times New Roman"/>
          <w:color w:val="auto"/>
          <w:sz w:val="24"/>
          <w:szCs w:val="24"/>
          <w:u w:val="none"/>
        </w:rPr>
        <w:t>/202</w:t>
      </w:r>
      <w:r w:rsidR="00BC0CC3" w:rsidRPr="00100F42">
        <w:rPr>
          <w:rFonts w:ascii="Times New Roman" w:hAnsi="Times New Roman" w:cs="Times New Roman"/>
          <w:color w:val="auto"/>
          <w:sz w:val="24"/>
          <w:szCs w:val="24"/>
          <w:u w:val="none"/>
        </w:rPr>
        <w:t>2</w:t>
      </w:r>
      <w:r w:rsidRPr="00100F42">
        <w:rPr>
          <w:rFonts w:ascii="Times New Roman" w:hAnsi="Times New Roman" w:cs="Times New Roman"/>
          <w:color w:val="auto"/>
          <w:sz w:val="24"/>
          <w:szCs w:val="24"/>
          <w:u w:val="none"/>
        </w:rPr>
        <w:t xml:space="preserve"> </w:t>
      </w:r>
    </w:p>
    <w:p w:rsidR="0034008B" w:rsidRPr="00100F42" w:rsidRDefault="0071600E">
      <w:pPr>
        <w:pStyle w:val="Heading2"/>
        <w:spacing w:after="11" w:line="248" w:lineRule="auto"/>
        <w:ind w:left="2489" w:right="58"/>
        <w:jc w:val="both"/>
        <w:rPr>
          <w:rFonts w:ascii="Times New Roman" w:hAnsi="Times New Roman" w:cs="Times New Roman"/>
          <w:color w:val="auto"/>
          <w:sz w:val="24"/>
          <w:szCs w:val="24"/>
        </w:rPr>
      </w:pPr>
      <w:r w:rsidRPr="00100F42">
        <w:rPr>
          <w:rFonts w:ascii="Times New Roman" w:hAnsi="Times New Roman" w:cs="Times New Roman"/>
          <w:color w:val="auto"/>
          <w:sz w:val="24"/>
          <w:szCs w:val="24"/>
          <w:u w:val="none"/>
        </w:rPr>
        <w:t xml:space="preserve">Date d’ouverture des offres </w:t>
      </w:r>
      <w:r w:rsidR="00BB29F3">
        <w:rPr>
          <w:rFonts w:ascii="Times New Roman" w:hAnsi="Times New Roman" w:cs="Times New Roman"/>
          <w:color w:val="auto"/>
          <w:sz w:val="24"/>
          <w:szCs w:val="24"/>
          <w:u w:val="none"/>
        </w:rPr>
        <w:t xml:space="preserve">     </w:t>
      </w:r>
      <w:r w:rsidRPr="00100F42">
        <w:rPr>
          <w:rFonts w:ascii="Times New Roman" w:hAnsi="Times New Roman" w:cs="Times New Roman"/>
          <w:color w:val="auto"/>
          <w:sz w:val="24"/>
          <w:szCs w:val="24"/>
          <w:u w:val="none"/>
        </w:rPr>
        <w:t>:</w:t>
      </w:r>
      <w:r w:rsidR="00AD1305">
        <w:rPr>
          <w:rFonts w:ascii="Times New Roman" w:hAnsi="Times New Roman" w:cs="Times New Roman"/>
          <w:color w:val="auto"/>
          <w:sz w:val="24"/>
          <w:szCs w:val="24"/>
          <w:u w:val="none"/>
        </w:rPr>
        <w:t>10</w:t>
      </w:r>
      <w:r w:rsidR="00A0205A" w:rsidRPr="00100F42">
        <w:rPr>
          <w:rFonts w:ascii="Times New Roman" w:hAnsi="Times New Roman" w:cs="Times New Roman"/>
          <w:color w:val="auto"/>
          <w:sz w:val="24"/>
          <w:szCs w:val="24"/>
          <w:u w:val="none"/>
        </w:rPr>
        <w:t>/</w:t>
      </w:r>
      <w:r w:rsidR="00AD1305">
        <w:rPr>
          <w:rFonts w:ascii="Times New Roman" w:hAnsi="Times New Roman" w:cs="Times New Roman"/>
          <w:color w:val="auto"/>
          <w:sz w:val="24"/>
          <w:szCs w:val="24"/>
          <w:u w:val="none"/>
        </w:rPr>
        <w:t>1</w:t>
      </w:r>
      <w:r w:rsidRPr="00100F42">
        <w:rPr>
          <w:rFonts w:ascii="Times New Roman" w:hAnsi="Times New Roman" w:cs="Times New Roman"/>
          <w:color w:val="auto"/>
          <w:sz w:val="24"/>
          <w:szCs w:val="24"/>
          <w:u w:val="none"/>
        </w:rPr>
        <w:t>/202</w:t>
      </w:r>
      <w:r w:rsidR="00542E9C">
        <w:rPr>
          <w:rFonts w:ascii="Times New Roman" w:hAnsi="Times New Roman" w:cs="Times New Roman"/>
          <w:color w:val="auto"/>
          <w:sz w:val="24"/>
          <w:szCs w:val="24"/>
          <w:u w:val="none"/>
        </w:rPr>
        <w:t>3</w:t>
      </w:r>
    </w:p>
    <w:p w:rsidR="0034008B" w:rsidRPr="00100F42" w:rsidRDefault="0071600E">
      <w:pPr>
        <w:numPr>
          <w:ilvl w:val="0"/>
          <w:numId w:val="1"/>
        </w:numPr>
        <w:spacing w:after="104"/>
        <w:ind w:right="29" w:hanging="229"/>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u w:val="single" w:color="000000"/>
        </w:rPr>
        <w:t>Objet</w:t>
      </w:r>
      <w:r w:rsidRPr="00100F42">
        <w:rPr>
          <w:rFonts w:ascii="Times New Roman" w:hAnsi="Times New Roman" w:cs="Times New Roman"/>
          <w:b/>
          <w:color w:val="auto"/>
          <w:sz w:val="24"/>
          <w:szCs w:val="24"/>
        </w:rPr>
        <w:t xml:space="preserve">. </w:t>
      </w:r>
    </w:p>
    <w:p w:rsidR="0034008B" w:rsidRPr="00100F42" w:rsidRDefault="0071600E">
      <w:pPr>
        <w:spacing w:after="107"/>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xml:space="preserve"> invite, par le présent Appel d’Offres, les soumissionnaires intéressés à présenter leurs offres sous enveloppes fermés pour « </w:t>
      </w:r>
      <w:r w:rsidRPr="00100F42">
        <w:rPr>
          <w:rFonts w:ascii="Times New Roman" w:hAnsi="Times New Roman" w:cs="Times New Roman"/>
          <w:b/>
          <w:color w:val="auto"/>
          <w:sz w:val="24"/>
          <w:szCs w:val="24"/>
        </w:rPr>
        <w:t xml:space="preserve">la fourniture des </w:t>
      </w:r>
      <w:r w:rsidR="00BC0CC3" w:rsidRPr="00100F42">
        <w:rPr>
          <w:rFonts w:ascii="Times New Roman" w:hAnsi="Times New Roman" w:cs="Times New Roman"/>
          <w:b/>
          <w:color w:val="auto"/>
          <w:sz w:val="24"/>
          <w:szCs w:val="24"/>
        </w:rPr>
        <w:t xml:space="preserve">Tablettes, des </w:t>
      </w:r>
      <w:r w:rsidRPr="00100F42">
        <w:rPr>
          <w:rFonts w:ascii="Times New Roman" w:hAnsi="Times New Roman" w:cs="Times New Roman"/>
          <w:b/>
          <w:color w:val="auto"/>
          <w:sz w:val="24"/>
          <w:szCs w:val="24"/>
        </w:rPr>
        <w:t xml:space="preserve">Ordinateurs portables </w:t>
      </w:r>
      <w:r w:rsidR="00C75223">
        <w:rPr>
          <w:rFonts w:ascii="Times New Roman" w:hAnsi="Times New Roman" w:cs="Times New Roman"/>
          <w:b/>
          <w:color w:val="auto"/>
          <w:sz w:val="24"/>
          <w:szCs w:val="24"/>
        </w:rPr>
        <w:t xml:space="preserve">et </w:t>
      </w:r>
      <w:r w:rsidR="00EE7357" w:rsidRPr="00100F42">
        <w:rPr>
          <w:rFonts w:ascii="Times New Roman" w:hAnsi="Times New Roman" w:cs="Times New Roman"/>
          <w:b/>
          <w:color w:val="auto"/>
          <w:sz w:val="24"/>
          <w:szCs w:val="24"/>
        </w:rPr>
        <w:t>ceux</w:t>
      </w:r>
      <w:r w:rsidR="00892F99">
        <w:rPr>
          <w:rFonts w:ascii="Times New Roman" w:hAnsi="Times New Roman" w:cs="Times New Roman"/>
          <w:b/>
          <w:color w:val="auto"/>
          <w:sz w:val="24"/>
          <w:szCs w:val="24"/>
        </w:rPr>
        <w:t xml:space="preserve"> de</w:t>
      </w:r>
      <w:r w:rsidR="00EE7357" w:rsidRPr="00100F42">
        <w:rPr>
          <w:rFonts w:ascii="Times New Roman" w:hAnsi="Times New Roman" w:cs="Times New Roman"/>
          <w:b/>
          <w:color w:val="auto"/>
          <w:sz w:val="24"/>
          <w:szCs w:val="24"/>
        </w:rPr>
        <w:t xml:space="preserve"> bureaux</w:t>
      </w:r>
      <w:r w:rsidRPr="00100F42">
        <w:rPr>
          <w:rFonts w:ascii="Times New Roman" w:hAnsi="Times New Roman" w:cs="Times New Roman"/>
          <w:color w:val="auto"/>
          <w:sz w:val="24"/>
          <w:szCs w:val="24"/>
        </w:rPr>
        <w:t xml:space="preserve"> » dont les spécifications et les quantités se trouvent dans la deuxième partie du présent Dossier d’Appel d’Offres.  </w:t>
      </w:r>
    </w:p>
    <w:p w:rsidR="0034008B" w:rsidRPr="00100F42" w:rsidRDefault="0071600E">
      <w:pPr>
        <w:numPr>
          <w:ilvl w:val="0"/>
          <w:numId w:val="1"/>
        </w:numPr>
        <w:spacing w:after="93" w:line="259" w:lineRule="auto"/>
        <w:ind w:right="29" w:hanging="229"/>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u w:val="single" w:color="000000"/>
        </w:rPr>
        <w:t>Financement</w:t>
      </w:r>
      <w:r w:rsidRPr="00100F42">
        <w:rPr>
          <w:rFonts w:ascii="Times New Roman" w:hAnsi="Times New Roman" w:cs="Times New Roman"/>
          <w:b/>
          <w:color w:val="auto"/>
          <w:sz w:val="24"/>
          <w:szCs w:val="24"/>
        </w:rPr>
        <w:t xml:space="preserve">. </w:t>
      </w:r>
    </w:p>
    <w:p w:rsidR="0034008B" w:rsidRPr="00100F42" w:rsidRDefault="0071600E">
      <w:pPr>
        <w:spacing w:after="104"/>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Le Marché est financé</w:t>
      </w:r>
      <w:r w:rsidR="004A1132" w:rsidRPr="00100F42">
        <w:rPr>
          <w:rFonts w:ascii="Times New Roman" w:hAnsi="Times New Roman" w:cs="Times New Roman"/>
          <w:color w:val="auto"/>
          <w:sz w:val="24"/>
          <w:szCs w:val="24"/>
        </w:rPr>
        <w:t xml:space="preserve"> à 100%</w:t>
      </w:r>
      <w:r w:rsidRPr="00100F42">
        <w:rPr>
          <w:rFonts w:ascii="Times New Roman" w:hAnsi="Times New Roman" w:cs="Times New Roman"/>
          <w:color w:val="auto"/>
          <w:sz w:val="24"/>
          <w:szCs w:val="24"/>
        </w:rPr>
        <w:t xml:space="preserve"> sur </w:t>
      </w:r>
      <w:r w:rsidR="008A45F1" w:rsidRPr="00100F42">
        <w:rPr>
          <w:rFonts w:ascii="Times New Roman" w:hAnsi="Times New Roman" w:cs="Times New Roman"/>
          <w:color w:val="auto"/>
          <w:sz w:val="24"/>
          <w:szCs w:val="24"/>
        </w:rPr>
        <w:t xml:space="preserve">les </w:t>
      </w:r>
      <w:r w:rsidRPr="00100F42">
        <w:rPr>
          <w:rFonts w:ascii="Times New Roman" w:hAnsi="Times New Roman" w:cs="Times New Roman"/>
          <w:color w:val="auto"/>
          <w:sz w:val="24"/>
          <w:szCs w:val="24"/>
        </w:rPr>
        <w:t xml:space="preserve">fonds propres de </w:t>
      </w:r>
      <w:r w:rsidR="008A45F1" w:rsidRPr="00100F42">
        <w:rPr>
          <w:rFonts w:ascii="Times New Roman" w:hAnsi="Times New Roman" w:cs="Times New Roman"/>
          <w:color w:val="auto"/>
          <w:sz w:val="24"/>
          <w:szCs w:val="24"/>
        </w:rPr>
        <w:t>l’</w:t>
      </w:r>
      <w:r w:rsidR="005A7643" w:rsidRPr="00100F42">
        <w:rPr>
          <w:rFonts w:ascii="Times New Roman" w:hAnsi="Times New Roman" w:cs="Times New Roman"/>
          <w:color w:val="auto"/>
          <w:sz w:val="24"/>
          <w:szCs w:val="24"/>
        </w:rPr>
        <w:t>Office Burundais des Recettes</w:t>
      </w:r>
      <w:r w:rsidR="008A45F1" w:rsidRPr="00100F42">
        <w:rPr>
          <w:rFonts w:ascii="Times New Roman" w:hAnsi="Times New Roman" w:cs="Times New Roman"/>
          <w:color w:val="auto"/>
          <w:sz w:val="24"/>
          <w:szCs w:val="24"/>
        </w:rPr>
        <w:t xml:space="preserve">, </w:t>
      </w:r>
      <w:r w:rsidRPr="00100F42">
        <w:rPr>
          <w:rFonts w:ascii="Times New Roman" w:hAnsi="Times New Roman" w:cs="Times New Roman"/>
          <w:color w:val="auto"/>
          <w:sz w:val="24"/>
          <w:szCs w:val="24"/>
        </w:rPr>
        <w:t>exercice 202</w:t>
      </w:r>
      <w:r w:rsidR="00BC0CC3" w:rsidRPr="00100F42">
        <w:rPr>
          <w:rFonts w:ascii="Times New Roman" w:hAnsi="Times New Roman" w:cs="Times New Roman"/>
          <w:color w:val="auto"/>
          <w:sz w:val="24"/>
          <w:szCs w:val="24"/>
        </w:rPr>
        <w:t>2</w:t>
      </w:r>
      <w:r w:rsidRPr="00100F42">
        <w:rPr>
          <w:rFonts w:ascii="Times New Roman" w:hAnsi="Times New Roman" w:cs="Times New Roman"/>
          <w:color w:val="auto"/>
          <w:sz w:val="24"/>
          <w:szCs w:val="24"/>
        </w:rPr>
        <w:t>-202</w:t>
      </w:r>
      <w:r w:rsidR="00BC0CC3" w:rsidRPr="00100F42">
        <w:rPr>
          <w:rFonts w:ascii="Times New Roman" w:hAnsi="Times New Roman" w:cs="Times New Roman"/>
          <w:color w:val="auto"/>
          <w:sz w:val="24"/>
          <w:szCs w:val="24"/>
        </w:rPr>
        <w:t>3</w:t>
      </w:r>
      <w:r w:rsidRPr="00100F42">
        <w:rPr>
          <w:rFonts w:ascii="Times New Roman" w:hAnsi="Times New Roman" w:cs="Times New Roman"/>
          <w:color w:val="auto"/>
          <w:sz w:val="24"/>
          <w:szCs w:val="24"/>
        </w:rPr>
        <w:t xml:space="preserve">.  </w:t>
      </w:r>
    </w:p>
    <w:p w:rsidR="0034008B" w:rsidRPr="00100F42" w:rsidRDefault="0071600E">
      <w:pPr>
        <w:pStyle w:val="Heading3"/>
        <w:spacing w:after="93" w:line="259" w:lineRule="auto"/>
        <w:ind w:left="423"/>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3. </w:t>
      </w:r>
      <w:r w:rsidRPr="00100F42">
        <w:rPr>
          <w:rFonts w:ascii="Times New Roman" w:hAnsi="Times New Roman" w:cs="Times New Roman"/>
          <w:color w:val="auto"/>
          <w:sz w:val="24"/>
          <w:szCs w:val="24"/>
          <w:u w:val="single" w:color="000000"/>
        </w:rPr>
        <w:t>Spécification du Marché</w:t>
      </w:r>
      <w:r w:rsidRPr="00100F42">
        <w:rPr>
          <w:rFonts w:ascii="Times New Roman" w:hAnsi="Times New Roman" w:cs="Times New Roman"/>
          <w:b w:val="0"/>
          <w:color w:val="auto"/>
          <w:sz w:val="24"/>
          <w:szCs w:val="24"/>
        </w:rPr>
        <w:t xml:space="preserve"> </w:t>
      </w:r>
    </w:p>
    <w:p w:rsidR="0034008B" w:rsidRPr="00100F42" w:rsidRDefault="0071600E">
      <w:pPr>
        <w:spacing w:after="107"/>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La passation du présent Marché sera conduite par Appel d’Offres </w:t>
      </w:r>
      <w:r w:rsidR="004625D2">
        <w:rPr>
          <w:rFonts w:ascii="Times New Roman" w:hAnsi="Times New Roman" w:cs="Times New Roman"/>
          <w:color w:val="auto"/>
          <w:sz w:val="24"/>
          <w:szCs w:val="24"/>
        </w:rPr>
        <w:t>Ouvert national</w:t>
      </w:r>
      <w:r w:rsidR="00EF461C">
        <w:rPr>
          <w:rFonts w:ascii="Times New Roman" w:hAnsi="Times New Roman" w:cs="Times New Roman"/>
          <w:color w:val="auto"/>
          <w:sz w:val="24"/>
          <w:szCs w:val="24"/>
        </w:rPr>
        <w:t xml:space="preserve"> </w:t>
      </w:r>
      <w:r w:rsidRPr="00100F42">
        <w:rPr>
          <w:rFonts w:ascii="Times New Roman" w:hAnsi="Times New Roman" w:cs="Times New Roman"/>
          <w:color w:val="auto"/>
          <w:sz w:val="24"/>
          <w:szCs w:val="24"/>
        </w:rPr>
        <w:t xml:space="preserve">tel que défini dans le Code des Marchés Publics du Burundi du 29/01/2018.  </w:t>
      </w:r>
    </w:p>
    <w:p w:rsidR="0034008B" w:rsidRPr="00100F42" w:rsidRDefault="0071600E">
      <w:pPr>
        <w:pStyle w:val="Heading3"/>
        <w:spacing w:after="93" w:line="259" w:lineRule="auto"/>
        <w:ind w:left="423"/>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4. </w:t>
      </w:r>
      <w:r w:rsidRPr="00100F42">
        <w:rPr>
          <w:rFonts w:ascii="Times New Roman" w:hAnsi="Times New Roman" w:cs="Times New Roman"/>
          <w:color w:val="auto"/>
          <w:sz w:val="24"/>
          <w:szCs w:val="24"/>
          <w:u w:val="single" w:color="000000"/>
        </w:rPr>
        <w:t>Allotissement</w:t>
      </w:r>
      <w:r w:rsidRPr="00100F42">
        <w:rPr>
          <w:rFonts w:ascii="Times New Roman" w:hAnsi="Times New Roman" w:cs="Times New Roman"/>
          <w:color w:val="auto"/>
          <w:sz w:val="24"/>
          <w:szCs w:val="24"/>
        </w:rPr>
        <w:t xml:space="preserve"> </w:t>
      </w:r>
    </w:p>
    <w:p w:rsidR="0034008B" w:rsidRPr="00100F42" w:rsidRDefault="0071600E">
      <w:pPr>
        <w:spacing w:after="120"/>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 présent marché est constitué de </w:t>
      </w:r>
      <w:r w:rsidR="000D722E" w:rsidRPr="00100F42">
        <w:rPr>
          <w:rFonts w:ascii="Times New Roman" w:hAnsi="Times New Roman" w:cs="Times New Roman"/>
          <w:color w:val="auto"/>
          <w:sz w:val="24"/>
          <w:szCs w:val="24"/>
        </w:rPr>
        <w:t>quatre</w:t>
      </w:r>
      <w:r w:rsidRPr="00100F42">
        <w:rPr>
          <w:rFonts w:ascii="Times New Roman" w:hAnsi="Times New Roman" w:cs="Times New Roman"/>
          <w:color w:val="auto"/>
          <w:sz w:val="24"/>
          <w:szCs w:val="24"/>
        </w:rPr>
        <w:t xml:space="preserve"> lots à savoir : </w:t>
      </w:r>
    </w:p>
    <w:p w:rsidR="000D722E" w:rsidRPr="00100F42" w:rsidRDefault="0071600E">
      <w:pPr>
        <w:numPr>
          <w:ilvl w:val="0"/>
          <w:numId w:val="2"/>
        </w:numPr>
        <w:spacing w:after="39"/>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Lot 1 : Fourniture d</w:t>
      </w:r>
      <w:r w:rsidR="001910E2">
        <w:rPr>
          <w:rFonts w:ascii="Times New Roman" w:hAnsi="Times New Roman" w:cs="Times New Roman"/>
          <w:color w:val="auto"/>
          <w:sz w:val="24"/>
          <w:szCs w:val="24"/>
        </w:rPr>
        <w:t xml:space="preserve">e 140 </w:t>
      </w:r>
      <w:r w:rsidR="00ED287C" w:rsidRPr="00100F42">
        <w:rPr>
          <w:rFonts w:ascii="Times New Roman" w:hAnsi="Times New Roman" w:cs="Times New Roman"/>
          <w:color w:val="auto"/>
          <w:sz w:val="24"/>
          <w:szCs w:val="24"/>
        </w:rPr>
        <w:t xml:space="preserve">Ordinateurs </w:t>
      </w:r>
      <w:r w:rsidR="006D0A98" w:rsidRPr="00100F42">
        <w:rPr>
          <w:rFonts w:ascii="Times New Roman" w:hAnsi="Times New Roman" w:cs="Times New Roman"/>
          <w:color w:val="auto"/>
          <w:sz w:val="24"/>
          <w:szCs w:val="24"/>
        </w:rPr>
        <w:t>de bureaux</w:t>
      </w:r>
    </w:p>
    <w:p w:rsidR="000D722E" w:rsidRPr="00100F42" w:rsidRDefault="000D722E">
      <w:pPr>
        <w:numPr>
          <w:ilvl w:val="0"/>
          <w:numId w:val="2"/>
        </w:numPr>
        <w:spacing w:after="39"/>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Lot 2 : Fourniture d</w:t>
      </w:r>
      <w:r w:rsidR="001910E2">
        <w:rPr>
          <w:rFonts w:ascii="Times New Roman" w:hAnsi="Times New Roman" w:cs="Times New Roman"/>
          <w:color w:val="auto"/>
          <w:sz w:val="24"/>
          <w:szCs w:val="24"/>
        </w:rPr>
        <w:t xml:space="preserve">e 40 </w:t>
      </w:r>
      <w:r w:rsidR="0071600E" w:rsidRPr="00100F42">
        <w:rPr>
          <w:rFonts w:ascii="Times New Roman" w:hAnsi="Times New Roman" w:cs="Times New Roman"/>
          <w:color w:val="auto"/>
          <w:sz w:val="24"/>
          <w:szCs w:val="24"/>
        </w:rPr>
        <w:t>Ordinateurs portables</w:t>
      </w:r>
      <w:r w:rsidRPr="00100F42">
        <w:rPr>
          <w:rFonts w:ascii="Times New Roman" w:hAnsi="Times New Roman" w:cs="Times New Roman"/>
          <w:color w:val="auto"/>
          <w:sz w:val="24"/>
          <w:szCs w:val="24"/>
        </w:rPr>
        <w:t xml:space="preserve"> </w:t>
      </w:r>
      <w:r w:rsidR="00DD7001">
        <w:rPr>
          <w:rFonts w:ascii="Times New Roman" w:hAnsi="Times New Roman" w:cs="Times New Roman"/>
          <w:color w:val="auto"/>
          <w:sz w:val="24"/>
          <w:szCs w:val="24"/>
        </w:rPr>
        <w:t>type I</w:t>
      </w:r>
    </w:p>
    <w:p w:rsidR="0034008B" w:rsidRPr="00100F42" w:rsidRDefault="000D722E">
      <w:pPr>
        <w:numPr>
          <w:ilvl w:val="0"/>
          <w:numId w:val="2"/>
        </w:numPr>
        <w:spacing w:after="39"/>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Lot 3 : Fourniture d</w:t>
      </w:r>
      <w:r w:rsidR="001910E2">
        <w:rPr>
          <w:rFonts w:ascii="Times New Roman" w:hAnsi="Times New Roman" w:cs="Times New Roman"/>
          <w:color w:val="auto"/>
          <w:sz w:val="24"/>
          <w:szCs w:val="24"/>
        </w:rPr>
        <w:t xml:space="preserve">e 20 </w:t>
      </w:r>
      <w:r w:rsidRPr="00100F42">
        <w:rPr>
          <w:rFonts w:ascii="Times New Roman" w:hAnsi="Times New Roman" w:cs="Times New Roman"/>
          <w:color w:val="auto"/>
          <w:sz w:val="24"/>
          <w:szCs w:val="24"/>
        </w:rPr>
        <w:t xml:space="preserve">Ordinateurs portables </w:t>
      </w:r>
      <w:r w:rsidR="00DD7001">
        <w:rPr>
          <w:rFonts w:ascii="Times New Roman" w:hAnsi="Times New Roman" w:cs="Times New Roman"/>
          <w:color w:val="auto"/>
          <w:sz w:val="24"/>
          <w:szCs w:val="24"/>
        </w:rPr>
        <w:t>type II</w:t>
      </w:r>
    </w:p>
    <w:p w:rsidR="0034008B" w:rsidRPr="00100F42" w:rsidRDefault="0071600E">
      <w:pPr>
        <w:numPr>
          <w:ilvl w:val="0"/>
          <w:numId w:val="2"/>
        </w:numPr>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Lot </w:t>
      </w:r>
      <w:r w:rsidR="000D722E" w:rsidRPr="00100F42">
        <w:rPr>
          <w:rFonts w:ascii="Times New Roman" w:hAnsi="Times New Roman" w:cs="Times New Roman"/>
          <w:color w:val="auto"/>
          <w:sz w:val="24"/>
          <w:szCs w:val="24"/>
        </w:rPr>
        <w:t>4</w:t>
      </w:r>
      <w:r w:rsidRPr="00100F42">
        <w:rPr>
          <w:rFonts w:ascii="Times New Roman" w:hAnsi="Times New Roman" w:cs="Times New Roman"/>
          <w:color w:val="auto"/>
          <w:sz w:val="24"/>
          <w:szCs w:val="24"/>
        </w:rPr>
        <w:t xml:space="preserve"> : Fourniture d</w:t>
      </w:r>
      <w:r w:rsidR="00ED287C" w:rsidRPr="00100F42">
        <w:rPr>
          <w:rFonts w:ascii="Times New Roman" w:hAnsi="Times New Roman" w:cs="Times New Roman"/>
          <w:color w:val="auto"/>
          <w:sz w:val="24"/>
          <w:szCs w:val="24"/>
        </w:rPr>
        <w:t>e</w:t>
      </w:r>
      <w:r w:rsidR="001910E2">
        <w:rPr>
          <w:rFonts w:ascii="Times New Roman" w:hAnsi="Times New Roman" w:cs="Times New Roman"/>
          <w:color w:val="auto"/>
          <w:sz w:val="24"/>
          <w:szCs w:val="24"/>
        </w:rPr>
        <w:t xml:space="preserve"> 30</w:t>
      </w:r>
      <w:r w:rsidR="00ED287C" w:rsidRPr="00100F42">
        <w:rPr>
          <w:rFonts w:ascii="Times New Roman" w:hAnsi="Times New Roman" w:cs="Times New Roman"/>
          <w:color w:val="auto"/>
          <w:sz w:val="24"/>
          <w:szCs w:val="24"/>
        </w:rPr>
        <w:t xml:space="preserve"> Tablettes</w:t>
      </w:r>
      <w:r w:rsidRPr="00100F42">
        <w:rPr>
          <w:rFonts w:ascii="Times New Roman" w:hAnsi="Times New Roman" w:cs="Times New Roman"/>
          <w:color w:val="auto"/>
          <w:sz w:val="24"/>
          <w:szCs w:val="24"/>
        </w:rPr>
        <w:t xml:space="preserve"> </w:t>
      </w:r>
    </w:p>
    <w:p w:rsidR="00B527D7" w:rsidRPr="00100F42" w:rsidRDefault="00B527D7" w:rsidP="00FB59B3">
      <w:pPr>
        <w:ind w:left="1102" w:right="58" w:firstLine="0"/>
        <w:rPr>
          <w:rFonts w:ascii="Times New Roman" w:hAnsi="Times New Roman" w:cs="Times New Roman"/>
          <w:color w:val="auto"/>
          <w:sz w:val="24"/>
          <w:szCs w:val="24"/>
        </w:rPr>
      </w:pPr>
    </w:p>
    <w:p w:rsidR="00E43052" w:rsidRPr="00100F42" w:rsidRDefault="00E43052" w:rsidP="00E43052">
      <w:pPr>
        <w:ind w:right="58"/>
        <w:rPr>
          <w:rFonts w:ascii="Times New Roman" w:hAnsi="Times New Roman" w:cs="Times New Roman"/>
          <w:color w:val="auto"/>
          <w:sz w:val="24"/>
          <w:szCs w:val="24"/>
        </w:rPr>
      </w:pPr>
      <w:r w:rsidRPr="00100F42">
        <w:rPr>
          <w:rFonts w:ascii="Times New Roman" w:hAnsi="Times New Roman" w:cs="Times New Roman"/>
          <w:color w:val="auto"/>
          <w:sz w:val="24"/>
          <w:szCs w:val="24"/>
          <w:lang w:val="fr-BE"/>
        </w:rPr>
        <w:t xml:space="preserve">Chaque soumissionnaire </w:t>
      </w:r>
      <w:r w:rsidR="00B527D7" w:rsidRPr="00100F42">
        <w:rPr>
          <w:rFonts w:ascii="Times New Roman" w:hAnsi="Times New Roman" w:cs="Times New Roman"/>
          <w:color w:val="auto"/>
          <w:sz w:val="24"/>
          <w:szCs w:val="24"/>
          <w:lang w:val="fr-BE"/>
        </w:rPr>
        <w:t>peut</w:t>
      </w:r>
      <w:r w:rsidRPr="00100F42">
        <w:rPr>
          <w:rFonts w:ascii="Times New Roman" w:hAnsi="Times New Roman" w:cs="Times New Roman"/>
          <w:color w:val="auto"/>
          <w:sz w:val="24"/>
          <w:szCs w:val="24"/>
          <w:lang w:val="fr-BE"/>
        </w:rPr>
        <w:t xml:space="preserve"> soumissionner sur un, </w:t>
      </w:r>
      <w:r w:rsidR="00DD7001">
        <w:rPr>
          <w:rFonts w:ascii="Times New Roman" w:hAnsi="Times New Roman" w:cs="Times New Roman"/>
          <w:color w:val="auto"/>
          <w:sz w:val="24"/>
          <w:szCs w:val="24"/>
          <w:lang w:val="fr-BE"/>
        </w:rPr>
        <w:t>ou plusieurs lots</w:t>
      </w:r>
      <w:r w:rsidRPr="00100F42">
        <w:rPr>
          <w:rFonts w:ascii="Times New Roman" w:hAnsi="Times New Roman" w:cs="Times New Roman"/>
          <w:color w:val="auto"/>
          <w:sz w:val="24"/>
          <w:szCs w:val="24"/>
          <w:lang w:val="fr-BE"/>
        </w:rPr>
        <w:t xml:space="preserve"> et les gagner tous.</w:t>
      </w:r>
    </w:p>
    <w:p w:rsidR="00FB768C" w:rsidRPr="00100F42" w:rsidRDefault="00FB768C" w:rsidP="00FB768C">
      <w:pPr>
        <w:ind w:left="764" w:right="58" w:firstLine="0"/>
        <w:rPr>
          <w:rFonts w:ascii="Times New Roman" w:hAnsi="Times New Roman" w:cs="Times New Roman"/>
          <w:color w:val="auto"/>
          <w:sz w:val="24"/>
          <w:szCs w:val="24"/>
        </w:rPr>
      </w:pPr>
    </w:p>
    <w:p w:rsidR="0034008B" w:rsidRPr="00100F42" w:rsidRDefault="0071600E">
      <w:pPr>
        <w:pStyle w:val="Heading3"/>
        <w:spacing w:after="93" w:line="259" w:lineRule="auto"/>
        <w:ind w:left="423"/>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5. </w:t>
      </w:r>
      <w:r w:rsidRPr="00100F42">
        <w:rPr>
          <w:rFonts w:ascii="Times New Roman" w:hAnsi="Times New Roman" w:cs="Times New Roman"/>
          <w:color w:val="auto"/>
          <w:sz w:val="24"/>
          <w:szCs w:val="24"/>
          <w:u w:val="single" w:color="000000"/>
        </w:rPr>
        <w:t>Délai d’exécution</w:t>
      </w:r>
      <w:r w:rsidRPr="00100F42">
        <w:rPr>
          <w:rFonts w:ascii="Times New Roman" w:hAnsi="Times New Roman" w:cs="Times New Roman"/>
          <w:color w:val="auto"/>
          <w:sz w:val="24"/>
          <w:szCs w:val="24"/>
        </w:rPr>
        <w:t xml:space="preserve">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 délai de livraison des équipements est fixé à quatre-vingt-dix (90) jours calendaires à compter de la date de notification définitive du marché, mais un soumissionnaire peut proposer un délai plus court. </w:t>
      </w:r>
    </w:p>
    <w:p w:rsidR="0034008B" w:rsidRPr="00100F42" w:rsidRDefault="0071600E">
      <w:pPr>
        <w:spacing w:after="11"/>
        <w:ind w:left="409" w:right="58"/>
        <w:rPr>
          <w:rFonts w:ascii="Times New Roman" w:hAnsi="Times New Roman" w:cs="Times New Roman"/>
          <w:color w:val="auto"/>
          <w:sz w:val="24"/>
          <w:szCs w:val="24"/>
        </w:rPr>
      </w:pPr>
      <w:r w:rsidRPr="00100F42">
        <w:rPr>
          <w:rFonts w:ascii="Times New Roman" w:hAnsi="Times New Roman" w:cs="Times New Roman"/>
          <w:b/>
          <w:color w:val="auto"/>
          <w:sz w:val="24"/>
          <w:szCs w:val="24"/>
        </w:rPr>
        <w:t>Le</w:t>
      </w:r>
      <w:r w:rsidRPr="00100F42">
        <w:rPr>
          <w:rFonts w:ascii="Times New Roman" w:hAnsi="Times New Roman" w:cs="Times New Roman"/>
          <w:b/>
          <w:strike/>
          <w:color w:val="auto"/>
          <w:sz w:val="24"/>
          <w:szCs w:val="24"/>
        </w:rPr>
        <w:t>s</w:t>
      </w:r>
      <w:r w:rsidRPr="00100F42">
        <w:rPr>
          <w:rFonts w:ascii="Times New Roman" w:hAnsi="Times New Roman" w:cs="Times New Roman"/>
          <w:b/>
          <w:color w:val="auto"/>
          <w:sz w:val="24"/>
          <w:szCs w:val="24"/>
        </w:rPr>
        <w:t xml:space="preserve"> ordinateurs</w:t>
      </w:r>
      <w:r w:rsidR="006A2957" w:rsidRPr="00100F42">
        <w:rPr>
          <w:rFonts w:ascii="Times New Roman" w:hAnsi="Times New Roman" w:cs="Times New Roman"/>
          <w:b/>
          <w:color w:val="auto"/>
          <w:sz w:val="24"/>
          <w:szCs w:val="24"/>
        </w:rPr>
        <w:t xml:space="preserve"> et tablettes</w:t>
      </w:r>
      <w:r w:rsidRPr="00100F42">
        <w:rPr>
          <w:rFonts w:ascii="Times New Roman" w:hAnsi="Times New Roman" w:cs="Times New Roman"/>
          <w:b/>
          <w:color w:val="auto"/>
          <w:sz w:val="24"/>
          <w:szCs w:val="24"/>
        </w:rPr>
        <w:t xml:space="preserve"> à livrer devront avoir une garantie technique de type «</w:t>
      </w:r>
      <w:r w:rsidR="003A3E36" w:rsidRPr="00100F42">
        <w:rPr>
          <w:rFonts w:ascii="Times New Roman" w:hAnsi="Times New Roman" w:cs="Times New Roman"/>
          <w:b/>
          <w:color w:val="auto"/>
          <w:sz w:val="24"/>
          <w:szCs w:val="24"/>
        </w:rPr>
        <w:t xml:space="preserve"> </w:t>
      </w:r>
      <w:r w:rsidRPr="00100F42">
        <w:rPr>
          <w:rFonts w:ascii="Times New Roman" w:hAnsi="Times New Roman" w:cs="Times New Roman"/>
          <w:b/>
          <w:color w:val="auto"/>
          <w:sz w:val="24"/>
          <w:szCs w:val="24"/>
        </w:rPr>
        <w:t>réparer ou remplacer</w:t>
      </w:r>
      <w:r w:rsidR="003A3E36" w:rsidRPr="00100F42">
        <w:rPr>
          <w:rFonts w:ascii="Times New Roman" w:hAnsi="Times New Roman" w:cs="Times New Roman"/>
          <w:b/>
          <w:color w:val="auto"/>
          <w:sz w:val="24"/>
          <w:szCs w:val="24"/>
        </w:rPr>
        <w:t xml:space="preserve"> </w:t>
      </w:r>
      <w:r w:rsidRPr="00100F42">
        <w:rPr>
          <w:rFonts w:ascii="Times New Roman" w:hAnsi="Times New Roman" w:cs="Times New Roman"/>
          <w:b/>
          <w:color w:val="auto"/>
          <w:sz w:val="24"/>
          <w:szCs w:val="24"/>
        </w:rPr>
        <w:t>» de trois (03) ans, comptés à partir</w:t>
      </w:r>
      <w:r w:rsidR="00F235AF" w:rsidRPr="00100F42">
        <w:rPr>
          <w:rFonts w:ascii="Times New Roman" w:hAnsi="Times New Roman" w:cs="Times New Roman"/>
          <w:b/>
          <w:color w:val="auto"/>
          <w:sz w:val="24"/>
          <w:szCs w:val="24"/>
        </w:rPr>
        <w:t xml:space="preserve"> de la validation </w:t>
      </w:r>
      <w:r w:rsidR="00D06BEC" w:rsidRPr="00100F42">
        <w:rPr>
          <w:rFonts w:ascii="Times New Roman" w:hAnsi="Times New Roman" w:cs="Times New Roman"/>
          <w:b/>
          <w:color w:val="auto"/>
          <w:sz w:val="24"/>
          <w:szCs w:val="24"/>
        </w:rPr>
        <w:t xml:space="preserve">du procès-verbal de </w:t>
      </w:r>
      <w:r w:rsidRPr="00100F42">
        <w:rPr>
          <w:rFonts w:ascii="Times New Roman" w:hAnsi="Times New Roman" w:cs="Times New Roman"/>
          <w:b/>
          <w:color w:val="auto"/>
          <w:sz w:val="24"/>
          <w:szCs w:val="24"/>
        </w:rPr>
        <w:t xml:space="preserve">leur réception.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037CDA">
      <w:pPr>
        <w:spacing w:after="104"/>
        <w:ind w:left="409" w:right="58"/>
        <w:rPr>
          <w:rFonts w:ascii="Times New Roman" w:hAnsi="Times New Roman" w:cs="Times New Roman"/>
          <w:color w:val="auto"/>
          <w:sz w:val="24"/>
          <w:szCs w:val="24"/>
        </w:rPr>
      </w:pPr>
      <w:bookmarkStart w:id="0" w:name="_Hlk107574021"/>
      <w:r w:rsidRPr="00100F42">
        <w:rPr>
          <w:rFonts w:ascii="Times New Roman" w:hAnsi="Times New Roman" w:cs="Times New Roman"/>
          <w:b/>
          <w:color w:val="auto"/>
          <w:sz w:val="24"/>
          <w:szCs w:val="24"/>
        </w:rPr>
        <w:t>NB :</w:t>
      </w:r>
      <w:r w:rsidR="0071600E" w:rsidRPr="00100F42">
        <w:rPr>
          <w:rFonts w:ascii="Times New Roman" w:hAnsi="Times New Roman" w:cs="Times New Roman"/>
          <w:b/>
          <w:color w:val="auto"/>
          <w:sz w:val="24"/>
          <w:szCs w:val="24"/>
        </w:rPr>
        <w:t xml:space="preserve"> </w:t>
      </w:r>
      <w:r w:rsidR="00DD7001">
        <w:rPr>
          <w:rFonts w:ascii="Times New Roman" w:hAnsi="Times New Roman" w:cs="Times New Roman"/>
          <w:b/>
          <w:color w:val="auto"/>
          <w:sz w:val="24"/>
          <w:szCs w:val="24"/>
        </w:rPr>
        <w:t>L</w:t>
      </w:r>
      <w:r w:rsidR="00DD7001" w:rsidRPr="00100F42">
        <w:rPr>
          <w:rFonts w:ascii="Times New Roman" w:hAnsi="Times New Roman" w:cs="Times New Roman"/>
          <w:b/>
          <w:color w:val="auto"/>
          <w:sz w:val="24"/>
          <w:szCs w:val="24"/>
        </w:rPr>
        <w:t>’</w:t>
      </w:r>
      <w:r w:rsidR="00FB59B3">
        <w:rPr>
          <w:rFonts w:ascii="Times New Roman" w:hAnsi="Times New Roman" w:cs="Times New Roman"/>
          <w:b/>
          <w:color w:val="auto"/>
          <w:sz w:val="24"/>
          <w:szCs w:val="24"/>
        </w:rPr>
        <w:t>O</w:t>
      </w:r>
      <w:r w:rsidR="00DD7001" w:rsidRPr="00100F42">
        <w:rPr>
          <w:rFonts w:ascii="Times New Roman" w:hAnsi="Times New Roman" w:cs="Times New Roman"/>
          <w:b/>
          <w:color w:val="auto"/>
          <w:sz w:val="24"/>
          <w:szCs w:val="24"/>
        </w:rPr>
        <w:t xml:space="preserve">ffice </w:t>
      </w:r>
      <w:r w:rsidR="00FB59B3">
        <w:rPr>
          <w:rFonts w:ascii="Times New Roman" w:hAnsi="Times New Roman" w:cs="Times New Roman"/>
          <w:b/>
          <w:color w:val="auto"/>
          <w:sz w:val="24"/>
          <w:szCs w:val="24"/>
        </w:rPr>
        <w:t>B</w:t>
      </w:r>
      <w:r w:rsidR="00DD7001" w:rsidRPr="00100F42">
        <w:rPr>
          <w:rFonts w:ascii="Times New Roman" w:hAnsi="Times New Roman" w:cs="Times New Roman"/>
          <w:b/>
          <w:color w:val="auto"/>
          <w:sz w:val="24"/>
          <w:szCs w:val="24"/>
        </w:rPr>
        <w:t xml:space="preserve">urundais des </w:t>
      </w:r>
      <w:r w:rsidR="00FB59B3">
        <w:rPr>
          <w:rFonts w:ascii="Times New Roman" w:hAnsi="Times New Roman" w:cs="Times New Roman"/>
          <w:b/>
          <w:color w:val="auto"/>
          <w:sz w:val="24"/>
          <w:szCs w:val="24"/>
        </w:rPr>
        <w:t>R</w:t>
      </w:r>
      <w:r w:rsidR="00DD7001" w:rsidRPr="00100F42">
        <w:rPr>
          <w:rFonts w:ascii="Times New Roman" w:hAnsi="Times New Roman" w:cs="Times New Roman"/>
          <w:b/>
          <w:color w:val="auto"/>
          <w:sz w:val="24"/>
          <w:szCs w:val="24"/>
        </w:rPr>
        <w:t xml:space="preserve">ecettes </w:t>
      </w:r>
      <w:r w:rsidR="0071600E" w:rsidRPr="00100F42">
        <w:rPr>
          <w:rFonts w:ascii="Times New Roman" w:hAnsi="Times New Roman" w:cs="Times New Roman"/>
          <w:b/>
          <w:color w:val="auto"/>
          <w:sz w:val="24"/>
          <w:szCs w:val="24"/>
        </w:rPr>
        <w:t>ne va pas assister le titulaire du marché dans l’obtention des devises.</w:t>
      </w:r>
      <w:r w:rsidR="009965F2">
        <w:rPr>
          <w:rFonts w:ascii="Times New Roman" w:hAnsi="Times New Roman" w:cs="Times New Roman"/>
          <w:b/>
          <w:color w:val="auto"/>
          <w:sz w:val="24"/>
          <w:szCs w:val="24"/>
        </w:rPr>
        <w:t xml:space="preserve">                            </w:t>
      </w:r>
    </w:p>
    <w:bookmarkEnd w:id="0"/>
    <w:p w:rsidR="0034008B" w:rsidRPr="00100F42" w:rsidRDefault="0071600E">
      <w:pPr>
        <w:pStyle w:val="Heading3"/>
        <w:spacing w:after="92" w:line="259" w:lineRule="auto"/>
        <w:ind w:left="423"/>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lastRenderedPageBreak/>
        <w:t>6.</w:t>
      </w:r>
      <w:r w:rsidRPr="00100F42">
        <w:rPr>
          <w:rFonts w:ascii="Times New Roman" w:hAnsi="Times New Roman" w:cs="Times New Roman"/>
          <w:color w:val="auto"/>
          <w:sz w:val="24"/>
          <w:szCs w:val="24"/>
          <w:u w:val="single" w:color="000000"/>
        </w:rPr>
        <w:t xml:space="preserve"> Conditions de participation</w:t>
      </w:r>
      <w:r w:rsidRPr="00100F42">
        <w:rPr>
          <w:rFonts w:ascii="Times New Roman" w:hAnsi="Times New Roman" w:cs="Times New Roman"/>
          <w:color w:val="auto"/>
          <w:sz w:val="24"/>
          <w:szCs w:val="24"/>
        </w:rPr>
        <w:t xml:space="preserve"> </w:t>
      </w:r>
    </w:p>
    <w:p w:rsidR="001E53C1" w:rsidRPr="007A243E" w:rsidRDefault="0071600E">
      <w:pPr>
        <w:spacing w:after="25"/>
        <w:ind w:left="409" w:right="58"/>
        <w:rPr>
          <w:rFonts w:ascii="Times New Roman" w:hAnsi="Times New Roman" w:cs="Times New Roman"/>
          <w:color w:val="00B050"/>
          <w:sz w:val="24"/>
          <w:szCs w:val="24"/>
        </w:rPr>
      </w:pPr>
      <w:r w:rsidRPr="00190644">
        <w:rPr>
          <w:rFonts w:ascii="Times New Roman" w:hAnsi="Times New Roman" w:cs="Times New Roman"/>
          <w:color w:val="auto"/>
          <w:sz w:val="24"/>
          <w:szCs w:val="24"/>
        </w:rPr>
        <w:t>La participation à la concurrence est ouverte, à égalité de conditions, à toutes les personnes physiques et morales</w:t>
      </w:r>
      <w:r w:rsidR="00EF461C" w:rsidRPr="00190644">
        <w:rPr>
          <w:rFonts w:ascii="Times New Roman" w:hAnsi="Times New Roman" w:cs="Times New Roman"/>
          <w:color w:val="auto"/>
          <w:sz w:val="24"/>
          <w:szCs w:val="24"/>
        </w:rPr>
        <w:t xml:space="preserve"> </w:t>
      </w:r>
      <w:r w:rsidRPr="00190644">
        <w:rPr>
          <w:rFonts w:ascii="Times New Roman" w:hAnsi="Times New Roman" w:cs="Times New Roman"/>
          <w:color w:val="auto"/>
          <w:sz w:val="24"/>
          <w:szCs w:val="24"/>
        </w:rPr>
        <w:t>remplissant les conditions juridiques, techniques et les capacités financières nécessaires à l’exécution de ce marché</w:t>
      </w:r>
      <w:r w:rsidR="00A72155" w:rsidRPr="00190644">
        <w:rPr>
          <w:rFonts w:ascii="Times New Roman" w:hAnsi="Times New Roman" w:cs="Times New Roman"/>
          <w:color w:val="auto"/>
          <w:sz w:val="24"/>
          <w:szCs w:val="24"/>
        </w:rPr>
        <w:t>, conformément à l’article 151 du Code des marchés Publics</w:t>
      </w:r>
      <w:r w:rsidRPr="007A243E">
        <w:rPr>
          <w:rFonts w:ascii="Times New Roman" w:hAnsi="Times New Roman" w:cs="Times New Roman"/>
          <w:color w:val="00B050"/>
          <w:sz w:val="24"/>
          <w:szCs w:val="24"/>
        </w:rPr>
        <w:t>.</w:t>
      </w:r>
    </w:p>
    <w:p w:rsidR="0034008B" w:rsidRPr="007A243E" w:rsidRDefault="0071600E">
      <w:pPr>
        <w:spacing w:after="25"/>
        <w:ind w:left="409" w:right="58"/>
        <w:rPr>
          <w:rFonts w:ascii="Times New Roman" w:hAnsi="Times New Roman" w:cs="Times New Roman"/>
          <w:color w:val="00B050"/>
          <w:sz w:val="24"/>
          <w:szCs w:val="24"/>
        </w:rPr>
      </w:pPr>
      <w:r w:rsidRPr="007A243E">
        <w:rPr>
          <w:rFonts w:ascii="Times New Roman" w:hAnsi="Times New Roman" w:cs="Times New Roman"/>
          <w:color w:val="00B050"/>
          <w:sz w:val="24"/>
          <w:szCs w:val="24"/>
        </w:rPr>
        <w:t xml:space="preserve"> </w:t>
      </w:r>
    </w:p>
    <w:p w:rsidR="0034008B" w:rsidRPr="00100F42" w:rsidRDefault="0071600E">
      <w:pPr>
        <w:spacing w:after="107"/>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Ne peut participer à l’appel d’offres tout soumissionnaire concerné par l’une des règles d’incapacité énumérée à l’article 161 du Code des Marchés Publics en vigueur au Burundi. Les associations sans but lucratif ne sont pas éligibles pour ce marché. </w:t>
      </w:r>
    </w:p>
    <w:p w:rsidR="0034008B" w:rsidRPr="00100F42" w:rsidRDefault="0071600E">
      <w:pPr>
        <w:pStyle w:val="Heading3"/>
        <w:spacing w:after="93" w:line="259" w:lineRule="auto"/>
        <w:ind w:left="423"/>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7.</w:t>
      </w:r>
      <w:r w:rsidRPr="00100F42">
        <w:rPr>
          <w:rFonts w:ascii="Times New Roman" w:hAnsi="Times New Roman" w:cs="Times New Roman"/>
          <w:color w:val="auto"/>
          <w:sz w:val="24"/>
          <w:szCs w:val="24"/>
          <w:u w:val="single" w:color="000000"/>
        </w:rPr>
        <w:t xml:space="preserve"> Consultation et acquisition du Dossier d’Appel d’Offres</w:t>
      </w:r>
      <w:r w:rsidRPr="00100F42">
        <w:rPr>
          <w:rFonts w:ascii="Times New Roman" w:hAnsi="Times New Roman" w:cs="Times New Roman"/>
          <w:color w:val="auto"/>
          <w:sz w:val="24"/>
          <w:szCs w:val="24"/>
        </w:rPr>
        <w:t xml:space="preserve"> </w:t>
      </w:r>
    </w:p>
    <w:p w:rsidR="0034008B" w:rsidRPr="00100F42" w:rsidRDefault="0071600E">
      <w:pPr>
        <w:ind w:left="409" w:right="58"/>
        <w:rPr>
          <w:rFonts w:ascii="Times New Roman" w:hAnsi="Times New Roman" w:cs="Times New Roman"/>
          <w:color w:val="auto"/>
          <w:sz w:val="24"/>
          <w:szCs w:val="24"/>
        </w:rPr>
      </w:pPr>
      <w:bookmarkStart w:id="1" w:name="_Hlk107574415"/>
      <w:r w:rsidRPr="00100F42">
        <w:rPr>
          <w:rFonts w:ascii="Times New Roman" w:hAnsi="Times New Roman" w:cs="Times New Roman"/>
          <w:color w:val="auto"/>
          <w:sz w:val="24"/>
          <w:szCs w:val="24"/>
        </w:rPr>
        <w:t>Le Dossier d’Appel d’Offres pourra être consulté sur le site de l’</w:t>
      </w:r>
      <w:r w:rsidR="005A7643" w:rsidRPr="00100F42">
        <w:rPr>
          <w:rFonts w:ascii="Times New Roman" w:hAnsi="Times New Roman" w:cs="Times New Roman"/>
          <w:color w:val="auto"/>
          <w:sz w:val="24"/>
          <w:szCs w:val="24"/>
        </w:rPr>
        <w:t xml:space="preserve">Office Burundais des </w:t>
      </w:r>
      <w:r w:rsidR="00F25713" w:rsidRPr="00100F42">
        <w:rPr>
          <w:rFonts w:ascii="Times New Roman" w:hAnsi="Times New Roman" w:cs="Times New Roman"/>
          <w:color w:val="auto"/>
          <w:sz w:val="24"/>
          <w:szCs w:val="24"/>
        </w:rPr>
        <w:t>Recettes (</w:t>
      </w:r>
      <w:r w:rsidRPr="00100F42">
        <w:rPr>
          <w:rFonts w:ascii="Times New Roman" w:hAnsi="Times New Roman" w:cs="Times New Roman"/>
          <w:b/>
          <w:color w:val="auto"/>
          <w:sz w:val="24"/>
          <w:szCs w:val="24"/>
        </w:rPr>
        <w:t>www.</w:t>
      </w:r>
      <w:r w:rsidR="00373C35">
        <w:rPr>
          <w:rFonts w:ascii="Times New Roman" w:hAnsi="Times New Roman" w:cs="Times New Roman"/>
          <w:b/>
          <w:color w:val="auto"/>
          <w:sz w:val="24"/>
          <w:szCs w:val="24"/>
        </w:rPr>
        <w:t>obr</w:t>
      </w:r>
      <w:r w:rsidRPr="00100F42">
        <w:rPr>
          <w:rFonts w:ascii="Times New Roman" w:hAnsi="Times New Roman" w:cs="Times New Roman"/>
          <w:b/>
          <w:color w:val="auto"/>
          <w:sz w:val="24"/>
          <w:szCs w:val="24"/>
        </w:rPr>
        <w:t>.bi</w:t>
      </w:r>
      <w:r w:rsidRPr="00100F42">
        <w:rPr>
          <w:rFonts w:ascii="Times New Roman" w:hAnsi="Times New Roman" w:cs="Times New Roman"/>
          <w:color w:val="auto"/>
          <w:sz w:val="24"/>
          <w:szCs w:val="24"/>
        </w:rPr>
        <w:t>), ou être consulté tous les jours ouvrables de 7</w:t>
      </w:r>
      <w:r w:rsidR="001E6F3F" w:rsidRPr="00100F42">
        <w:rPr>
          <w:rFonts w:ascii="Times New Roman" w:hAnsi="Times New Roman" w:cs="Times New Roman"/>
          <w:color w:val="auto"/>
          <w:sz w:val="24"/>
          <w:szCs w:val="24"/>
        </w:rPr>
        <w:t xml:space="preserve"> </w:t>
      </w:r>
      <w:r w:rsidRPr="00100F42">
        <w:rPr>
          <w:rFonts w:ascii="Times New Roman" w:hAnsi="Times New Roman" w:cs="Times New Roman"/>
          <w:color w:val="auto"/>
          <w:sz w:val="24"/>
          <w:szCs w:val="24"/>
        </w:rPr>
        <w:t>h 30’ à 12h</w:t>
      </w:r>
      <w:r w:rsidR="00367A52" w:rsidRPr="00100F42">
        <w:rPr>
          <w:rFonts w:ascii="Times New Roman" w:hAnsi="Times New Roman" w:cs="Times New Roman"/>
          <w:color w:val="auto"/>
          <w:sz w:val="24"/>
          <w:szCs w:val="24"/>
        </w:rPr>
        <w:t xml:space="preserve"> </w:t>
      </w:r>
      <w:r w:rsidRPr="00100F42">
        <w:rPr>
          <w:rFonts w:ascii="Times New Roman" w:hAnsi="Times New Roman" w:cs="Times New Roman"/>
          <w:color w:val="auto"/>
          <w:sz w:val="24"/>
          <w:szCs w:val="24"/>
        </w:rPr>
        <w:t>00 puis de 14</w:t>
      </w:r>
      <w:r w:rsidR="001E6F3F" w:rsidRPr="00100F42">
        <w:rPr>
          <w:rFonts w:ascii="Times New Roman" w:hAnsi="Times New Roman" w:cs="Times New Roman"/>
          <w:color w:val="auto"/>
          <w:sz w:val="24"/>
          <w:szCs w:val="24"/>
        </w:rPr>
        <w:t xml:space="preserve"> </w:t>
      </w:r>
      <w:r w:rsidRPr="00100F42">
        <w:rPr>
          <w:rFonts w:ascii="Times New Roman" w:hAnsi="Times New Roman" w:cs="Times New Roman"/>
          <w:color w:val="auto"/>
          <w:sz w:val="24"/>
          <w:szCs w:val="24"/>
        </w:rPr>
        <w:t>h à 17h 30</w:t>
      </w:r>
      <w:r w:rsidR="002037FE" w:rsidRPr="00100F42">
        <w:rPr>
          <w:rFonts w:ascii="Times New Roman" w:hAnsi="Times New Roman" w:cs="Times New Roman"/>
          <w:color w:val="auto"/>
          <w:sz w:val="24"/>
          <w:szCs w:val="24"/>
        </w:rPr>
        <w:t>’, heure</w:t>
      </w:r>
      <w:r w:rsidRPr="00100F42">
        <w:rPr>
          <w:rFonts w:ascii="Times New Roman" w:hAnsi="Times New Roman" w:cs="Times New Roman"/>
          <w:color w:val="auto"/>
          <w:sz w:val="24"/>
          <w:szCs w:val="24"/>
        </w:rPr>
        <w:t xml:space="preserve"> locale à l’adresse ci-après :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Secrétariat de la Direction de l’Administration et des Ap</w:t>
      </w:r>
      <w:r w:rsidR="009C7177" w:rsidRPr="00100F42">
        <w:rPr>
          <w:rFonts w:ascii="Times New Roman" w:hAnsi="Times New Roman" w:cs="Times New Roman"/>
          <w:color w:val="auto"/>
          <w:sz w:val="24"/>
          <w:szCs w:val="24"/>
        </w:rPr>
        <w:t>p</w:t>
      </w:r>
      <w:r w:rsidRPr="00100F42">
        <w:rPr>
          <w:rFonts w:ascii="Times New Roman" w:hAnsi="Times New Roman" w:cs="Times New Roman"/>
          <w:color w:val="auto"/>
          <w:sz w:val="24"/>
          <w:szCs w:val="24"/>
        </w:rPr>
        <w:t>rovisionnement de 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xml:space="preserve">,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Immeuble VIRAGO COMPLEX, Quartier Industriel,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Avenue de la Tanzanie, N°936a/A,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B.P 3465 Bujumbura II, Tél : </w:t>
      </w:r>
      <w:r w:rsidRPr="00100F42">
        <w:rPr>
          <w:rFonts w:ascii="Times New Roman" w:eastAsia="Times New Roman" w:hAnsi="Times New Roman" w:cs="Times New Roman"/>
          <w:color w:val="auto"/>
          <w:sz w:val="24"/>
          <w:szCs w:val="24"/>
        </w:rPr>
        <w:t>22 28 21 26 ou 22 28 25 31</w:t>
      </w: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1E6F3F" w:rsidRPr="00100F42" w:rsidRDefault="0071600E">
      <w:pPr>
        <w:spacing w:after="107"/>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Il pourra également être obtenu physiquement au Secrétariat de la Direction de l’Administration et des Ap</w:t>
      </w:r>
      <w:r w:rsidR="00F963A2" w:rsidRPr="00100F42">
        <w:rPr>
          <w:rFonts w:ascii="Times New Roman" w:hAnsi="Times New Roman" w:cs="Times New Roman"/>
          <w:color w:val="auto"/>
          <w:sz w:val="24"/>
          <w:szCs w:val="24"/>
        </w:rPr>
        <w:t>p</w:t>
      </w:r>
      <w:r w:rsidRPr="00100F42">
        <w:rPr>
          <w:rFonts w:ascii="Times New Roman" w:hAnsi="Times New Roman" w:cs="Times New Roman"/>
          <w:color w:val="auto"/>
          <w:sz w:val="24"/>
          <w:szCs w:val="24"/>
        </w:rPr>
        <w:t>rovisionnement de 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xml:space="preserve"> sur présentation d’un bordereau de versement de </w:t>
      </w:r>
      <w:r w:rsidRPr="00100F42">
        <w:rPr>
          <w:rFonts w:ascii="Times New Roman" w:hAnsi="Times New Roman" w:cs="Times New Roman"/>
          <w:b/>
          <w:color w:val="auto"/>
          <w:sz w:val="24"/>
          <w:szCs w:val="24"/>
        </w:rPr>
        <w:t xml:space="preserve">cinquante mille Francs Burundais (50.000 </w:t>
      </w:r>
      <w:r w:rsidR="00A852EE" w:rsidRPr="00100F42">
        <w:rPr>
          <w:rFonts w:ascii="Times New Roman" w:hAnsi="Times New Roman" w:cs="Times New Roman"/>
          <w:b/>
          <w:color w:val="auto"/>
          <w:sz w:val="24"/>
          <w:szCs w:val="24"/>
        </w:rPr>
        <w:t>BIF</w:t>
      </w:r>
      <w:r w:rsidRPr="00100F42">
        <w:rPr>
          <w:rFonts w:ascii="Times New Roman" w:hAnsi="Times New Roman" w:cs="Times New Roman"/>
          <w:b/>
          <w:color w:val="auto"/>
          <w:sz w:val="24"/>
          <w:szCs w:val="24"/>
        </w:rPr>
        <w:t>)</w:t>
      </w:r>
      <w:r w:rsidRPr="00100F42">
        <w:rPr>
          <w:rFonts w:ascii="Times New Roman" w:hAnsi="Times New Roman" w:cs="Times New Roman"/>
          <w:color w:val="auto"/>
          <w:sz w:val="24"/>
          <w:szCs w:val="24"/>
        </w:rPr>
        <w:t xml:space="preserve"> non remboursables, versés sur le compte </w:t>
      </w:r>
      <w:r w:rsidR="00373C35">
        <w:rPr>
          <w:rFonts w:ascii="Times New Roman" w:hAnsi="Times New Roman" w:cs="Times New Roman"/>
          <w:color w:val="auto"/>
          <w:sz w:val="24"/>
          <w:szCs w:val="24"/>
        </w:rPr>
        <w:t>N</w:t>
      </w:r>
      <w:r w:rsidRPr="00100F42">
        <w:rPr>
          <w:rFonts w:ascii="Times New Roman" w:hAnsi="Times New Roman" w:cs="Times New Roman"/>
          <w:color w:val="auto"/>
          <w:sz w:val="24"/>
          <w:szCs w:val="24"/>
        </w:rPr>
        <w:t>° N°</w:t>
      </w:r>
      <w:r w:rsidR="00B04E5F" w:rsidRPr="00100F42">
        <w:rPr>
          <w:rFonts w:ascii="Times New Roman" w:hAnsi="Times New Roman" w:cs="Times New Roman"/>
          <w:b/>
          <w:color w:val="auto"/>
          <w:sz w:val="24"/>
          <w:szCs w:val="24"/>
        </w:rPr>
        <w:t>011</w:t>
      </w:r>
      <w:r w:rsidR="0029051E" w:rsidRPr="00100F42">
        <w:rPr>
          <w:rFonts w:ascii="Times New Roman" w:hAnsi="Times New Roman" w:cs="Times New Roman"/>
          <w:b/>
          <w:color w:val="auto"/>
          <w:sz w:val="24"/>
          <w:szCs w:val="24"/>
        </w:rPr>
        <w:t>04582385</w:t>
      </w:r>
      <w:r w:rsidRPr="00100F42">
        <w:rPr>
          <w:rFonts w:ascii="Times New Roman" w:hAnsi="Times New Roman" w:cs="Times New Roman"/>
          <w:b/>
          <w:color w:val="auto"/>
          <w:sz w:val="24"/>
          <w:szCs w:val="24"/>
        </w:rPr>
        <w:t xml:space="preserve"> </w:t>
      </w:r>
      <w:r w:rsidRPr="00100F42">
        <w:rPr>
          <w:rFonts w:ascii="Times New Roman" w:hAnsi="Times New Roman" w:cs="Times New Roman"/>
          <w:color w:val="auto"/>
          <w:sz w:val="24"/>
          <w:szCs w:val="24"/>
        </w:rPr>
        <w:t xml:space="preserve">ouvert à la Banque de la République du Burundi (BRB). </w:t>
      </w:r>
    </w:p>
    <w:p w:rsidR="0034008B" w:rsidRPr="002C3287" w:rsidRDefault="0071600E">
      <w:pPr>
        <w:spacing w:after="107"/>
        <w:ind w:left="409" w:right="58"/>
        <w:rPr>
          <w:rFonts w:ascii="Times New Roman" w:hAnsi="Times New Roman" w:cs="Times New Roman"/>
          <w:b/>
          <w:color w:val="auto"/>
          <w:sz w:val="24"/>
          <w:szCs w:val="24"/>
          <w:u w:val="single"/>
        </w:rPr>
      </w:pPr>
      <w:r w:rsidRPr="00100F42">
        <w:rPr>
          <w:rFonts w:ascii="Times New Roman" w:hAnsi="Times New Roman" w:cs="Times New Roman"/>
          <w:color w:val="auto"/>
          <w:sz w:val="24"/>
          <w:szCs w:val="24"/>
        </w:rPr>
        <w:t xml:space="preserve"> </w:t>
      </w:r>
      <w:r w:rsidR="00627C1A" w:rsidRPr="002C3287">
        <w:rPr>
          <w:rFonts w:ascii="Times New Roman" w:hAnsi="Times New Roman" w:cs="Times New Roman"/>
          <w:b/>
          <w:color w:val="auto"/>
          <w:sz w:val="24"/>
          <w:szCs w:val="24"/>
          <w:u w:val="single"/>
        </w:rPr>
        <w:t xml:space="preserve">8. </w:t>
      </w:r>
      <w:r w:rsidR="00D55199" w:rsidRPr="002C3287">
        <w:rPr>
          <w:rFonts w:ascii="Times New Roman" w:hAnsi="Times New Roman" w:cs="Times New Roman"/>
          <w:b/>
          <w:color w:val="auto"/>
          <w:sz w:val="24"/>
          <w:szCs w:val="24"/>
          <w:u w:val="single"/>
        </w:rPr>
        <w:t>Demande de renseignements</w:t>
      </w:r>
    </w:p>
    <w:p w:rsidR="00715731" w:rsidRPr="00100F42" w:rsidRDefault="00715731" w:rsidP="005C694C">
      <w:pPr>
        <w:spacing w:after="120"/>
        <w:ind w:left="414"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Toute question concernant le présent appel d’offres doit être adressée par écrit au Commissaire des Services Généraux et Personne Responsable des Marchés Publics à l’OBR et envoyée à l’adresse de 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xml:space="preserve"> sise </w:t>
      </w:r>
      <w:r w:rsidRPr="00100F42">
        <w:rPr>
          <w:rFonts w:ascii="Times New Roman" w:hAnsi="Times New Roman" w:cs="Times New Roman"/>
          <w:bCs/>
          <w:iCs/>
          <w:color w:val="auto"/>
          <w:sz w:val="24"/>
          <w:szCs w:val="24"/>
        </w:rPr>
        <w:t>immeuble VIRAGO, 3</w:t>
      </w:r>
      <w:r w:rsidRPr="00100F42">
        <w:rPr>
          <w:rFonts w:ascii="Times New Roman" w:hAnsi="Times New Roman" w:cs="Times New Roman"/>
          <w:bCs/>
          <w:iCs/>
          <w:color w:val="auto"/>
          <w:sz w:val="24"/>
          <w:szCs w:val="24"/>
          <w:vertAlign w:val="superscript"/>
        </w:rPr>
        <w:t>ème</w:t>
      </w:r>
      <w:r w:rsidRPr="00100F42">
        <w:rPr>
          <w:rFonts w:ascii="Times New Roman" w:hAnsi="Times New Roman" w:cs="Times New Roman"/>
          <w:bCs/>
          <w:iCs/>
          <w:color w:val="auto"/>
          <w:sz w:val="24"/>
          <w:szCs w:val="24"/>
        </w:rPr>
        <w:t xml:space="preserve"> étage, B.P. 3465 Bujumbura, Tél. 22282146/22282216</w:t>
      </w:r>
      <w:r w:rsidRPr="00100F42">
        <w:rPr>
          <w:rFonts w:ascii="Times New Roman" w:hAnsi="Times New Roman" w:cs="Times New Roman"/>
          <w:color w:val="auto"/>
          <w:sz w:val="24"/>
          <w:szCs w:val="24"/>
        </w:rPr>
        <w:t xml:space="preserve">, en mentionnant la référence de publication indiquée en haut de page, au moins dix (10) jours avant la date limite de remise des offres. </w:t>
      </w:r>
    </w:p>
    <w:p w:rsidR="005C694C" w:rsidRPr="00100F42" w:rsidRDefault="005C694C" w:rsidP="00715731">
      <w:pPr>
        <w:pStyle w:val="ListParagraph"/>
        <w:tabs>
          <w:tab w:val="left" w:pos="993"/>
        </w:tabs>
        <w:suppressAutoHyphens/>
        <w:spacing w:after="120"/>
        <w:ind w:left="0" w:right="-72"/>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r w:rsidR="00715731" w:rsidRPr="00100F42">
        <w:rPr>
          <w:rFonts w:ascii="Times New Roman" w:hAnsi="Times New Roman" w:cs="Times New Roman"/>
          <w:color w:val="auto"/>
          <w:sz w:val="24"/>
          <w:szCs w:val="24"/>
        </w:rPr>
        <w:t>L’</w:t>
      </w:r>
      <w:r w:rsidR="005A7643" w:rsidRPr="00100F42">
        <w:rPr>
          <w:rFonts w:ascii="Times New Roman" w:hAnsi="Times New Roman" w:cs="Times New Roman"/>
          <w:color w:val="auto"/>
          <w:sz w:val="24"/>
          <w:szCs w:val="24"/>
        </w:rPr>
        <w:t>Office Burundais des Recettes</w:t>
      </w:r>
      <w:r w:rsidR="00715731" w:rsidRPr="00100F42">
        <w:rPr>
          <w:rFonts w:ascii="Times New Roman" w:hAnsi="Times New Roman" w:cs="Times New Roman"/>
          <w:color w:val="auto"/>
          <w:sz w:val="24"/>
          <w:szCs w:val="24"/>
        </w:rPr>
        <w:t xml:space="preserve"> répondra par écrit à toute demande d’éclaircissements relatifs </w:t>
      </w:r>
      <w:r w:rsidRPr="00100F42">
        <w:rPr>
          <w:rFonts w:ascii="Times New Roman" w:hAnsi="Times New Roman" w:cs="Times New Roman"/>
          <w:color w:val="auto"/>
          <w:sz w:val="24"/>
          <w:szCs w:val="24"/>
        </w:rPr>
        <w:t xml:space="preserve"> </w:t>
      </w:r>
    </w:p>
    <w:p w:rsidR="005C694C" w:rsidRPr="00100F42" w:rsidRDefault="005C694C" w:rsidP="00715731">
      <w:pPr>
        <w:pStyle w:val="ListParagraph"/>
        <w:tabs>
          <w:tab w:val="left" w:pos="993"/>
        </w:tabs>
        <w:suppressAutoHyphens/>
        <w:spacing w:after="120"/>
        <w:ind w:left="0" w:right="-72"/>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r w:rsidR="00715731" w:rsidRPr="00100F42">
        <w:rPr>
          <w:rFonts w:ascii="Times New Roman" w:hAnsi="Times New Roman" w:cs="Times New Roman"/>
          <w:color w:val="auto"/>
          <w:sz w:val="24"/>
          <w:szCs w:val="24"/>
        </w:rPr>
        <w:t>au Dossier d’Appel d’Offres, qu’il aura reçue au plus tard dans les cinq (05) jours précédant la date</w:t>
      </w:r>
    </w:p>
    <w:p w:rsidR="005C694C" w:rsidRPr="00100F42" w:rsidRDefault="005C694C" w:rsidP="00715731">
      <w:pPr>
        <w:pStyle w:val="ListParagraph"/>
        <w:tabs>
          <w:tab w:val="left" w:pos="993"/>
        </w:tabs>
        <w:suppressAutoHyphens/>
        <w:spacing w:after="120"/>
        <w:ind w:left="0" w:right="-72"/>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r w:rsidR="00715731" w:rsidRPr="00100F42">
        <w:rPr>
          <w:rFonts w:ascii="Times New Roman" w:hAnsi="Times New Roman" w:cs="Times New Roman"/>
          <w:color w:val="auto"/>
          <w:sz w:val="24"/>
          <w:szCs w:val="24"/>
        </w:rPr>
        <w:t xml:space="preserve"> limite de dépôt des offres.  Une copie de la réponse de l’</w:t>
      </w:r>
      <w:r w:rsidR="005A7643" w:rsidRPr="00100F42">
        <w:rPr>
          <w:rFonts w:ascii="Times New Roman" w:hAnsi="Times New Roman" w:cs="Times New Roman"/>
          <w:color w:val="auto"/>
          <w:sz w:val="24"/>
          <w:szCs w:val="24"/>
        </w:rPr>
        <w:t>Office Burundais des Recettes</w:t>
      </w:r>
      <w:r w:rsidR="00715731" w:rsidRPr="00100F42">
        <w:rPr>
          <w:rFonts w:ascii="Times New Roman" w:hAnsi="Times New Roman" w:cs="Times New Roman"/>
          <w:color w:val="auto"/>
          <w:sz w:val="24"/>
          <w:szCs w:val="24"/>
        </w:rPr>
        <w:t xml:space="preserve"> indiquant </w:t>
      </w:r>
      <w:r w:rsidRPr="00100F42">
        <w:rPr>
          <w:rFonts w:ascii="Times New Roman" w:hAnsi="Times New Roman" w:cs="Times New Roman"/>
          <w:color w:val="auto"/>
          <w:sz w:val="24"/>
          <w:szCs w:val="24"/>
        </w:rPr>
        <w:t xml:space="preserve"> </w:t>
      </w:r>
    </w:p>
    <w:p w:rsidR="00D84B45" w:rsidRDefault="005C694C" w:rsidP="00146AA1">
      <w:pPr>
        <w:pStyle w:val="ListParagraph"/>
        <w:tabs>
          <w:tab w:val="left" w:pos="993"/>
        </w:tabs>
        <w:suppressAutoHyphens/>
        <w:spacing w:after="120"/>
        <w:ind w:left="0" w:right="-72"/>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roofErr w:type="gramStart"/>
      <w:r w:rsidR="00715731" w:rsidRPr="00100F42">
        <w:rPr>
          <w:rFonts w:ascii="Times New Roman" w:hAnsi="Times New Roman" w:cs="Times New Roman"/>
          <w:color w:val="auto"/>
          <w:sz w:val="24"/>
          <w:szCs w:val="24"/>
        </w:rPr>
        <w:t>la</w:t>
      </w:r>
      <w:proofErr w:type="gramEnd"/>
      <w:r w:rsidR="00715731" w:rsidRPr="00100F42">
        <w:rPr>
          <w:rFonts w:ascii="Times New Roman" w:hAnsi="Times New Roman" w:cs="Times New Roman"/>
          <w:color w:val="auto"/>
          <w:sz w:val="24"/>
          <w:szCs w:val="24"/>
        </w:rPr>
        <w:t xml:space="preserve"> question posée, sera adressée à tous les soumissionnaires qui auront déjà reçu le Dossier d’Appel</w:t>
      </w:r>
      <w:r w:rsidRPr="00100F42">
        <w:rPr>
          <w:rFonts w:ascii="Times New Roman" w:hAnsi="Times New Roman" w:cs="Times New Roman"/>
          <w:color w:val="auto"/>
          <w:sz w:val="24"/>
          <w:szCs w:val="24"/>
        </w:rPr>
        <w:t xml:space="preserve"> </w:t>
      </w:r>
      <w:r w:rsidR="00146AA1">
        <w:rPr>
          <w:rFonts w:ascii="Times New Roman" w:hAnsi="Times New Roman" w:cs="Times New Roman"/>
          <w:color w:val="auto"/>
          <w:sz w:val="24"/>
          <w:szCs w:val="24"/>
        </w:rPr>
        <w:t xml:space="preserve">   </w:t>
      </w:r>
      <w:r w:rsidR="00A07173">
        <w:rPr>
          <w:rFonts w:ascii="Times New Roman" w:hAnsi="Times New Roman" w:cs="Times New Roman"/>
          <w:color w:val="auto"/>
          <w:sz w:val="24"/>
          <w:szCs w:val="24"/>
        </w:rPr>
        <w:t xml:space="preserve">    </w:t>
      </w:r>
      <w:r w:rsidR="000A6F46" w:rsidRPr="00A07173">
        <w:rPr>
          <w:rFonts w:ascii="Times New Roman" w:hAnsi="Times New Roman" w:cs="Times New Roman"/>
          <w:color w:val="FFFFFF" w:themeColor="background1"/>
          <w:sz w:val="24"/>
          <w:szCs w:val="24"/>
        </w:rPr>
        <w:t>d’</w:t>
      </w:r>
      <w:r w:rsidR="000A6F46">
        <w:rPr>
          <w:rFonts w:ascii="Times New Roman" w:hAnsi="Times New Roman" w:cs="Times New Roman"/>
          <w:color w:val="auto"/>
          <w:sz w:val="24"/>
          <w:szCs w:val="24"/>
        </w:rPr>
        <w:t xml:space="preserve"> </w:t>
      </w:r>
      <w:r w:rsidR="00A07173">
        <w:rPr>
          <w:rFonts w:ascii="Times New Roman" w:hAnsi="Times New Roman" w:cs="Times New Roman"/>
          <w:color w:val="auto"/>
          <w:sz w:val="24"/>
          <w:szCs w:val="24"/>
        </w:rPr>
        <w:t xml:space="preserve">  d’</w:t>
      </w:r>
      <w:r w:rsidR="00715731" w:rsidRPr="00100F42">
        <w:rPr>
          <w:rFonts w:ascii="Times New Roman" w:hAnsi="Times New Roman" w:cs="Times New Roman"/>
          <w:color w:val="auto"/>
          <w:sz w:val="24"/>
          <w:szCs w:val="24"/>
        </w:rPr>
        <w:t>Offres</w:t>
      </w:r>
      <w:r w:rsidR="00D84B45">
        <w:rPr>
          <w:rFonts w:ascii="Times New Roman" w:hAnsi="Times New Roman" w:cs="Times New Roman"/>
          <w:color w:val="auto"/>
          <w:sz w:val="24"/>
          <w:szCs w:val="24"/>
        </w:rPr>
        <w:t>.</w:t>
      </w:r>
      <w:bookmarkEnd w:id="1"/>
    </w:p>
    <w:p w:rsidR="0034008B" w:rsidRPr="00100F42" w:rsidRDefault="00054741">
      <w:pPr>
        <w:spacing w:after="93" w:line="259" w:lineRule="auto"/>
        <w:ind w:left="423" w:right="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9</w:t>
      </w:r>
      <w:r w:rsidR="0071600E" w:rsidRPr="00100F42">
        <w:rPr>
          <w:rFonts w:ascii="Times New Roman" w:hAnsi="Times New Roman" w:cs="Times New Roman"/>
          <w:b/>
          <w:color w:val="auto"/>
          <w:sz w:val="24"/>
          <w:szCs w:val="24"/>
        </w:rPr>
        <w:t xml:space="preserve">. </w:t>
      </w:r>
      <w:r w:rsidR="0071600E" w:rsidRPr="00100F42">
        <w:rPr>
          <w:rFonts w:ascii="Times New Roman" w:hAnsi="Times New Roman" w:cs="Times New Roman"/>
          <w:b/>
          <w:color w:val="auto"/>
          <w:sz w:val="24"/>
          <w:szCs w:val="24"/>
          <w:u w:val="single" w:color="000000"/>
        </w:rPr>
        <w:t>Dépôt et Ouverture des Offres</w:t>
      </w:r>
      <w:r w:rsidR="0071600E" w:rsidRPr="00100F42">
        <w:rPr>
          <w:rFonts w:ascii="Times New Roman" w:hAnsi="Times New Roman" w:cs="Times New Roman"/>
          <w:b/>
          <w:color w:val="auto"/>
          <w:sz w:val="24"/>
          <w:szCs w:val="24"/>
        </w:rPr>
        <w:t xml:space="preserve">. </w:t>
      </w:r>
    </w:p>
    <w:p w:rsidR="0034008B" w:rsidRPr="00100F42" w:rsidRDefault="0071600E">
      <w:pPr>
        <w:spacing w:after="113"/>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Les offres sous enveloppes fermées et rédigées en langue française devront parvenir au Secrétariat du Commissariat des Services Généraux de 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Immeuble VIRAGO COMPLEX, Quartier Industriel, Avenue de la Tanzanie, N°936a/A, B.P 3465 Bujumbura II, au plus tard le</w:t>
      </w:r>
      <w:r w:rsidR="00A0205A" w:rsidRPr="00100F42">
        <w:rPr>
          <w:rFonts w:ascii="Times New Roman" w:hAnsi="Times New Roman" w:cs="Times New Roman"/>
          <w:color w:val="auto"/>
          <w:sz w:val="24"/>
          <w:szCs w:val="24"/>
        </w:rPr>
        <w:t xml:space="preserve"> </w:t>
      </w:r>
      <w:r w:rsidR="00666DD9">
        <w:rPr>
          <w:rFonts w:ascii="Times New Roman" w:hAnsi="Times New Roman" w:cs="Times New Roman"/>
          <w:color w:val="auto"/>
          <w:sz w:val="24"/>
          <w:szCs w:val="24"/>
        </w:rPr>
        <w:t>10</w:t>
      </w:r>
      <w:r w:rsidR="00A0205A" w:rsidRPr="00100F42">
        <w:rPr>
          <w:rFonts w:ascii="Times New Roman" w:hAnsi="Times New Roman" w:cs="Times New Roman"/>
          <w:color w:val="auto"/>
          <w:sz w:val="24"/>
          <w:szCs w:val="24"/>
        </w:rPr>
        <w:t>/</w:t>
      </w:r>
      <w:r w:rsidR="00666DD9">
        <w:rPr>
          <w:rFonts w:ascii="Times New Roman" w:hAnsi="Times New Roman" w:cs="Times New Roman"/>
          <w:color w:val="auto"/>
          <w:sz w:val="24"/>
          <w:szCs w:val="24"/>
        </w:rPr>
        <w:t>1</w:t>
      </w:r>
      <w:r w:rsidR="008D579F" w:rsidRPr="00100F42">
        <w:rPr>
          <w:rFonts w:ascii="Times New Roman" w:hAnsi="Times New Roman" w:cs="Times New Roman"/>
          <w:color w:val="auto"/>
          <w:sz w:val="24"/>
          <w:szCs w:val="24"/>
        </w:rPr>
        <w:t>/202</w:t>
      </w:r>
      <w:r w:rsidR="00933CDE">
        <w:rPr>
          <w:rFonts w:ascii="Times New Roman" w:hAnsi="Times New Roman" w:cs="Times New Roman"/>
          <w:color w:val="auto"/>
          <w:sz w:val="24"/>
          <w:szCs w:val="24"/>
        </w:rPr>
        <w:t>3</w:t>
      </w:r>
      <w:r w:rsidRPr="00100F42">
        <w:rPr>
          <w:rFonts w:ascii="Times New Roman" w:hAnsi="Times New Roman" w:cs="Times New Roman"/>
          <w:b/>
          <w:color w:val="auto"/>
          <w:sz w:val="24"/>
          <w:szCs w:val="24"/>
        </w:rPr>
        <w:t xml:space="preserve"> à </w:t>
      </w:r>
      <w:r w:rsidR="00886847">
        <w:rPr>
          <w:rFonts w:ascii="Times New Roman" w:hAnsi="Times New Roman" w:cs="Times New Roman"/>
          <w:b/>
          <w:color w:val="auto"/>
          <w:sz w:val="24"/>
          <w:szCs w:val="24"/>
        </w:rPr>
        <w:t>09h30</w:t>
      </w:r>
      <w:r w:rsidR="00DB4600">
        <w:rPr>
          <w:rFonts w:ascii="Times New Roman" w:hAnsi="Times New Roman" w:cs="Times New Roman"/>
          <w:b/>
          <w:color w:val="auto"/>
          <w:sz w:val="24"/>
          <w:szCs w:val="24"/>
        </w:rPr>
        <w:t xml:space="preserve"> minutes,</w:t>
      </w:r>
      <w:r w:rsidR="00886847" w:rsidRPr="00100F42">
        <w:rPr>
          <w:rFonts w:ascii="Times New Roman" w:hAnsi="Times New Roman" w:cs="Times New Roman"/>
          <w:b/>
          <w:color w:val="auto"/>
          <w:sz w:val="24"/>
          <w:szCs w:val="24"/>
        </w:rPr>
        <w:t xml:space="preserve"> </w:t>
      </w:r>
      <w:r w:rsidRPr="00100F42">
        <w:rPr>
          <w:rFonts w:ascii="Times New Roman" w:hAnsi="Times New Roman" w:cs="Times New Roman"/>
          <w:b/>
          <w:color w:val="auto"/>
          <w:sz w:val="24"/>
          <w:szCs w:val="24"/>
        </w:rPr>
        <w:t>heure locale</w:t>
      </w:r>
      <w:r w:rsidRPr="00100F42">
        <w:rPr>
          <w:rFonts w:ascii="Times New Roman" w:hAnsi="Times New Roman" w:cs="Times New Roman"/>
          <w:color w:val="auto"/>
          <w:sz w:val="24"/>
          <w:szCs w:val="24"/>
        </w:rPr>
        <w:t xml:space="preserve">. Elles porteront obligatoirement la mention : </w:t>
      </w:r>
      <w:r w:rsidRPr="00100F42">
        <w:rPr>
          <w:rFonts w:ascii="Times New Roman" w:hAnsi="Times New Roman" w:cs="Times New Roman"/>
          <w:b/>
          <w:color w:val="auto"/>
          <w:sz w:val="24"/>
          <w:szCs w:val="24"/>
        </w:rPr>
        <w:t xml:space="preserve">Dossier D’appel d’Offres </w:t>
      </w:r>
      <w:r w:rsidR="009F5422">
        <w:rPr>
          <w:rFonts w:ascii="Times New Roman" w:hAnsi="Times New Roman" w:cs="Times New Roman"/>
          <w:b/>
          <w:color w:val="auto"/>
          <w:sz w:val="24"/>
          <w:szCs w:val="24"/>
        </w:rPr>
        <w:t>n</w:t>
      </w:r>
      <w:r w:rsidRPr="00100F42">
        <w:rPr>
          <w:rFonts w:ascii="Times New Roman" w:hAnsi="Times New Roman" w:cs="Times New Roman"/>
          <w:b/>
          <w:color w:val="auto"/>
          <w:sz w:val="24"/>
          <w:szCs w:val="24"/>
        </w:rPr>
        <w:t>ational Ouvert N° DNCMP</w:t>
      </w:r>
      <w:r w:rsidR="004C5F18" w:rsidRPr="00100F42">
        <w:rPr>
          <w:rFonts w:ascii="Times New Roman" w:hAnsi="Times New Roman" w:cs="Times New Roman"/>
          <w:b/>
          <w:color w:val="auto"/>
          <w:sz w:val="24"/>
          <w:szCs w:val="24"/>
        </w:rPr>
        <w:t>/</w:t>
      </w:r>
      <w:r w:rsidR="0056599C">
        <w:rPr>
          <w:rFonts w:ascii="Times New Roman" w:hAnsi="Times New Roman" w:cs="Times New Roman"/>
          <w:b/>
          <w:color w:val="auto"/>
          <w:sz w:val="24"/>
          <w:szCs w:val="24"/>
        </w:rPr>
        <w:t>45</w:t>
      </w:r>
      <w:r w:rsidRPr="00100F42">
        <w:rPr>
          <w:rFonts w:ascii="Times New Roman" w:hAnsi="Times New Roman" w:cs="Times New Roman"/>
          <w:b/>
          <w:color w:val="auto"/>
          <w:sz w:val="24"/>
          <w:szCs w:val="24"/>
        </w:rPr>
        <w:t>/F/202</w:t>
      </w:r>
      <w:r w:rsidR="00F963A2" w:rsidRPr="00100F42">
        <w:rPr>
          <w:rFonts w:ascii="Times New Roman" w:hAnsi="Times New Roman" w:cs="Times New Roman"/>
          <w:b/>
          <w:color w:val="auto"/>
          <w:sz w:val="24"/>
          <w:szCs w:val="24"/>
        </w:rPr>
        <w:t>2</w:t>
      </w:r>
      <w:r w:rsidRPr="00100F42">
        <w:rPr>
          <w:rFonts w:ascii="Times New Roman" w:hAnsi="Times New Roman" w:cs="Times New Roman"/>
          <w:b/>
          <w:color w:val="auto"/>
          <w:sz w:val="24"/>
          <w:szCs w:val="24"/>
        </w:rPr>
        <w:t>-202</w:t>
      </w:r>
      <w:r w:rsidR="00F963A2" w:rsidRPr="00100F42">
        <w:rPr>
          <w:rFonts w:ascii="Times New Roman" w:hAnsi="Times New Roman" w:cs="Times New Roman"/>
          <w:b/>
          <w:color w:val="auto"/>
          <w:sz w:val="24"/>
          <w:szCs w:val="24"/>
        </w:rPr>
        <w:t>3</w:t>
      </w:r>
      <w:r w:rsidRPr="00100F42">
        <w:rPr>
          <w:rFonts w:ascii="Times New Roman" w:hAnsi="Times New Roman" w:cs="Times New Roman"/>
          <w:b/>
          <w:color w:val="auto"/>
          <w:sz w:val="24"/>
          <w:szCs w:val="24"/>
        </w:rPr>
        <w:t xml:space="preserve">, A n’ouvrir qu’en </w:t>
      </w:r>
      <w:r w:rsidR="004C5F18" w:rsidRPr="00100F42">
        <w:rPr>
          <w:rFonts w:ascii="Times New Roman" w:hAnsi="Times New Roman" w:cs="Times New Roman"/>
          <w:b/>
          <w:color w:val="auto"/>
          <w:sz w:val="24"/>
          <w:szCs w:val="24"/>
        </w:rPr>
        <w:t>séance publique</w:t>
      </w:r>
      <w:r w:rsidRPr="00100F42">
        <w:rPr>
          <w:rFonts w:ascii="Times New Roman" w:hAnsi="Times New Roman" w:cs="Times New Roman"/>
          <w:b/>
          <w:color w:val="auto"/>
          <w:sz w:val="24"/>
          <w:szCs w:val="24"/>
        </w:rPr>
        <w:t xml:space="preserve"> </w:t>
      </w:r>
      <w:r w:rsidR="00311ABA" w:rsidRPr="00100F42">
        <w:rPr>
          <w:rFonts w:ascii="Times New Roman" w:hAnsi="Times New Roman" w:cs="Times New Roman"/>
          <w:b/>
          <w:color w:val="auto"/>
          <w:sz w:val="24"/>
          <w:szCs w:val="24"/>
        </w:rPr>
        <w:t xml:space="preserve">du </w:t>
      </w:r>
      <w:r w:rsidR="002F4D73">
        <w:rPr>
          <w:rFonts w:ascii="Times New Roman" w:hAnsi="Times New Roman" w:cs="Times New Roman"/>
          <w:b/>
          <w:color w:val="auto"/>
          <w:sz w:val="24"/>
          <w:szCs w:val="24"/>
        </w:rPr>
        <w:t>10</w:t>
      </w:r>
      <w:r w:rsidR="00984C37" w:rsidRPr="00100F42">
        <w:rPr>
          <w:rFonts w:ascii="Times New Roman" w:hAnsi="Times New Roman" w:cs="Times New Roman"/>
          <w:b/>
          <w:color w:val="auto"/>
          <w:sz w:val="24"/>
          <w:szCs w:val="24"/>
        </w:rPr>
        <w:t>/</w:t>
      </w:r>
      <w:r w:rsidR="002F4D73">
        <w:rPr>
          <w:rFonts w:ascii="Times New Roman" w:hAnsi="Times New Roman" w:cs="Times New Roman"/>
          <w:b/>
          <w:color w:val="auto"/>
          <w:sz w:val="24"/>
          <w:szCs w:val="24"/>
        </w:rPr>
        <w:t>1</w:t>
      </w:r>
      <w:r w:rsidR="004C5F18" w:rsidRPr="00100F42">
        <w:rPr>
          <w:rFonts w:ascii="Times New Roman" w:hAnsi="Times New Roman" w:cs="Times New Roman"/>
          <w:b/>
          <w:color w:val="auto"/>
          <w:sz w:val="24"/>
          <w:szCs w:val="24"/>
        </w:rPr>
        <w:t>/</w:t>
      </w:r>
      <w:r w:rsidR="008D579F" w:rsidRPr="00100F42">
        <w:rPr>
          <w:rFonts w:ascii="Times New Roman" w:hAnsi="Times New Roman" w:cs="Times New Roman"/>
          <w:b/>
          <w:color w:val="auto"/>
          <w:sz w:val="24"/>
          <w:szCs w:val="24"/>
        </w:rPr>
        <w:t>202</w:t>
      </w:r>
      <w:r w:rsidR="00277395">
        <w:rPr>
          <w:rFonts w:ascii="Times New Roman" w:hAnsi="Times New Roman" w:cs="Times New Roman"/>
          <w:b/>
          <w:color w:val="auto"/>
          <w:sz w:val="24"/>
          <w:szCs w:val="24"/>
        </w:rPr>
        <w:t>3</w:t>
      </w:r>
      <w:r w:rsidRPr="00100F42">
        <w:rPr>
          <w:rFonts w:ascii="Times New Roman" w:hAnsi="Times New Roman" w:cs="Times New Roman"/>
          <w:b/>
          <w:color w:val="auto"/>
          <w:sz w:val="24"/>
          <w:szCs w:val="24"/>
        </w:rPr>
        <w:t xml:space="preserve">, à 10h </w:t>
      </w:r>
      <w:r w:rsidR="00886847">
        <w:rPr>
          <w:rFonts w:ascii="Times New Roman" w:hAnsi="Times New Roman" w:cs="Times New Roman"/>
          <w:b/>
          <w:color w:val="auto"/>
          <w:sz w:val="24"/>
          <w:szCs w:val="24"/>
        </w:rPr>
        <w:t>0</w:t>
      </w:r>
      <w:r w:rsidR="00886847" w:rsidRPr="00100F42">
        <w:rPr>
          <w:rFonts w:ascii="Times New Roman" w:hAnsi="Times New Roman" w:cs="Times New Roman"/>
          <w:b/>
          <w:color w:val="auto"/>
          <w:sz w:val="24"/>
          <w:szCs w:val="24"/>
        </w:rPr>
        <w:t>0’</w:t>
      </w:r>
      <w:r w:rsidRPr="00100F42">
        <w:rPr>
          <w:rFonts w:ascii="Times New Roman" w:hAnsi="Times New Roman" w:cs="Times New Roman"/>
          <w:b/>
          <w:color w:val="auto"/>
          <w:sz w:val="24"/>
          <w:szCs w:val="24"/>
        </w:rPr>
        <w:t xml:space="preserve">.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lastRenderedPageBreak/>
        <w:t xml:space="preserve">L’ouverture des offres aura lieu </w:t>
      </w:r>
      <w:r w:rsidRPr="00100F42">
        <w:rPr>
          <w:rFonts w:ascii="Times New Roman" w:hAnsi="Times New Roman" w:cs="Times New Roman"/>
          <w:b/>
          <w:color w:val="auto"/>
          <w:sz w:val="24"/>
          <w:szCs w:val="24"/>
        </w:rPr>
        <w:t>le</w:t>
      </w:r>
      <w:r w:rsidR="00C1332B" w:rsidRPr="00100F42">
        <w:rPr>
          <w:rFonts w:ascii="Times New Roman" w:hAnsi="Times New Roman" w:cs="Times New Roman"/>
          <w:b/>
          <w:color w:val="auto"/>
          <w:sz w:val="24"/>
          <w:szCs w:val="24"/>
        </w:rPr>
        <w:t xml:space="preserve"> </w:t>
      </w:r>
      <w:r w:rsidR="00841005">
        <w:rPr>
          <w:rFonts w:ascii="Times New Roman" w:hAnsi="Times New Roman" w:cs="Times New Roman"/>
          <w:b/>
          <w:color w:val="auto"/>
          <w:sz w:val="24"/>
          <w:szCs w:val="24"/>
        </w:rPr>
        <w:t>10</w:t>
      </w:r>
      <w:r w:rsidR="00C1332B" w:rsidRPr="00100F42">
        <w:rPr>
          <w:rFonts w:ascii="Times New Roman" w:hAnsi="Times New Roman" w:cs="Times New Roman"/>
          <w:b/>
          <w:color w:val="auto"/>
          <w:sz w:val="24"/>
          <w:szCs w:val="24"/>
        </w:rPr>
        <w:t>/</w:t>
      </w:r>
      <w:r w:rsidR="00841005">
        <w:rPr>
          <w:rFonts w:ascii="Times New Roman" w:hAnsi="Times New Roman" w:cs="Times New Roman"/>
          <w:b/>
          <w:color w:val="auto"/>
          <w:sz w:val="24"/>
          <w:szCs w:val="24"/>
        </w:rPr>
        <w:t>1</w:t>
      </w:r>
      <w:r w:rsidR="008D579F" w:rsidRPr="00100F42">
        <w:rPr>
          <w:rFonts w:ascii="Times New Roman" w:hAnsi="Times New Roman" w:cs="Times New Roman"/>
          <w:b/>
          <w:color w:val="auto"/>
          <w:sz w:val="24"/>
          <w:szCs w:val="24"/>
        </w:rPr>
        <w:t>/202</w:t>
      </w:r>
      <w:r w:rsidR="009736E1">
        <w:rPr>
          <w:rFonts w:ascii="Times New Roman" w:hAnsi="Times New Roman" w:cs="Times New Roman"/>
          <w:b/>
          <w:color w:val="auto"/>
          <w:sz w:val="24"/>
          <w:szCs w:val="24"/>
        </w:rPr>
        <w:t>3</w:t>
      </w:r>
      <w:r w:rsidRPr="00100F42">
        <w:rPr>
          <w:rFonts w:ascii="Times New Roman" w:hAnsi="Times New Roman" w:cs="Times New Roman"/>
          <w:b/>
          <w:color w:val="auto"/>
          <w:sz w:val="24"/>
          <w:szCs w:val="24"/>
        </w:rPr>
        <w:t xml:space="preserve"> à 10 h </w:t>
      </w:r>
      <w:r w:rsidR="00886847">
        <w:rPr>
          <w:rFonts w:ascii="Times New Roman" w:hAnsi="Times New Roman" w:cs="Times New Roman"/>
          <w:b/>
          <w:color w:val="auto"/>
          <w:sz w:val="24"/>
          <w:szCs w:val="24"/>
        </w:rPr>
        <w:t>0</w:t>
      </w:r>
      <w:r w:rsidRPr="00100F42">
        <w:rPr>
          <w:rFonts w:ascii="Times New Roman" w:hAnsi="Times New Roman" w:cs="Times New Roman"/>
          <w:b/>
          <w:color w:val="auto"/>
          <w:sz w:val="24"/>
          <w:szCs w:val="24"/>
        </w:rPr>
        <w:t>0’</w:t>
      </w:r>
      <w:r w:rsidRPr="00100F42">
        <w:rPr>
          <w:rFonts w:ascii="Times New Roman" w:hAnsi="Times New Roman" w:cs="Times New Roman"/>
          <w:color w:val="auto"/>
          <w:sz w:val="24"/>
          <w:szCs w:val="24"/>
        </w:rPr>
        <w:t xml:space="preserve"> dans la salle du 2</w:t>
      </w:r>
      <w:r w:rsidRPr="00100F42">
        <w:rPr>
          <w:rFonts w:ascii="Times New Roman" w:hAnsi="Times New Roman" w:cs="Times New Roman"/>
          <w:color w:val="auto"/>
          <w:sz w:val="24"/>
          <w:szCs w:val="24"/>
          <w:vertAlign w:val="superscript"/>
        </w:rPr>
        <w:t>ème</w:t>
      </w:r>
      <w:r w:rsidRPr="00100F42">
        <w:rPr>
          <w:rFonts w:ascii="Times New Roman" w:hAnsi="Times New Roman" w:cs="Times New Roman"/>
          <w:color w:val="auto"/>
          <w:sz w:val="24"/>
          <w:szCs w:val="24"/>
        </w:rPr>
        <w:t xml:space="preserve"> étage Immeuble </w:t>
      </w:r>
    </w:p>
    <w:p w:rsidR="0034008B" w:rsidRPr="00100F42" w:rsidRDefault="0071600E">
      <w:pPr>
        <w:spacing w:after="97" w:line="242" w:lineRule="auto"/>
        <w:ind w:left="414" w:right="72"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VIRAGO COMPLEX, Quartier Industriel, Avenue de la Tanzanie, N°936a/A, B.P 3465 Bujumbura II. </w:t>
      </w:r>
      <w:r w:rsidRPr="00100F42">
        <w:rPr>
          <w:rFonts w:ascii="Times New Roman" w:eastAsia="Goudy Old Style" w:hAnsi="Times New Roman" w:cs="Times New Roman"/>
          <w:b/>
          <w:color w:val="auto"/>
          <w:sz w:val="24"/>
          <w:szCs w:val="24"/>
        </w:rPr>
        <w:t>C</w:t>
      </w:r>
      <w:r w:rsidRPr="00100F42">
        <w:rPr>
          <w:rFonts w:ascii="Times New Roman" w:eastAsia="Goudy Old Style" w:hAnsi="Times New Roman" w:cs="Times New Roman"/>
          <w:color w:val="auto"/>
          <w:sz w:val="24"/>
          <w:szCs w:val="24"/>
        </w:rPr>
        <w:t xml:space="preserve">onformément à l’article 22 alinéa 9 du Code des Marchés publics, un cadre requis par l’Autorité Contractante auprès de la Direction Nationale de Contrôle des Marchés publics peut assister à la séance d’ouverture des offres. Il dresse un rapport de déroulement de la séance et donne une copie à l’autorité contractante. Il ne signe pas sur le procès-verbal d’ouverture des offres. </w:t>
      </w:r>
    </w:p>
    <w:p w:rsidR="0034008B" w:rsidRPr="00100F42" w:rsidRDefault="0071600E">
      <w:pPr>
        <w:spacing w:after="104"/>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offres déposées après la date et l’heure indiquée feront objet d’irrecevabilité.  </w:t>
      </w:r>
    </w:p>
    <w:p w:rsidR="0034008B" w:rsidRPr="00100F42" w:rsidRDefault="0090470D">
      <w:pPr>
        <w:spacing w:after="93" w:line="259" w:lineRule="auto"/>
        <w:ind w:left="423" w:right="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10</w:t>
      </w:r>
      <w:r w:rsidR="0071600E" w:rsidRPr="00100F42">
        <w:rPr>
          <w:rFonts w:ascii="Times New Roman" w:hAnsi="Times New Roman" w:cs="Times New Roman"/>
          <w:b/>
          <w:color w:val="auto"/>
          <w:sz w:val="24"/>
          <w:szCs w:val="24"/>
        </w:rPr>
        <w:t xml:space="preserve">. </w:t>
      </w:r>
      <w:r w:rsidR="0071600E" w:rsidRPr="00100F42">
        <w:rPr>
          <w:rFonts w:ascii="Times New Roman" w:hAnsi="Times New Roman" w:cs="Times New Roman"/>
          <w:b/>
          <w:color w:val="auto"/>
          <w:sz w:val="24"/>
          <w:szCs w:val="24"/>
          <w:u w:val="single" w:color="000000"/>
        </w:rPr>
        <w:t>Délais d’engagement</w:t>
      </w:r>
      <w:r w:rsidR="0071600E" w:rsidRPr="00100F42">
        <w:rPr>
          <w:rFonts w:ascii="Times New Roman" w:hAnsi="Times New Roman" w:cs="Times New Roman"/>
          <w:color w:val="auto"/>
          <w:sz w:val="24"/>
          <w:szCs w:val="24"/>
        </w:rPr>
        <w:t xml:space="preserve">. </w:t>
      </w:r>
    </w:p>
    <w:p w:rsidR="0034008B" w:rsidRPr="00100F42" w:rsidRDefault="0071600E">
      <w:pPr>
        <w:spacing w:after="107"/>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soumissionnaires restent engagés par leurs offres pendant un délai de quatre-vingt-dix (90) jours calendaires à compter de la date d’ouverture des offres. </w:t>
      </w:r>
    </w:p>
    <w:p w:rsidR="0034008B" w:rsidRPr="00100F42" w:rsidRDefault="0071600E">
      <w:pPr>
        <w:pStyle w:val="Heading3"/>
        <w:spacing w:after="93" w:line="259" w:lineRule="auto"/>
        <w:ind w:left="423"/>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1</w:t>
      </w:r>
      <w:r w:rsidR="006B5211" w:rsidRPr="00100F42">
        <w:rPr>
          <w:rFonts w:ascii="Times New Roman" w:hAnsi="Times New Roman" w:cs="Times New Roman"/>
          <w:color w:val="auto"/>
          <w:sz w:val="24"/>
          <w:szCs w:val="24"/>
        </w:rPr>
        <w:t>1</w:t>
      </w:r>
      <w:r w:rsidRPr="00100F42">
        <w:rPr>
          <w:rFonts w:ascii="Times New Roman" w:hAnsi="Times New Roman" w:cs="Times New Roman"/>
          <w:color w:val="auto"/>
          <w:sz w:val="24"/>
          <w:szCs w:val="24"/>
        </w:rPr>
        <w:t xml:space="preserve">. </w:t>
      </w:r>
      <w:r w:rsidRPr="00100F42">
        <w:rPr>
          <w:rFonts w:ascii="Times New Roman" w:hAnsi="Times New Roman" w:cs="Times New Roman"/>
          <w:color w:val="auto"/>
          <w:sz w:val="24"/>
          <w:szCs w:val="24"/>
          <w:u w:val="single" w:color="000000"/>
        </w:rPr>
        <w:t>Garantie bancaire de soumission</w:t>
      </w:r>
      <w:r w:rsidRPr="00100F42">
        <w:rPr>
          <w:rFonts w:ascii="Times New Roman" w:hAnsi="Times New Roman" w:cs="Times New Roman"/>
          <w:color w:val="auto"/>
          <w:sz w:val="24"/>
          <w:szCs w:val="24"/>
        </w:rPr>
        <w:t xml:space="preserve"> </w:t>
      </w:r>
    </w:p>
    <w:p w:rsidR="00CB03A9"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Une garantie bancaire de soumission est exigée pour chaque lot. Elle est de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95A5C" w:rsidRPr="00100F42" w:rsidRDefault="0071600E" w:rsidP="00CA08D9">
      <w:pPr>
        <w:pStyle w:val="Heading4"/>
        <w:ind w:left="409" w:right="1213"/>
        <w:rPr>
          <w:rFonts w:ascii="Times New Roman" w:hAnsi="Times New Roman" w:cs="Times New Roman"/>
          <w:b w:val="0"/>
          <w:color w:val="auto"/>
          <w:sz w:val="24"/>
          <w:szCs w:val="24"/>
        </w:rPr>
      </w:pPr>
      <w:bookmarkStart w:id="2" w:name="_Hlk121747631"/>
      <w:bookmarkStart w:id="3" w:name="_Hlk121405637"/>
      <w:r w:rsidRPr="00100F42">
        <w:rPr>
          <w:rFonts w:ascii="Times New Roman" w:hAnsi="Times New Roman" w:cs="Times New Roman"/>
          <w:b w:val="0"/>
          <w:color w:val="auto"/>
          <w:sz w:val="24"/>
          <w:szCs w:val="24"/>
        </w:rPr>
        <w:t xml:space="preserve">1. </w:t>
      </w:r>
      <w:r w:rsidR="00475715">
        <w:rPr>
          <w:rFonts w:ascii="Times New Roman" w:hAnsi="Times New Roman" w:cs="Times New Roman"/>
          <w:b w:val="0"/>
          <w:color w:val="auto"/>
          <w:sz w:val="24"/>
          <w:szCs w:val="24"/>
        </w:rPr>
        <w:t>Sept million de</w:t>
      </w:r>
      <w:r w:rsidR="00EE7310" w:rsidRPr="00100F42">
        <w:rPr>
          <w:rFonts w:ascii="Times New Roman" w:hAnsi="Times New Roman" w:cs="Times New Roman"/>
          <w:b w:val="0"/>
          <w:color w:val="auto"/>
          <w:sz w:val="24"/>
          <w:szCs w:val="24"/>
        </w:rPr>
        <w:t xml:space="preserve"> </w:t>
      </w:r>
      <w:r w:rsidRPr="00100F42">
        <w:rPr>
          <w:rFonts w:ascii="Times New Roman" w:hAnsi="Times New Roman" w:cs="Times New Roman"/>
          <w:b w:val="0"/>
          <w:color w:val="auto"/>
          <w:sz w:val="24"/>
          <w:szCs w:val="24"/>
        </w:rPr>
        <w:t>Francs Burundai</w:t>
      </w:r>
      <w:r w:rsidR="00CA08D9">
        <w:rPr>
          <w:rFonts w:ascii="Times New Roman" w:hAnsi="Times New Roman" w:cs="Times New Roman"/>
          <w:b w:val="0"/>
          <w:color w:val="auto"/>
          <w:sz w:val="24"/>
          <w:szCs w:val="24"/>
        </w:rPr>
        <w:t xml:space="preserve">s </w:t>
      </w:r>
      <w:r w:rsidRPr="00100F42">
        <w:rPr>
          <w:rFonts w:ascii="Times New Roman" w:hAnsi="Times New Roman" w:cs="Times New Roman"/>
          <w:b w:val="0"/>
          <w:color w:val="auto"/>
          <w:sz w:val="24"/>
          <w:szCs w:val="24"/>
        </w:rPr>
        <w:t>(</w:t>
      </w:r>
      <w:r w:rsidR="00D2407C">
        <w:rPr>
          <w:rFonts w:ascii="Times New Roman" w:hAnsi="Times New Roman" w:cs="Times New Roman"/>
          <w:b w:val="0"/>
          <w:color w:val="auto"/>
          <w:sz w:val="24"/>
          <w:szCs w:val="24"/>
        </w:rPr>
        <w:t>7</w:t>
      </w:r>
      <w:r w:rsidR="00475715">
        <w:rPr>
          <w:rFonts w:ascii="Times New Roman" w:hAnsi="Times New Roman" w:cs="Times New Roman"/>
          <w:b w:val="0"/>
          <w:color w:val="auto"/>
          <w:sz w:val="24"/>
          <w:szCs w:val="24"/>
        </w:rPr>
        <w:t xml:space="preserve"> </w:t>
      </w:r>
      <w:r w:rsidR="00D2407C">
        <w:rPr>
          <w:rFonts w:ascii="Times New Roman" w:hAnsi="Times New Roman" w:cs="Times New Roman"/>
          <w:b w:val="0"/>
          <w:color w:val="auto"/>
          <w:sz w:val="24"/>
          <w:szCs w:val="24"/>
        </w:rPr>
        <w:t>000 000</w:t>
      </w:r>
      <w:r w:rsidRPr="00100F42">
        <w:rPr>
          <w:rFonts w:ascii="Times New Roman" w:hAnsi="Times New Roman" w:cs="Times New Roman"/>
          <w:b w:val="0"/>
          <w:color w:val="auto"/>
          <w:sz w:val="24"/>
          <w:szCs w:val="24"/>
        </w:rPr>
        <w:t xml:space="preserve"> </w:t>
      </w:r>
      <w:r w:rsidR="00A852EE" w:rsidRPr="00100F42">
        <w:rPr>
          <w:rFonts w:ascii="Times New Roman" w:hAnsi="Times New Roman" w:cs="Times New Roman"/>
          <w:b w:val="0"/>
          <w:color w:val="auto"/>
          <w:sz w:val="24"/>
          <w:szCs w:val="24"/>
        </w:rPr>
        <w:t>BIF</w:t>
      </w:r>
      <w:r w:rsidRPr="00100F42">
        <w:rPr>
          <w:rFonts w:ascii="Times New Roman" w:hAnsi="Times New Roman" w:cs="Times New Roman"/>
          <w:b w:val="0"/>
          <w:color w:val="auto"/>
          <w:sz w:val="24"/>
          <w:szCs w:val="24"/>
        </w:rPr>
        <w:t>) pour le lot 1</w:t>
      </w:r>
      <w:r w:rsidR="00542A94" w:rsidRPr="00100F42">
        <w:rPr>
          <w:rFonts w:ascii="Times New Roman" w:hAnsi="Times New Roman" w:cs="Times New Roman"/>
          <w:b w:val="0"/>
          <w:color w:val="auto"/>
          <w:sz w:val="24"/>
          <w:szCs w:val="24"/>
        </w:rPr>
        <w:t>.</w:t>
      </w:r>
    </w:p>
    <w:p w:rsidR="0034008B" w:rsidRPr="00100F42" w:rsidRDefault="0071600E">
      <w:pPr>
        <w:pStyle w:val="Heading4"/>
        <w:ind w:left="409" w:right="1213"/>
        <w:rPr>
          <w:rFonts w:ascii="Times New Roman" w:hAnsi="Times New Roman" w:cs="Times New Roman"/>
          <w:b w:val="0"/>
          <w:color w:val="auto"/>
          <w:sz w:val="24"/>
          <w:szCs w:val="24"/>
        </w:rPr>
      </w:pPr>
      <w:r w:rsidRPr="00100F42">
        <w:rPr>
          <w:rFonts w:ascii="Times New Roman" w:hAnsi="Times New Roman" w:cs="Times New Roman"/>
          <w:b w:val="0"/>
          <w:color w:val="auto"/>
          <w:sz w:val="24"/>
          <w:szCs w:val="24"/>
        </w:rPr>
        <w:t xml:space="preserve"> 2.</w:t>
      </w:r>
      <w:r w:rsidR="006B5211" w:rsidRPr="00100F42">
        <w:rPr>
          <w:rFonts w:ascii="Times New Roman" w:hAnsi="Times New Roman" w:cs="Times New Roman"/>
          <w:b w:val="0"/>
          <w:color w:val="auto"/>
          <w:sz w:val="24"/>
          <w:szCs w:val="24"/>
        </w:rPr>
        <w:t xml:space="preserve"> </w:t>
      </w:r>
      <w:r w:rsidR="00BB6903">
        <w:rPr>
          <w:rFonts w:ascii="Times New Roman" w:hAnsi="Times New Roman" w:cs="Times New Roman"/>
          <w:b w:val="0"/>
          <w:color w:val="auto"/>
          <w:sz w:val="24"/>
          <w:szCs w:val="24"/>
        </w:rPr>
        <w:t>Deux million de</w:t>
      </w:r>
      <w:r w:rsidR="00CB03A9" w:rsidRPr="00100F42">
        <w:rPr>
          <w:rFonts w:ascii="Times New Roman" w:hAnsi="Times New Roman" w:cs="Times New Roman"/>
          <w:b w:val="0"/>
          <w:color w:val="auto"/>
          <w:sz w:val="24"/>
          <w:szCs w:val="24"/>
        </w:rPr>
        <w:t xml:space="preserve"> </w:t>
      </w:r>
      <w:r w:rsidRPr="00100F42">
        <w:rPr>
          <w:rFonts w:ascii="Times New Roman" w:hAnsi="Times New Roman" w:cs="Times New Roman"/>
          <w:b w:val="0"/>
          <w:color w:val="auto"/>
          <w:sz w:val="24"/>
          <w:szCs w:val="24"/>
        </w:rPr>
        <w:t>Francs</w:t>
      </w:r>
      <w:r w:rsidR="00BB6903">
        <w:rPr>
          <w:rFonts w:ascii="Times New Roman" w:hAnsi="Times New Roman" w:cs="Times New Roman"/>
          <w:b w:val="0"/>
          <w:color w:val="auto"/>
          <w:sz w:val="24"/>
          <w:szCs w:val="24"/>
        </w:rPr>
        <w:t xml:space="preserve"> </w:t>
      </w:r>
      <w:r w:rsidRPr="00100F42">
        <w:rPr>
          <w:rFonts w:ascii="Times New Roman" w:hAnsi="Times New Roman" w:cs="Times New Roman"/>
          <w:b w:val="0"/>
          <w:color w:val="auto"/>
          <w:sz w:val="24"/>
          <w:szCs w:val="24"/>
        </w:rPr>
        <w:t>Burundais</w:t>
      </w:r>
      <w:r w:rsidR="00FA1FB9" w:rsidRPr="00100F42">
        <w:rPr>
          <w:rFonts w:ascii="Times New Roman" w:hAnsi="Times New Roman" w:cs="Times New Roman"/>
          <w:b w:val="0"/>
          <w:color w:val="auto"/>
          <w:sz w:val="24"/>
          <w:szCs w:val="24"/>
        </w:rPr>
        <w:t xml:space="preserve"> </w:t>
      </w:r>
      <w:r w:rsidRPr="00100F42">
        <w:rPr>
          <w:rFonts w:ascii="Times New Roman" w:hAnsi="Times New Roman" w:cs="Times New Roman"/>
          <w:b w:val="0"/>
          <w:color w:val="auto"/>
          <w:sz w:val="24"/>
          <w:szCs w:val="24"/>
        </w:rPr>
        <w:t>(</w:t>
      </w:r>
      <w:r w:rsidR="00211EE7">
        <w:rPr>
          <w:rFonts w:ascii="Times New Roman" w:hAnsi="Times New Roman" w:cs="Times New Roman"/>
          <w:b w:val="0"/>
          <w:color w:val="auto"/>
          <w:sz w:val="24"/>
          <w:szCs w:val="24"/>
        </w:rPr>
        <w:t>2 000 000</w:t>
      </w:r>
      <w:r w:rsidRPr="00100F42">
        <w:rPr>
          <w:rFonts w:ascii="Times New Roman" w:hAnsi="Times New Roman" w:cs="Times New Roman"/>
          <w:b w:val="0"/>
          <w:color w:val="auto"/>
          <w:sz w:val="24"/>
          <w:szCs w:val="24"/>
        </w:rPr>
        <w:t xml:space="preserve"> </w:t>
      </w:r>
      <w:r w:rsidR="00A852EE" w:rsidRPr="00100F42">
        <w:rPr>
          <w:rFonts w:ascii="Times New Roman" w:hAnsi="Times New Roman" w:cs="Times New Roman"/>
          <w:b w:val="0"/>
          <w:color w:val="auto"/>
          <w:sz w:val="24"/>
          <w:szCs w:val="24"/>
        </w:rPr>
        <w:t>BIF</w:t>
      </w:r>
      <w:r w:rsidRPr="00100F42">
        <w:rPr>
          <w:rFonts w:ascii="Times New Roman" w:hAnsi="Times New Roman" w:cs="Times New Roman"/>
          <w:b w:val="0"/>
          <w:color w:val="auto"/>
          <w:sz w:val="24"/>
          <w:szCs w:val="24"/>
        </w:rPr>
        <w:t>) pour le lot 2</w:t>
      </w:r>
      <w:r w:rsidR="00542A94" w:rsidRPr="00100F42">
        <w:rPr>
          <w:rFonts w:ascii="Times New Roman" w:hAnsi="Times New Roman" w:cs="Times New Roman"/>
          <w:b w:val="0"/>
          <w:color w:val="auto"/>
          <w:sz w:val="24"/>
          <w:szCs w:val="24"/>
        </w:rPr>
        <w:t>.</w:t>
      </w:r>
    </w:p>
    <w:p w:rsidR="00395A5C" w:rsidRPr="00100F42" w:rsidRDefault="00395A5C" w:rsidP="00395A5C">
      <w:pPr>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3. </w:t>
      </w:r>
      <w:r w:rsidR="004F61AC">
        <w:rPr>
          <w:rFonts w:ascii="Times New Roman" w:hAnsi="Times New Roman" w:cs="Times New Roman"/>
          <w:color w:val="auto"/>
          <w:sz w:val="24"/>
          <w:szCs w:val="24"/>
        </w:rPr>
        <w:t>Quatre cent mill</w:t>
      </w:r>
      <w:r w:rsidR="00E00FBD">
        <w:rPr>
          <w:rFonts w:ascii="Times New Roman" w:hAnsi="Times New Roman" w:cs="Times New Roman"/>
          <w:color w:val="auto"/>
          <w:sz w:val="24"/>
          <w:szCs w:val="24"/>
        </w:rPr>
        <w:t xml:space="preserve">e </w:t>
      </w:r>
      <w:r w:rsidR="00EA3E29">
        <w:rPr>
          <w:rFonts w:ascii="Times New Roman" w:hAnsi="Times New Roman" w:cs="Times New Roman"/>
          <w:color w:val="auto"/>
          <w:sz w:val="24"/>
          <w:szCs w:val="24"/>
        </w:rPr>
        <w:t>de</w:t>
      </w:r>
      <w:r w:rsidR="004F61AC">
        <w:rPr>
          <w:rFonts w:ascii="Times New Roman" w:hAnsi="Times New Roman" w:cs="Times New Roman"/>
          <w:color w:val="auto"/>
          <w:sz w:val="24"/>
          <w:szCs w:val="24"/>
        </w:rPr>
        <w:t xml:space="preserve"> </w:t>
      </w:r>
      <w:r w:rsidR="00461935" w:rsidRPr="00100F42">
        <w:rPr>
          <w:rFonts w:ascii="Times New Roman" w:hAnsi="Times New Roman" w:cs="Times New Roman"/>
          <w:color w:val="auto"/>
          <w:sz w:val="24"/>
          <w:szCs w:val="24"/>
        </w:rPr>
        <w:t>Francs Burundais (</w:t>
      </w:r>
      <w:r w:rsidR="00CA08D9">
        <w:rPr>
          <w:rFonts w:ascii="Times New Roman" w:hAnsi="Times New Roman" w:cs="Times New Roman"/>
          <w:color w:val="auto"/>
          <w:sz w:val="24"/>
          <w:szCs w:val="24"/>
        </w:rPr>
        <w:t>400</w:t>
      </w:r>
      <w:r w:rsidR="00C869A6">
        <w:rPr>
          <w:rFonts w:ascii="Times New Roman" w:hAnsi="Times New Roman" w:cs="Times New Roman"/>
          <w:color w:val="auto"/>
          <w:sz w:val="24"/>
          <w:szCs w:val="24"/>
        </w:rPr>
        <w:t> </w:t>
      </w:r>
      <w:r w:rsidR="0071196B">
        <w:rPr>
          <w:rFonts w:ascii="Times New Roman" w:hAnsi="Times New Roman" w:cs="Times New Roman"/>
          <w:color w:val="auto"/>
          <w:sz w:val="24"/>
          <w:szCs w:val="24"/>
        </w:rPr>
        <w:t>0</w:t>
      </w:r>
      <w:r w:rsidR="00CA08D9">
        <w:rPr>
          <w:rFonts w:ascii="Times New Roman" w:hAnsi="Times New Roman" w:cs="Times New Roman"/>
          <w:color w:val="auto"/>
          <w:sz w:val="24"/>
          <w:szCs w:val="24"/>
        </w:rPr>
        <w:t>00</w:t>
      </w:r>
      <w:r w:rsidR="00C869A6">
        <w:rPr>
          <w:rFonts w:ascii="Times New Roman" w:hAnsi="Times New Roman" w:cs="Times New Roman"/>
          <w:color w:val="auto"/>
          <w:sz w:val="24"/>
          <w:szCs w:val="24"/>
        </w:rPr>
        <w:t xml:space="preserve"> </w:t>
      </w:r>
      <w:r w:rsidR="00CA08D9">
        <w:rPr>
          <w:rFonts w:ascii="Times New Roman" w:hAnsi="Times New Roman" w:cs="Times New Roman"/>
          <w:color w:val="auto"/>
          <w:sz w:val="24"/>
          <w:szCs w:val="24"/>
        </w:rPr>
        <w:t>BIF</w:t>
      </w:r>
      <w:r w:rsidR="00461935" w:rsidRPr="00100F42">
        <w:rPr>
          <w:rFonts w:ascii="Times New Roman" w:hAnsi="Times New Roman" w:cs="Times New Roman"/>
          <w:color w:val="auto"/>
          <w:sz w:val="24"/>
          <w:szCs w:val="24"/>
        </w:rPr>
        <w:t xml:space="preserve">) </w:t>
      </w:r>
      <w:r w:rsidR="00C4680E" w:rsidRPr="00100F42">
        <w:rPr>
          <w:rFonts w:ascii="Times New Roman" w:hAnsi="Times New Roman" w:cs="Times New Roman"/>
          <w:color w:val="auto"/>
          <w:sz w:val="24"/>
          <w:szCs w:val="24"/>
        </w:rPr>
        <w:t>pour le lot 3</w:t>
      </w:r>
      <w:r w:rsidR="00542A94" w:rsidRPr="00100F42">
        <w:rPr>
          <w:rFonts w:ascii="Times New Roman" w:hAnsi="Times New Roman" w:cs="Times New Roman"/>
          <w:color w:val="auto"/>
          <w:sz w:val="24"/>
          <w:szCs w:val="24"/>
        </w:rPr>
        <w:t>.</w:t>
      </w:r>
    </w:p>
    <w:p w:rsidR="00C4680E" w:rsidRPr="00100F42" w:rsidRDefault="00C4680E" w:rsidP="00395A5C">
      <w:pPr>
        <w:rPr>
          <w:rFonts w:ascii="Times New Roman" w:hAnsi="Times New Roman" w:cs="Times New Roman"/>
          <w:color w:val="auto"/>
          <w:sz w:val="24"/>
          <w:szCs w:val="24"/>
        </w:rPr>
      </w:pPr>
      <w:r w:rsidRPr="00100F42">
        <w:rPr>
          <w:rFonts w:ascii="Times New Roman" w:hAnsi="Times New Roman" w:cs="Times New Roman"/>
          <w:color w:val="auto"/>
          <w:sz w:val="24"/>
          <w:szCs w:val="24"/>
        </w:rPr>
        <w:t>4.</w:t>
      </w:r>
      <w:r w:rsidR="0096066F">
        <w:rPr>
          <w:rFonts w:ascii="Times New Roman" w:hAnsi="Times New Roman" w:cs="Times New Roman"/>
          <w:color w:val="auto"/>
          <w:sz w:val="24"/>
          <w:szCs w:val="24"/>
        </w:rPr>
        <w:t>Deux million</w:t>
      </w:r>
      <w:r w:rsidR="001D77AF">
        <w:rPr>
          <w:rFonts w:ascii="Times New Roman" w:hAnsi="Times New Roman" w:cs="Times New Roman"/>
          <w:color w:val="auto"/>
          <w:sz w:val="24"/>
          <w:szCs w:val="24"/>
        </w:rPr>
        <w:t xml:space="preserve"> de</w:t>
      </w:r>
      <w:r w:rsidRPr="00100F42">
        <w:rPr>
          <w:rFonts w:ascii="Times New Roman" w:hAnsi="Times New Roman" w:cs="Times New Roman"/>
          <w:color w:val="auto"/>
          <w:sz w:val="24"/>
          <w:szCs w:val="24"/>
        </w:rPr>
        <w:t xml:space="preserve"> </w:t>
      </w:r>
      <w:r w:rsidR="00C4529C" w:rsidRPr="00100F42">
        <w:rPr>
          <w:rFonts w:ascii="Times New Roman" w:hAnsi="Times New Roman" w:cs="Times New Roman"/>
          <w:color w:val="auto"/>
          <w:sz w:val="24"/>
          <w:szCs w:val="24"/>
        </w:rPr>
        <w:t>Francs Burundais</w:t>
      </w:r>
      <w:r w:rsidR="004B1055" w:rsidRPr="00100F42">
        <w:rPr>
          <w:rFonts w:ascii="Times New Roman" w:hAnsi="Times New Roman" w:cs="Times New Roman"/>
          <w:color w:val="auto"/>
          <w:sz w:val="24"/>
          <w:szCs w:val="24"/>
        </w:rPr>
        <w:t xml:space="preserve"> (</w:t>
      </w:r>
      <w:r w:rsidR="00CA08D9">
        <w:rPr>
          <w:rFonts w:ascii="Times New Roman" w:hAnsi="Times New Roman" w:cs="Times New Roman"/>
          <w:color w:val="auto"/>
          <w:sz w:val="24"/>
          <w:szCs w:val="24"/>
        </w:rPr>
        <w:t>2 000 000</w:t>
      </w:r>
      <w:r w:rsidR="004B1055" w:rsidRPr="00100F42">
        <w:rPr>
          <w:rFonts w:ascii="Times New Roman" w:hAnsi="Times New Roman" w:cs="Times New Roman"/>
          <w:color w:val="auto"/>
          <w:sz w:val="24"/>
          <w:szCs w:val="24"/>
        </w:rPr>
        <w:t xml:space="preserve"> </w:t>
      </w:r>
      <w:r w:rsidR="00A852EE" w:rsidRPr="00100F42">
        <w:rPr>
          <w:rFonts w:ascii="Times New Roman" w:hAnsi="Times New Roman" w:cs="Times New Roman"/>
          <w:color w:val="auto"/>
          <w:sz w:val="24"/>
          <w:szCs w:val="24"/>
        </w:rPr>
        <w:t>BIF</w:t>
      </w:r>
      <w:r w:rsidR="004B1055" w:rsidRPr="00100F42">
        <w:rPr>
          <w:rFonts w:ascii="Times New Roman" w:hAnsi="Times New Roman" w:cs="Times New Roman"/>
          <w:color w:val="auto"/>
          <w:sz w:val="24"/>
          <w:szCs w:val="24"/>
        </w:rPr>
        <w:t>)</w:t>
      </w:r>
      <w:r w:rsidR="00C4529C" w:rsidRPr="00100F42">
        <w:rPr>
          <w:rFonts w:ascii="Times New Roman" w:hAnsi="Times New Roman" w:cs="Times New Roman"/>
          <w:color w:val="auto"/>
          <w:sz w:val="24"/>
          <w:szCs w:val="24"/>
        </w:rPr>
        <w:t xml:space="preserve"> </w:t>
      </w:r>
      <w:r w:rsidRPr="00100F42">
        <w:rPr>
          <w:rFonts w:ascii="Times New Roman" w:hAnsi="Times New Roman" w:cs="Times New Roman"/>
          <w:color w:val="auto"/>
          <w:sz w:val="24"/>
          <w:szCs w:val="24"/>
        </w:rPr>
        <w:t>pour le lot 4</w:t>
      </w:r>
      <w:r w:rsidR="00542A94" w:rsidRPr="00100F42">
        <w:rPr>
          <w:rFonts w:ascii="Times New Roman" w:hAnsi="Times New Roman" w:cs="Times New Roman"/>
          <w:color w:val="auto"/>
          <w:sz w:val="24"/>
          <w:szCs w:val="24"/>
        </w:rPr>
        <w:t>.</w:t>
      </w:r>
      <w:r w:rsidR="000B5936">
        <w:rPr>
          <w:rFonts w:ascii="Times New Roman" w:hAnsi="Times New Roman" w:cs="Times New Roman"/>
          <w:color w:val="auto"/>
          <w:sz w:val="24"/>
          <w:szCs w:val="24"/>
        </w:rPr>
        <w:t xml:space="preserve"> </w:t>
      </w:r>
    </w:p>
    <w:p w:rsidR="0034008B" w:rsidRDefault="00B51D5D" w:rsidP="004E35F4">
      <w:pPr>
        <w:spacing w:after="0" w:line="259" w:lineRule="auto"/>
        <w:ind w:left="414"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La garantie de soumission sera payée auprès d’une banque nationale</w:t>
      </w:r>
      <w:r w:rsidR="00AE4375">
        <w:rPr>
          <w:rFonts w:ascii="Times New Roman" w:hAnsi="Times New Roman" w:cs="Times New Roman"/>
          <w:color w:val="auto"/>
          <w:sz w:val="24"/>
          <w:szCs w:val="24"/>
        </w:rPr>
        <w:t xml:space="preserve"> </w:t>
      </w:r>
      <w:r w:rsidR="00AE4375" w:rsidRPr="00AD167A">
        <w:rPr>
          <w:rFonts w:ascii="Times New Roman" w:hAnsi="Times New Roman" w:cs="Times New Roman"/>
          <w:color w:val="000000" w:themeColor="text1"/>
          <w:sz w:val="24"/>
          <w:szCs w:val="24"/>
        </w:rPr>
        <w:t>ou microfinance.</w:t>
      </w:r>
    </w:p>
    <w:bookmarkEnd w:id="2"/>
    <w:p w:rsidR="00393CEA" w:rsidRPr="00100F42" w:rsidRDefault="00393CEA" w:rsidP="004E35F4">
      <w:pPr>
        <w:spacing w:after="0" w:line="259" w:lineRule="auto"/>
        <w:ind w:left="414" w:right="0" w:firstLine="0"/>
        <w:jc w:val="left"/>
        <w:rPr>
          <w:rFonts w:ascii="Times New Roman" w:hAnsi="Times New Roman" w:cs="Times New Roman"/>
          <w:color w:val="auto"/>
          <w:sz w:val="24"/>
          <w:szCs w:val="24"/>
        </w:rPr>
      </w:pPr>
    </w:p>
    <w:bookmarkEnd w:id="3"/>
    <w:p w:rsidR="00983420" w:rsidRPr="00100F42" w:rsidRDefault="0071600E" w:rsidP="00881466">
      <w:pPr>
        <w:pStyle w:val="C2"/>
      </w:pPr>
      <w:r w:rsidRPr="00100F42">
        <w:rPr>
          <w:rFonts w:eastAsia="Calibri"/>
        </w:rPr>
        <w:tab/>
      </w:r>
      <w:r w:rsidR="00983420" w:rsidRPr="00100F42">
        <w:t>1</w:t>
      </w:r>
      <w:r w:rsidR="008D3549" w:rsidRPr="00100F42">
        <w:t>2</w:t>
      </w:r>
      <w:r w:rsidR="00983420" w:rsidRPr="00100F42">
        <w:t>. C</w:t>
      </w:r>
      <w:r w:rsidR="00983420" w:rsidRPr="00282499">
        <w:t>ritères de qualification</w:t>
      </w:r>
    </w:p>
    <w:p w:rsidR="00393CEA" w:rsidRDefault="00983420" w:rsidP="00C86F84">
      <w:pPr>
        <w:spacing w:after="120" w:line="276" w:lineRule="auto"/>
        <w:rPr>
          <w:rFonts w:ascii="Times New Roman" w:hAnsi="Times New Roman" w:cs="Times New Roman"/>
          <w:color w:val="auto"/>
          <w:sz w:val="24"/>
          <w:szCs w:val="24"/>
          <w:lang w:eastAsia="en-US"/>
        </w:rPr>
      </w:pPr>
      <w:r w:rsidRPr="00100F42">
        <w:rPr>
          <w:rFonts w:ascii="Times New Roman" w:hAnsi="Times New Roman" w:cs="Times New Roman"/>
          <w:color w:val="auto"/>
          <w:sz w:val="24"/>
          <w:szCs w:val="24"/>
          <w:lang w:eastAsia="en-US"/>
        </w:rPr>
        <w:t>Pour chaque lot, les offres techniques et financières devront être entièrement conformes au Dossier d’Appel d’Offres et</w:t>
      </w:r>
      <w:r w:rsidRPr="00100F42">
        <w:rPr>
          <w:rFonts w:ascii="Times New Roman" w:hAnsi="Times New Roman" w:cs="Times New Roman"/>
          <w:color w:val="auto"/>
          <w:sz w:val="24"/>
          <w:szCs w:val="24"/>
        </w:rPr>
        <w:t xml:space="preserve"> l’offre financière la moins disante</w:t>
      </w:r>
      <w:r w:rsidR="00DE4D9D" w:rsidRPr="00100F42">
        <w:rPr>
          <w:rFonts w:ascii="Times New Roman" w:hAnsi="Times New Roman" w:cs="Times New Roman"/>
          <w:color w:val="auto"/>
          <w:sz w:val="24"/>
          <w:szCs w:val="24"/>
        </w:rPr>
        <w:t>, pourvu qu’</w:t>
      </w:r>
      <w:r w:rsidR="0014419F" w:rsidRPr="00100F42">
        <w:rPr>
          <w:rFonts w:ascii="Times New Roman" w:hAnsi="Times New Roman" w:cs="Times New Roman"/>
          <w:color w:val="auto"/>
          <w:sz w:val="24"/>
          <w:szCs w:val="24"/>
        </w:rPr>
        <w:t xml:space="preserve">elle ne soit ni sous-estimée ni </w:t>
      </w:r>
      <w:r w:rsidR="00A72D0D" w:rsidRPr="00100F42">
        <w:rPr>
          <w:rFonts w:ascii="Times New Roman" w:hAnsi="Times New Roman" w:cs="Times New Roman"/>
          <w:color w:val="auto"/>
          <w:sz w:val="24"/>
          <w:szCs w:val="24"/>
        </w:rPr>
        <w:t>surestimée</w:t>
      </w:r>
      <w:r w:rsidRPr="00100F42">
        <w:rPr>
          <w:rFonts w:ascii="Times New Roman" w:hAnsi="Times New Roman" w:cs="Times New Roman"/>
          <w:color w:val="auto"/>
          <w:sz w:val="24"/>
          <w:szCs w:val="24"/>
          <w:lang w:eastAsia="en-US"/>
        </w:rPr>
        <w:t>.</w:t>
      </w:r>
      <w:r w:rsidR="0014419F" w:rsidRPr="00100F42">
        <w:rPr>
          <w:rFonts w:ascii="Times New Roman" w:hAnsi="Times New Roman" w:cs="Times New Roman"/>
          <w:color w:val="auto"/>
          <w:sz w:val="24"/>
          <w:szCs w:val="24"/>
          <w:lang w:eastAsia="en-US"/>
        </w:rPr>
        <w:t xml:space="preserve"> </w:t>
      </w:r>
      <w:r w:rsidR="00393CEA" w:rsidRPr="00393CEA">
        <w:rPr>
          <w:rFonts w:ascii="Times New Roman" w:hAnsi="Times New Roman" w:cs="Times New Roman"/>
          <w:color w:val="auto"/>
          <w:sz w:val="24"/>
          <w:szCs w:val="24"/>
          <w:lang w:eastAsia="en-US"/>
        </w:rPr>
        <w:t>Les offres sous-estimées ou surestimées seront déterminées conformément à l’article 194 alinéa 1 du Code des Marchés Publics. Le pourcentage à appliquer est de ±10%.</w:t>
      </w:r>
    </w:p>
    <w:p w:rsidR="00983420" w:rsidRPr="00100F42" w:rsidRDefault="00983420" w:rsidP="00983420">
      <w:pPr>
        <w:rPr>
          <w:rFonts w:ascii="Times New Roman" w:hAnsi="Times New Roman" w:cs="Times New Roman"/>
          <w:b/>
          <w:color w:val="auto"/>
          <w:sz w:val="24"/>
          <w:szCs w:val="24"/>
          <w:u w:val="single"/>
          <w:lang w:eastAsia="en-US"/>
        </w:rPr>
      </w:pPr>
      <w:r w:rsidRPr="00100F42">
        <w:rPr>
          <w:rFonts w:ascii="Times New Roman" w:hAnsi="Times New Roman" w:cs="Times New Roman"/>
          <w:b/>
          <w:color w:val="auto"/>
          <w:sz w:val="24"/>
          <w:szCs w:val="24"/>
          <w:u w:val="single"/>
        </w:rPr>
        <w:t>1</w:t>
      </w:r>
      <w:r w:rsidR="008D3549" w:rsidRPr="00100F42">
        <w:rPr>
          <w:rFonts w:ascii="Times New Roman" w:hAnsi="Times New Roman" w:cs="Times New Roman"/>
          <w:b/>
          <w:color w:val="auto"/>
          <w:sz w:val="24"/>
          <w:szCs w:val="24"/>
          <w:u w:val="single"/>
        </w:rPr>
        <w:t>3</w:t>
      </w:r>
      <w:r w:rsidRPr="00100F42">
        <w:rPr>
          <w:rFonts w:ascii="Times New Roman" w:hAnsi="Times New Roman" w:cs="Times New Roman"/>
          <w:b/>
          <w:color w:val="auto"/>
          <w:sz w:val="24"/>
          <w:szCs w:val="24"/>
          <w:u w:val="single"/>
        </w:rPr>
        <w:t>. Adresse</w:t>
      </w:r>
    </w:p>
    <w:p w:rsidR="00983420" w:rsidRPr="00100F42" w:rsidRDefault="00983420" w:rsidP="008D3549">
      <w:pPr>
        <w:ind w:left="0" w:firstLine="0"/>
        <w:rPr>
          <w:rFonts w:ascii="Times New Roman" w:hAnsi="Times New Roman" w:cs="Times New Roman"/>
          <w:color w:val="auto"/>
          <w:sz w:val="24"/>
          <w:szCs w:val="24"/>
        </w:rPr>
      </w:pPr>
    </w:p>
    <w:p w:rsidR="00983420" w:rsidRPr="00100F42" w:rsidRDefault="00983420" w:rsidP="008D3549">
      <w:pPr>
        <w:rPr>
          <w:rFonts w:ascii="Times New Roman" w:hAnsi="Times New Roman" w:cs="Times New Roman"/>
          <w:color w:val="auto"/>
          <w:sz w:val="24"/>
          <w:szCs w:val="24"/>
          <w:lang w:eastAsia="en-US"/>
        </w:rPr>
      </w:pPr>
      <w:r w:rsidRPr="00100F42">
        <w:rPr>
          <w:rFonts w:ascii="Times New Roman" w:hAnsi="Times New Roman" w:cs="Times New Roman"/>
          <w:color w:val="auto"/>
          <w:sz w:val="24"/>
          <w:szCs w:val="24"/>
        </w:rPr>
        <w:t>L’adresse à laquelle il est fait référence ci-dessus est :</w:t>
      </w:r>
    </w:p>
    <w:p w:rsidR="00983420" w:rsidRPr="00100F42" w:rsidRDefault="00983420" w:rsidP="00983420">
      <w:pPr>
        <w:ind w:firstLine="708"/>
        <w:rPr>
          <w:rFonts w:ascii="Times New Roman" w:hAnsi="Times New Roman" w:cs="Times New Roman"/>
          <w:b/>
          <w:bCs/>
          <w:i/>
          <w:iCs/>
          <w:color w:val="auto"/>
          <w:sz w:val="24"/>
          <w:szCs w:val="24"/>
        </w:rPr>
      </w:pPr>
      <w:r w:rsidRPr="00100F42">
        <w:rPr>
          <w:rFonts w:ascii="Times New Roman" w:hAnsi="Times New Roman" w:cs="Times New Roman"/>
          <w:b/>
          <w:bCs/>
          <w:i/>
          <w:iCs/>
          <w:color w:val="auto"/>
          <w:sz w:val="24"/>
          <w:szCs w:val="24"/>
        </w:rPr>
        <w:t>Commissariat des Services Généraux de l’OBR</w:t>
      </w:r>
    </w:p>
    <w:p w:rsidR="00983420" w:rsidRPr="00100F42" w:rsidRDefault="00983420" w:rsidP="00983420">
      <w:pPr>
        <w:ind w:firstLine="708"/>
        <w:rPr>
          <w:rFonts w:ascii="Times New Roman" w:hAnsi="Times New Roman" w:cs="Times New Roman"/>
          <w:b/>
          <w:bCs/>
          <w:i/>
          <w:iCs/>
          <w:color w:val="auto"/>
          <w:sz w:val="24"/>
          <w:szCs w:val="24"/>
        </w:rPr>
      </w:pPr>
      <w:r w:rsidRPr="00100F42">
        <w:rPr>
          <w:rFonts w:ascii="Times New Roman" w:hAnsi="Times New Roman" w:cs="Times New Roman"/>
          <w:b/>
          <w:bCs/>
          <w:i/>
          <w:iCs/>
          <w:color w:val="auto"/>
          <w:sz w:val="24"/>
          <w:szCs w:val="24"/>
        </w:rPr>
        <w:t>Immeuble VIRAGO, 3</w:t>
      </w:r>
      <w:r w:rsidRPr="00100F42">
        <w:rPr>
          <w:rFonts w:ascii="Times New Roman" w:hAnsi="Times New Roman" w:cs="Times New Roman"/>
          <w:b/>
          <w:bCs/>
          <w:i/>
          <w:iCs/>
          <w:color w:val="auto"/>
          <w:sz w:val="24"/>
          <w:szCs w:val="24"/>
          <w:vertAlign w:val="superscript"/>
        </w:rPr>
        <w:t>ème</w:t>
      </w:r>
      <w:r w:rsidRPr="00100F42">
        <w:rPr>
          <w:rFonts w:ascii="Times New Roman" w:hAnsi="Times New Roman" w:cs="Times New Roman"/>
          <w:b/>
          <w:bCs/>
          <w:i/>
          <w:iCs/>
          <w:color w:val="auto"/>
          <w:sz w:val="24"/>
          <w:szCs w:val="24"/>
        </w:rPr>
        <w:t xml:space="preserve"> étage</w:t>
      </w:r>
    </w:p>
    <w:p w:rsidR="00983420" w:rsidRPr="00100F42" w:rsidRDefault="00983420" w:rsidP="00983420">
      <w:pPr>
        <w:ind w:firstLine="708"/>
        <w:rPr>
          <w:rFonts w:ascii="Times New Roman" w:hAnsi="Times New Roman" w:cs="Times New Roman"/>
          <w:b/>
          <w:bCs/>
          <w:i/>
          <w:iCs/>
          <w:color w:val="auto"/>
          <w:sz w:val="24"/>
          <w:szCs w:val="24"/>
        </w:rPr>
      </w:pPr>
      <w:r w:rsidRPr="00100F42">
        <w:rPr>
          <w:rFonts w:ascii="Times New Roman" w:hAnsi="Times New Roman" w:cs="Times New Roman"/>
          <w:b/>
          <w:bCs/>
          <w:i/>
          <w:iCs/>
          <w:color w:val="auto"/>
          <w:sz w:val="24"/>
          <w:szCs w:val="24"/>
        </w:rPr>
        <w:t>B.P. 3465 Bujumbura</w:t>
      </w:r>
    </w:p>
    <w:p w:rsidR="00983420" w:rsidRPr="00100F42" w:rsidRDefault="00983420" w:rsidP="00983420">
      <w:pPr>
        <w:ind w:firstLine="708"/>
        <w:rPr>
          <w:rFonts w:ascii="Times New Roman" w:hAnsi="Times New Roman" w:cs="Times New Roman"/>
          <w:b/>
          <w:bCs/>
          <w:i/>
          <w:iCs/>
          <w:color w:val="auto"/>
          <w:sz w:val="24"/>
          <w:szCs w:val="24"/>
        </w:rPr>
      </w:pPr>
      <w:r w:rsidRPr="00100F42">
        <w:rPr>
          <w:rFonts w:ascii="Times New Roman" w:hAnsi="Times New Roman" w:cs="Times New Roman"/>
          <w:b/>
          <w:bCs/>
          <w:i/>
          <w:iCs/>
          <w:color w:val="auto"/>
          <w:sz w:val="24"/>
          <w:szCs w:val="24"/>
        </w:rPr>
        <w:t>Tél. 22282146/ 22282216</w:t>
      </w:r>
    </w:p>
    <w:p w:rsidR="0034008B" w:rsidRPr="00100F42" w:rsidRDefault="0071600E">
      <w:pPr>
        <w:tabs>
          <w:tab w:val="center" w:pos="414"/>
          <w:tab w:val="center" w:pos="3168"/>
          <w:tab w:val="center" w:pos="3857"/>
          <w:tab w:val="center" w:pos="4546"/>
          <w:tab w:val="center" w:pos="6680"/>
        </w:tabs>
        <w:spacing w:after="220"/>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Fait à Bujumbura, le </w:t>
      </w:r>
      <w:r w:rsidR="00C609FF">
        <w:rPr>
          <w:rFonts w:ascii="Times New Roman" w:hAnsi="Times New Roman" w:cs="Times New Roman"/>
          <w:color w:val="auto"/>
          <w:sz w:val="24"/>
          <w:szCs w:val="24"/>
        </w:rPr>
        <w:t>12</w:t>
      </w:r>
      <w:r w:rsidR="003B5B0C" w:rsidRPr="00100F42">
        <w:rPr>
          <w:rFonts w:ascii="Times New Roman" w:hAnsi="Times New Roman" w:cs="Times New Roman"/>
          <w:color w:val="auto"/>
          <w:sz w:val="24"/>
          <w:szCs w:val="24"/>
        </w:rPr>
        <w:t>/</w:t>
      </w:r>
      <w:r w:rsidR="00C609FF">
        <w:rPr>
          <w:rFonts w:ascii="Times New Roman" w:hAnsi="Times New Roman" w:cs="Times New Roman"/>
          <w:color w:val="auto"/>
          <w:sz w:val="24"/>
          <w:szCs w:val="24"/>
        </w:rPr>
        <w:t>12</w:t>
      </w:r>
      <w:r w:rsidRPr="00100F42">
        <w:rPr>
          <w:rFonts w:ascii="Times New Roman" w:hAnsi="Times New Roman" w:cs="Times New Roman"/>
          <w:color w:val="auto"/>
          <w:sz w:val="24"/>
          <w:szCs w:val="24"/>
        </w:rPr>
        <w:t>/202</w:t>
      </w:r>
      <w:r w:rsidR="006D2A28" w:rsidRPr="00100F42">
        <w:rPr>
          <w:rFonts w:ascii="Times New Roman" w:hAnsi="Times New Roman" w:cs="Times New Roman"/>
          <w:color w:val="auto"/>
          <w:sz w:val="24"/>
          <w:szCs w:val="24"/>
        </w:rPr>
        <w:t>2</w:t>
      </w:r>
      <w:r w:rsidRPr="00100F42">
        <w:rPr>
          <w:rFonts w:ascii="Times New Roman" w:hAnsi="Times New Roman" w:cs="Times New Roman"/>
          <w:color w:val="auto"/>
          <w:sz w:val="24"/>
          <w:szCs w:val="24"/>
        </w:rPr>
        <w:t xml:space="preserve"> </w:t>
      </w:r>
    </w:p>
    <w:p w:rsidR="005C55E0" w:rsidRPr="00100F42" w:rsidRDefault="0071600E">
      <w:pPr>
        <w:pStyle w:val="Heading2"/>
        <w:spacing w:after="11" w:line="248" w:lineRule="auto"/>
        <w:ind w:left="409" w:right="58"/>
        <w:jc w:val="both"/>
        <w:rPr>
          <w:rFonts w:ascii="Times New Roman" w:hAnsi="Times New Roman" w:cs="Times New Roman"/>
          <w:color w:val="auto"/>
          <w:sz w:val="24"/>
          <w:szCs w:val="24"/>
          <w:u w:val="none"/>
        </w:rPr>
      </w:pPr>
      <w:r w:rsidRPr="00100F42">
        <w:rPr>
          <w:rFonts w:ascii="Times New Roman" w:hAnsi="Times New Roman" w:cs="Times New Roman"/>
          <w:b w:val="0"/>
          <w:color w:val="auto"/>
          <w:sz w:val="24"/>
          <w:szCs w:val="24"/>
          <w:u w:val="none"/>
        </w:rPr>
        <w:t xml:space="preserve">                                   </w:t>
      </w:r>
      <w:r w:rsidRPr="00100F42">
        <w:rPr>
          <w:rFonts w:ascii="Times New Roman" w:hAnsi="Times New Roman" w:cs="Times New Roman"/>
          <w:color w:val="auto"/>
          <w:sz w:val="24"/>
          <w:szCs w:val="24"/>
          <w:u w:val="none"/>
        </w:rPr>
        <w:t>LE COMMISSAIRE DES SERVICES GENERAUX ET PERSONNE</w:t>
      </w:r>
    </w:p>
    <w:p w:rsidR="0034008B" w:rsidRPr="00100F42" w:rsidRDefault="0071600E">
      <w:pPr>
        <w:pStyle w:val="Heading2"/>
        <w:spacing w:after="11" w:line="248" w:lineRule="auto"/>
        <w:ind w:left="409" w:right="58"/>
        <w:jc w:val="both"/>
        <w:rPr>
          <w:rFonts w:ascii="Times New Roman" w:hAnsi="Times New Roman" w:cs="Times New Roman"/>
          <w:color w:val="auto"/>
          <w:sz w:val="24"/>
          <w:szCs w:val="24"/>
        </w:rPr>
      </w:pPr>
      <w:r w:rsidRPr="00100F42">
        <w:rPr>
          <w:rFonts w:ascii="Times New Roman" w:hAnsi="Times New Roman" w:cs="Times New Roman"/>
          <w:color w:val="auto"/>
          <w:sz w:val="24"/>
          <w:szCs w:val="24"/>
          <w:u w:val="none"/>
        </w:rPr>
        <w:t xml:space="preserve">                                                       </w:t>
      </w:r>
      <w:r w:rsidR="005C55E0" w:rsidRPr="00100F42">
        <w:rPr>
          <w:rFonts w:ascii="Times New Roman" w:hAnsi="Times New Roman" w:cs="Times New Roman"/>
          <w:color w:val="auto"/>
          <w:sz w:val="24"/>
          <w:szCs w:val="24"/>
          <w:u w:val="none"/>
        </w:rPr>
        <w:t xml:space="preserve">  </w:t>
      </w:r>
      <w:r w:rsidRPr="00100F42">
        <w:rPr>
          <w:rFonts w:ascii="Times New Roman" w:hAnsi="Times New Roman" w:cs="Times New Roman"/>
          <w:color w:val="auto"/>
          <w:sz w:val="24"/>
          <w:szCs w:val="24"/>
          <w:u w:val="none"/>
        </w:rPr>
        <w:t>RESPONSABLE DES MARCHES PUBLICS</w:t>
      </w:r>
      <w:r w:rsidRPr="00100F42">
        <w:rPr>
          <w:rFonts w:ascii="Times New Roman" w:hAnsi="Times New Roman" w:cs="Times New Roman"/>
          <w:b w:val="0"/>
          <w:color w:val="auto"/>
          <w:sz w:val="24"/>
          <w:szCs w:val="24"/>
          <w:u w:val="none"/>
        </w:rPr>
        <w:t xml:space="preserve">  </w:t>
      </w:r>
    </w:p>
    <w:p w:rsidR="0034008B" w:rsidRPr="00100F42" w:rsidRDefault="0071600E">
      <w:pPr>
        <w:spacing w:after="21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r w:rsidRPr="00100F42">
        <w:rPr>
          <w:rFonts w:ascii="Times New Roman" w:hAnsi="Times New Roman" w:cs="Times New Roman"/>
          <w:color w:val="auto"/>
          <w:sz w:val="24"/>
          <w:szCs w:val="24"/>
        </w:rPr>
        <w:t xml:space="preserve"> </w:t>
      </w:r>
    </w:p>
    <w:p w:rsidR="00FA1FB9" w:rsidRDefault="0071600E" w:rsidP="00C0074C">
      <w:pPr>
        <w:spacing w:after="13" w:line="249" w:lineRule="auto"/>
        <w:ind w:left="1995" w:right="0"/>
        <w:jc w:val="center"/>
        <w:rPr>
          <w:rFonts w:ascii="Times New Roman" w:hAnsi="Times New Roman" w:cs="Times New Roman"/>
          <w:b/>
          <w:color w:val="auto"/>
          <w:sz w:val="24"/>
          <w:szCs w:val="24"/>
        </w:rPr>
      </w:pPr>
      <w:r w:rsidRPr="00100F42">
        <w:rPr>
          <w:rFonts w:ascii="Times New Roman" w:hAnsi="Times New Roman" w:cs="Times New Roman"/>
          <w:b/>
          <w:color w:val="auto"/>
          <w:sz w:val="24"/>
          <w:szCs w:val="24"/>
        </w:rPr>
        <w:t xml:space="preserve"> Gérard SABAM</w:t>
      </w:r>
      <w:r w:rsidR="00C0074C" w:rsidRPr="00100F42">
        <w:rPr>
          <w:rFonts w:ascii="Times New Roman" w:hAnsi="Times New Roman" w:cs="Times New Roman"/>
          <w:b/>
          <w:color w:val="auto"/>
          <w:sz w:val="24"/>
          <w:szCs w:val="24"/>
        </w:rPr>
        <w:t>AHORO</w:t>
      </w:r>
    </w:p>
    <w:p w:rsidR="008F0E3B" w:rsidRPr="00100F42" w:rsidRDefault="008F0E3B" w:rsidP="00C0074C">
      <w:pPr>
        <w:spacing w:after="13" w:line="249" w:lineRule="auto"/>
        <w:ind w:left="1995" w:right="0"/>
        <w:jc w:val="center"/>
        <w:rPr>
          <w:rFonts w:ascii="Times New Roman" w:hAnsi="Times New Roman" w:cs="Times New Roman"/>
          <w:b/>
          <w:color w:val="auto"/>
          <w:sz w:val="24"/>
          <w:szCs w:val="24"/>
        </w:rPr>
      </w:pPr>
    </w:p>
    <w:p w:rsidR="0034008B" w:rsidRPr="00100F42" w:rsidRDefault="0071600E">
      <w:pPr>
        <w:spacing w:after="24"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numPr>
          <w:ilvl w:val="0"/>
          <w:numId w:val="3"/>
        </w:numPr>
        <w:spacing w:after="0" w:line="259" w:lineRule="auto"/>
        <w:ind w:left="1113" w:right="0" w:hanging="508"/>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bdr w:val="single" w:sz="8" w:space="0" w:color="000000"/>
        </w:rPr>
        <w:lastRenderedPageBreak/>
        <w:t>REGLEMENT PARTICULIER D’APPEL D’OFFRES</w:t>
      </w: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423" w:right="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u w:val="single" w:color="000000"/>
        </w:rPr>
        <w:t>I.1. INSTRUCTIONS AUX SOUMISSIONNAIRES (IS)</w:t>
      </w: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pStyle w:val="Heading3"/>
        <w:spacing w:after="0" w:line="259" w:lineRule="auto"/>
        <w:ind w:left="423"/>
        <w:jc w:val="left"/>
        <w:rPr>
          <w:rFonts w:ascii="Times New Roman" w:hAnsi="Times New Roman" w:cs="Times New Roman"/>
          <w:color w:val="auto"/>
          <w:sz w:val="24"/>
          <w:szCs w:val="24"/>
        </w:rPr>
      </w:pPr>
      <w:r w:rsidRPr="00100F42">
        <w:rPr>
          <w:rFonts w:ascii="Times New Roman" w:hAnsi="Times New Roman" w:cs="Times New Roman"/>
          <w:color w:val="auto"/>
          <w:sz w:val="24"/>
          <w:szCs w:val="24"/>
          <w:u w:val="single" w:color="000000"/>
        </w:rPr>
        <w:t>A. GENERALITES</w:t>
      </w: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présentes instructions aux soumissionnaires sont en général conformes aux dispositions du nouveau Code des Marchés Publics en vigueur au Burundi.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11"/>
        <w:ind w:left="409" w:right="58"/>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1. Objet de la soumission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 présent marché concerne la fourniture des Ordinateurs </w:t>
      </w:r>
      <w:r w:rsidR="006D0A98" w:rsidRPr="00100F42">
        <w:rPr>
          <w:rFonts w:ascii="Times New Roman" w:hAnsi="Times New Roman" w:cs="Times New Roman"/>
          <w:color w:val="auto"/>
          <w:sz w:val="24"/>
          <w:szCs w:val="24"/>
        </w:rPr>
        <w:t>de bureaux</w:t>
      </w:r>
      <w:r w:rsidR="00797A6E" w:rsidRPr="00100F42">
        <w:rPr>
          <w:rFonts w:ascii="Times New Roman" w:hAnsi="Times New Roman" w:cs="Times New Roman"/>
          <w:color w:val="auto"/>
          <w:sz w:val="24"/>
          <w:szCs w:val="24"/>
        </w:rPr>
        <w:t xml:space="preserve">, </w:t>
      </w:r>
      <w:r w:rsidR="00AB61FD" w:rsidRPr="00100F42">
        <w:rPr>
          <w:rFonts w:ascii="Times New Roman" w:hAnsi="Times New Roman" w:cs="Times New Roman"/>
          <w:color w:val="auto"/>
          <w:sz w:val="24"/>
          <w:szCs w:val="24"/>
        </w:rPr>
        <w:t>Portables</w:t>
      </w:r>
      <w:r w:rsidR="00797A6E" w:rsidRPr="00100F42">
        <w:rPr>
          <w:rFonts w:ascii="Times New Roman" w:hAnsi="Times New Roman" w:cs="Times New Roman"/>
          <w:color w:val="auto"/>
          <w:sz w:val="24"/>
          <w:szCs w:val="24"/>
        </w:rPr>
        <w:t xml:space="preserve"> et des Tablettes</w:t>
      </w: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pStyle w:val="Heading4"/>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2. Origine des fonds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Les paiements prévus au titre du présent Marché pour lequel cet Appel d’Offres est lancé seront assurés par 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exercice 202</w:t>
      </w:r>
      <w:r w:rsidR="00797A6E" w:rsidRPr="00100F42">
        <w:rPr>
          <w:rFonts w:ascii="Times New Roman" w:hAnsi="Times New Roman" w:cs="Times New Roman"/>
          <w:color w:val="auto"/>
          <w:sz w:val="24"/>
          <w:szCs w:val="24"/>
        </w:rPr>
        <w:t>2-</w:t>
      </w:r>
      <w:r w:rsidRPr="00100F42">
        <w:rPr>
          <w:rFonts w:ascii="Times New Roman" w:hAnsi="Times New Roman" w:cs="Times New Roman"/>
          <w:color w:val="auto"/>
          <w:sz w:val="24"/>
          <w:szCs w:val="24"/>
        </w:rPr>
        <w:t>202</w:t>
      </w:r>
      <w:r w:rsidR="00797A6E" w:rsidRPr="00100F42">
        <w:rPr>
          <w:rFonts w:ascii="Times New Roman" w:hAnsi="Times New Roman" w:cs="Times New Roman"/>
          <w:color w:val="auto"/>
          <w:sz w:val="24"/>
          <w:szCs w:val="24"/>
        </w:rPr>
        <w:t>3</w:t>
      </w: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pStyle w:val="Heading4"/>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3. Soumissionnaires admis à concourir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25"/>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La participation à la concurrence est ouverte à égalité de conditions, aux personnes physiques ou morales ayant les capacités juridiques, techniques et financières nécessaires à l’exécution de ce marché</w:t>
      </w:r>
      <w:r w:rsidR="00B53302" w:rsidRPr="00100F42">
        <w:rPr>
          <w:rFonts w:ascii="Times New Roman" w:hAnsi="Times New Roman" w:cs="Times New Roman"/>
          <w:color w:val="auto"/>
          <w:sz w:val="24"/>
          <w:szCs w:val="24"/>
        </w:rPr>
        <w:t xml:space="preserve">, conformément </w:t>
      </w:r>
      <w:r w:rsidR="00AB6F1A" w:rsidRPr="00100F42">
        <w:rPr>
          <w:rFonts w:ascii="Times New Roman" w:hAnsi="Times New Roman" w:cs="Times New Roman"/>
          <w:color w:val="auto"/>
          <w:sz w:val="24"/>
          <w:szCs w:val="24"/>
        </w:rPr>
        <w:t>à l’article 151 du Code des Marchés Publics</w:t>
      </w:r>
      <w:r w:rsidRPr="00100F42">
        <w:rPr>
          <w:rFonts w:ascii="Times New Roman" w:hAnsi="Times New Roman" w:cs="Times New Roman"/>
          <w:color w:val="auto"/>
          <w:sz w:val="24"/>
          <w:szCs w:val="24"/>
        </w:rPr>
        <w:t xml:space="preserve">. </w:t>
      </w:r>
    </w:p>
    <w:p w:rsidR="006A0BA6" w:rsidRPr="00100F42" w:rsidRDefault="006A0BA6" w:rsidP="006A0BA6">
      <w:pPr>
        <w:spacing w:after="120"/>
        <w:rPr>
          <w:rFonts w:ascii="Times New Roman" w:hAnsi="Times New Roman" w:cs="Times New Roman"/>
          <w:color w:val="auto"/>
          <w:sz w:val="24"/>
          <w:szCs w:val="24"/>
          <w:lang w:eastAsia="en-US"/>
        </w:rPr>
      </w:pPr>
      <w:r w:rsidRPr="00100F42">
        <w:rPr>
          <w:rFonts w:ascii="Times New Roman" w:hAnsi="Times New Roman" w:cs="Times New Roman"/>
          <w:color w:val="auto"/>
          <w:sz w:val="24"/>
          <w:szCs w:val="24"/>
        </w:rPr>
        <w:t>Ne peut participer à l’appel d’offres tout soumissionnaire concerné par l’une des règles d’incapacité énumérées à l’article et 161 du Code des Marchés publics</w:t>
      </w:r>
      <w:r w:rsidRPr="00100F42">
        <w:rPr>
          <w:rFonts w:ascii="Times New Roman" w:hAnsi="Times New Roman" w:cs="Times New Roman"/>
          <w:color w:val="auto"/>
          <w:sz w:val="24"/>
          <w:szCs w:val="24"/>
          <w:lang w:eastAsia="en-US"/>
        </w:rPr>
        <w:t>.</w:t>
      </w:r>
    </w:p>
    <w:p w:rsidR="00AB6F1A" w:rsidRPr="00100F42" w:rsidRDefault="00AB6F1A" w:rsidP="0032281C">
      <w:pPr>
        <w:spacing w:after="25"/>
        <w:ind w:left="0" w:right="58" w:firstLine="0"/>
        <w:rPr>
          <w:rFonts w:ascii="Times New Roman" w:hAnsi="Times New Roman" w:cs="Times New Roman"/>
          <w:color w:val="auto"/>
          <w:sz w:val="24"/>
          <w:szCs w:val="24"/>
        </w:rPr>
      </w:pPr>
    </w:p>
    <w:p w:rsidR="00AB6F1A" w:rsidRPr="00100F42" w:rsidRDefault="00377D02" w:rsidP="00377D02">
      <w:pPr>
        <w:spacing w:after="240" w:line="240" w:lineRule="auto"/>
        <w:ind w:right="0"/>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4. </w:t>
      </w:r>
      <w:r w:rsidR="00AB6F1A" w:rsidRPr="00100F42">
        <w:rPr>
          <w:rFonts w:ascii="Times New Roman" w:hAnsi="Times New Roman" w:cs="Times New Roman"/>
          <w:b/>
          <w:color w:val="auto"/>
          <w:sz w:val="24"/>
          <w:szCs w:val="24"/>
        </w:rPr>
        <w:t>Origine des fournitures</w:t>
      </w:r>
    </w:p>
    <w:p w:rsidR="00362F34" w:rsidRPr="008E0CAD" w:rsidRDefault="00362F34" w:rsidP="00362F34">
      <w:pPr>
        <w:rPr>
          <w:rFonts w:ascii="Times New Roman" w:hAnsi="Times New Roman" w:cs="Times New Roman"/>
          <w:strike/>
          <w:color w:val="auto"/>
          <w:sz w:val="24"/>
          <w:szCs w:val="24"/>
        </w:rPr>
      </w:pPr>
      <w:r w:rsidRPr="00100F42">
        <w:rPr>
          <w:rFonts w:ascii="Times New Roman" w:hAnsi="Times New Roman" w:cs="Times New Roman"/>
          <w:color w:val="auto"/>
          <w:sz w:val="24"/>
          <w:szCs w:val="24"/>
        </w:rPr>
        <w:t>Les fournitures faisant objet du présent marché peuvent provenir de n’importe quel Pays mais</w:t>
      </w:r>
      <w:r>
        <w:rPr>
          <w:rFonts w:ascii="Times New Roman" w:hAnsi="Times New Roman" w:cs="Times New Roman"/>
          <w:color w:val="auto"/>
          <w:sz w:val="24"/>
          <w:szCs w:val="24"/>
        </w:rPr>
        <w:t xml:space="preserve"> elles respectent les normes européennes (CE)</w:t>
      </w:r>
      <w:r w:rsidR="004D60AC">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4A528A">
        <w:rPr>
          <w:rFonts w:ascii="Times New Roman" w:hAnsi="Times New Roman" w:cs="Times New Roman"/>
          <w:strike/>
          <w:color w:val="auto"/>
          <w:sz w:val="24"/>
          <w:szCs w:val="24"/>
        </w:rPr>
        <w:t xml:space="preserve"> </w:t>
      </w:r>
    </w:p>
    <w:p w:rsidR="00743CAB" w:rsidRPr="00100F42" w:rsidRDefault="00743CAB" w:rsidP="00377D02">
      <w:pPr>
        <w:rPr>
          <w:rFonts w:ascii="Times New Roman" w:hAnsi="Times New Roman" w:cs="Times New Roman"/>
          <w:color w:val="auto"/>
          <w:sz w:val="24"/>
          <w:szCs w:val="24"/>
        </w:rPr>
      </w:pPr>
    </w:p>
    <w:p w:rsidR="00743CAB" w:rsidRPr="001E260A" w:rsidRDefault="009D3CE3" w:rsidP="00881466">
      <w:pPr>
        <w:pStyle w:val="C2"/>
      </w:pPr>
      <w:r>
        <w:t>5.</w:t>
      </w:r>
      <w:r w:rsidR="00743CAB" w:rsidRPr="001E260A">
        <w:t>C</w:t>
      </w:r>
      <w:r w:rsidR="00743CAB" w:rsidRPr="008E0CAD">
        <w:t>orruption ou manœuvres frauduleuses</w:t>
      </w:r>
    </w:p>
    <w:p w:rsidR="001E260A" w:rsidRDefault="001E260A" w:rsidP="00743CAB">
      <w:pPr>
        <w:pStyle w:val="ListParagraph"/>
        <w:suppressAutoHyphens/>
        <w:spacing w:before="240" w:after="120" w:line="259" w:lineRule="auto"/>
        <w:ind w:left="0" w:right="-72"/>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43CAB" w:rsidRPr="00100F42">
        <w:rPr>
          <w:rFonts w:ascii="Times New Roman" w:hAnsi="Times New Roman" w:cs="Times New Roman"/>
          <w:color w:val="auto"/>
          <w:sz w:val="24"/>
          <w:szCs w:val="24"/>
        </w:rPr>
        <w:t>La législation burundaise exige des agents publics ainsi que des soumissionnaires, prestataires de</w:t>
      </w:r>
    </w:p>
    <w:p w:rsidR="001E260A" w:rsidRDefault="001E260A" w:rsidP="00743CAB">
      <w:pPr>
        <w:pStyle w:val="ListParagraph"/>
        <w:suppressAutoHyphens/>
        <w:spacing w:before="240" w:after="120" w:line="259" w:lineRule="auto"/>
        <w:ind w:left="0" w:right="-72"/>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43CAB" w:rsidRPr="00100F42">
        <w:rPr>
          <w:rFonts w:ascii="Times New Roman" w:hAnsi="Times New Roman" w:cs="Times New Roman"/>
          <w:color w:val="auto"/>
          <w:sz w:val="24"/>
          <w:szCs w:val="24"/>
        </w:rPr>
        <w:t xml:space="preserve"> </w:t>
      </w:r>
      <w:r w:rsidR="001B7EC4" w:rsidRPr="00100F42">
        <w:rPr>
          <w:rFonts w:ascii="Times New Roman" w:hAnsi="Times New Roman" w:cs="Times New Roman"/>
          <w:color w:val="auto"/>
          <w:sz w:val="24"/>
          <w:szCs w:val="24"/>
        </w:rPr>
        <w:t>Services</w:t>
      </w:r>
      <w:r w:rsidR="00743CAB" w:rsidRPr="00100F42">
        <w:rPr>
          <w:rFonts w:ascii="Times New Roman" w:hAnsi="Times New Roman" w:cs="Times New Roman"/>
          <w:color w:val="auto"/>
          <w:sz w:val="24"/>
          <w:szCs w:val="24"/>
        </w:rPr>
        <w:t>, fournisseurs et entrepreneurs, qu’ils respectent les règles d’éthique professionnelle les plus</w:t>
      </w:r>
      <w:r>
        <w:rPr>
          <w:rFonts w:ascii="Times New Roman" w:hAnsi="Times New Roman" w:cs="Times New Roman"/>
          <w:color w:val="auto"/>
          <w:sz w:val="24"/>
          <w:szCs w:val="24"/>
        </w:rPr>
        <w:t xml:space="preserve"> </w:t>
      </w:r>
    </w:p>
    <w:p w:rsidR="00743CAB" w:rsidRPr="00100F42" w:rsidRDefault="001E260A" w:rsidP="00743CAB">
      <w:pPr>
        <w:pStyle w:val="ListParagraph"/>
        <w:suppressAutoHyphens/>
        <w:spacing w:before="240" w:after="120" w:line="259" w:lineRule="auto"/>
        <w:ind w:left="0" w:right="-72"/>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43CAB" w:rsidRPr="00100F42">
        <w:rPr>
          <w:rFonts w:ascii="Times New Roman" w:hAnsi="Times New Roman" w:cs="Times New Roman"/>
          <w:color w:val="auto"/>
          <w:sz w:val="24"/>
          <w:szCs w:val="24"/>
        </w:rPr>
        <w:t xml:space="preserve"> strictes durant la passation et l’exécution de ces marchés.</w:t>
      </w:r>
    </w:p>
    <w:p w:rsidR="00743CAB" w:rsidRPr="00100F42" w:rsidRDefault="00743CAB" w:rsidP="00743CAB">
      <w:pPr>
        <w:pStyle w:val="ListParagraph"/>
        <w:numPr>
          <w:ilvl w:val="1"/>
          <w:numId w:val="26"/>
        </w:numPr>
        <w:suppressAutoHyphens/>
        <w:spacing w:before="240" w:after="120" w:line="240" w:lineRule="auto"/>
        <w:ind w:right="-72"/>
        <w:rPr>
          <w:rFonts w:ascii="Times New Roman" w:hAnsi="Times New Roman" w:cs="Times New Roman"/>
          <w:color w:val="auto"/>
          <w:sz w:val="24"/>
          <w:szCs w:val="24"/>
        </w:rPr>
      </w:pPr>
      <w:r w:rsidRPr="00100F42">
        <w:rPr>
          <w:rFonts w:ascii="Times New Roman" w:hAnsi="Times New Roman" w:cs="Times New Roman"/>
          <w:color w:val="auto"/>
          <w:sz w:val="24"/>
          <w:szCs w:val="24"/>
        </w:rPr>
        <w:t>En vertu de ce principe, sont définis aux fins de cette présente clause, les expressions ci-dessous de la façon suivante :</w:t>
      </w:r>
    </w:p>
    <w:p w:rsidR="00743CAB" w:rsidRPr="00100F42" w:rsidRDefault="00743CAB" w:rsidP="009D3CE3">
      <w:pPr>
        <w:numPr>
          <w:ilvl w:val="2"/>
          <w:numId w:val="2"/>
        </w:numPr>
        <w:spacing w:before="240" w:after="120" w:line="240" w:lineRule="auto"/>
        <w:ind w:right="-72" w:hanging="180"/>
        <w:rPr>
          <w:rFonts w:ascii="Times New Roman" w:hAnsi="Times New Roman" w:cs="Times New Roman"/>
          <w:color w:val="auto"/>
          <w:sz w:val="24"/>
          <w:szCs w:val="24"/>
        </w:rPr>
      </w:pPr>
      <w:r w:rsidRPr="00100F42">
        <w:rPr>
          <w:rFonts w:ascii="Times New Roman" w:hAnsi="Times New Roman" w:cs="Times New Roman"/>
          <w:color w:val="auto"/>
          <w:sz w:val="24"/>
          <w:szCs w:val="24"/>
        </w:rPr>
        <w:t>Est coupable de “corruption” quiconque offre, donne, sollicite ou accepte un quelconque avantage en vue d’influencer l’action d’un agent public au cours de l’attribution ou de l’exécution d’un marché, et</w:t>
      </w:r>
    </w:p>
    <w:p w:rsidR="00743CAB" w:rsidRPr="00100F42" w:rsidRDefault="00743CAB" w:rsidP="009D3CE3">
      <w:pPr>
        <w:numPr>
          <w:ilvl w:val="2"/>
          <w:numId w:val="2"/>
        </w:numPr>
        <w:spacing w:before="240" w:after="120" w:line="240" w:lineRule="auto"/>
        <w:ind w:right="-72" w:hanging="180"/>
        <w:rPr>
          <w:rFonts w:ascii="Times New Roman" w:hAnsi="Times New Roman" w:cs="Times New Roman"/>
          <w:color w:val="auto"/>
          <w:sz w:val="24"/>
          <w:szCs w:val="24"/>
        </w:rPr>
      </w:pPr>
      <w:r w:rsidRPr="00100F42">
        <w:rPr>
          <w:rFonts w:ascii="Times New Roman" w:hAnsi="Times New Roman" w:cs="Times New Roman"/>
          <w:color w:val="auto"/>
          <w:sz w:val="24"/>
          <w:szCs w:val="24"/>
        </w:rPr>
        <w:lastRenderedPageBreak/>
        <w:t xml:space="preserve">Se livre à des “manœuvres frauduleuses” quiconque déforme ou dénature des faits afin d’influencer l’attribution ou l’exécution d’un marché de manière préjudiciable à l’acheteur. </w:t>
      </w:r>
    </w:p>
    <w:p w:rsidR="00743CAB" w:rsidRPr="00100F42" w:rsidRDefault="00743CAB" w:rsidP="009D3CE3">
      <w:pPr>
        <w:numPr>
          <w:ilvl w:val="2"/>
          <w:numId w:val="2"/>
        </w:numPr>
        <w:spacing w:before="240" w:after="120" w:line="240" w:lineRule="auto"/>
        <w:ind w:right="-72" w:hanging="180"/>
        <w:rPr>
          <w:rFonts w:ascii="Times New Roman" w:hAnsi="Times New Roman" w:cs="Times New Roman"/>
          <w:color w:val="auto"/>
          <w:sz w:val="24"/>
          <w:szCs w:val="24"/>
        </w:rPr>
      </w:pPr>
      <w:r w:rsidRPr="00100F42">
        <w:rPr>
          <w:rFonts w:ascii="Times New Roman" w:hAnsi="Times New Roman" w:cs="Times New Roman"/>
          <w:color w:val="auto"/>
          <w:sz w:val="24"/>
          <w:szCs w:val="24"/>
        </w:rPr>
        <w:t>“Manœuvres frauduleuses” comprend notamment toute entente ou manœuvre collusoire des soumissionnaires (avant ou après la remise de l’offre) visant à maintenir artificiellement les prix des offres à des niveaux ne correspondant pas à ceux qui résulteraient du jeu d’une concurrence libre et ouverte, et à priver 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xml:space="preserve"> (OBR) des avantages de cette dernière.</w:t>
      </w:r>
    </w:p>
    <w:p w:rsidR="00743CAB" w:rsidRPr="00100F42" w:rsidRDefault="00743CAB" w:rsidP="00743CAB">
      <w:pPr>
        <w:numPr>
          <w:ilvl w:val="1"/>
          <w:numId w:val="26"/>
        </w:numPr>
        <w:spacing w:before="240" w:after="120" w:line="240" w:lineRule="auto"/>
        <w:ind w:right="-72"/>
        <w:rPr>
          <w:rFonts w:ascii="Times New Roman" w:hAnsi="Times New Roman" w:cs="Times New Roman"/>
          <w:color w:val="auto"/>
          <w:sz w:val="24"/>
          <w:szCs w:val="24"/>
        </w:rPr>
      </w:pPr>
      <w:r w:rsidRPr="00100F42">
        <w:rPr>
          <w:rFonts w:ascii="Times New Roman" w:hAnsi="Times New Roman" w:cs="Times New Roman"/>
          <w:color w:val="auto"/>
          <w:sz w:val="24"/>
          <w:szCs w:val="24"/>
        </w:rPr>
        <w:t>De plus, l’attention des soumissionnaires est attirée sur les dispositions du Code des Marchés Publics du Burundi.</w:t>
      </w:r>
    </w:p>
    <w:p w:rsidR="00377D02" w:rsidRPr="00100F42" w:rsidRDefault="00377D02" w:rsidP="001467C0">
      <w:pPr>
        <w:ind w:left="0" w:firstLine="0"/>
        <w:rPr>
          <w:rFonts w:ascii="Times New Roman" w:hAnsi="Times New Roman" w:cs="Times New Roman"/>
          <w:color w:val="auto"/>
          <w:sz w:val="24"/>
          <w:szCs w:val="24"/>
        </w:rPr>
      </w:pPr>
    </w:p>
    <w:p w:rsidR="0034008B" w:rsidRPr="00100F42" w:rsidRDefault="0071600E">
      <w:pPr>
        <w:pStyle w:val="Heading3"/>
        <w:spacing w:after="0" w:line="259" w:lineRule="auto"/>
        <w:ind w:left="423"/>
        <w:jc w:val="left"/>
        <w:rPr>
          <w:rFonts w:ascii="Times New Roman" w:hAnsi="Times New Roman" w:cs="Times New Roman"/>
          <w:color w:val="auto"/>
          <w:sz w:val="24"/>
          <w:szCs w:val="24"/>
        </w:rPr>
      </w:pPr>
      <w:r w:rsidRPr="00100F42">
        <w:rPr>
          <w:rFonts w:ascii="Times New Roman" w:hAnsi="Times New Roman" w:cs="Times New Roman"/>
          <w:color w:val="auto"/>
          <w:sz w:val="24"/>
          <w:szCs w:val="24"/>
          <w:u w:val="single" w:color="000000"/>
        </w:rPr>
        <w:t>B. LE DOSSIER D’APPEL D’OFFRES</w:t>
      </w: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1467C0">
      <w:pPr>
        <w:spacing w:after="11"/>
        <w:ind w:left="409" w:right="58"/>
        <w:rPr>
          <w:rFonts w:ascii="Times New Roman" w:hAnsi="Times New Roman" w:cs="Times New Roman"/>
          <w:color w:val="auto"/>
          <w:sz w:val="24"/>
          <w:szCs w:val="24"/>
        </w:rPr>
      </w:pPr>
      <w:r w:rsidRPr="00100F42">
        <w:rPr>
          <w:rFonts w:ascii="Times New Roman" w:hAnsi="Times New Roman" w:cs="Times New Roman"/>
          <w:b/>
          <w:color w:val="auto"/>
          <w:sz w:val="24"/>
          <w:szCs w:val="24"/>
        </w:rPr>
        <w:t>6</w:t>
      </w:r>
      <w:r w:rsidR="0071600E" w:rsidRPr="00100F42">
        <w:rPr>
          <w:rFonts w:ascii="Times New Roman" w:hAnsi="Times New Roman" w:cs="Times New Roman"/>
          <w:b/>
          <w:color w:val="auto"/>
          <w:sz w:val="24"/>
          <w:szCs w:val="24"/>
        </w:rPr>
        <w:t xml:space="preserve">. Contenu du DAO : </w:t>
      </w:r>
    </w:p>
    <w:p w:rsidR="0034008B" w:rsidRPr="00100F42" w:rsidRDefault="0071600E">
      <w:pPr>
        <w:spacing w:after="29"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numPr>
          <w:ilvl w:val="0"/>
          <w:numId w:val="4"/>
        </w:numPr>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Avis d’Appel </w:t>
      </w:r>
      <w:r w:rsidR="00AD167A" w:rsidRPr="00100F42">
        <w:rPr>
          <w:rFonts w:ascii="Times New Roman" w:hAnsi="Times New Roman" w:cs="Times New Roman"/>
          <w:color w:val="auto"/>
          <w:sz w:val="24"/>
          <w:szCs w:val="24"/>
        </w:rPr>
        <w:t>d’Offres ;</w:t>
      </w:r>
      <w:r w:rsidRPr="00100F42">
        <w:rPr>
          <w:rFonts w:ascii="Times New Roman" w:hAnsi="Times New Roman" w:cs="Times New Roman"/>
          <w:b/>
          <w:color w:val="auto"/>
          <w:sz w:val="24"/>
          <w:szCs w:val="24"/>
        </w:rPr>
        <w:t xml:space="preserve"> </w:t>
      </w:r>
    </w:p>
    <w:p w:rsidR="0034008B" w:rsidRPr="00100F42" w:rsidRDefault="0071600E">
      <w:pPr>
        <w:numPr>
          <w:ilvl w:val="0"/>
          <w:numId w:val="4"/>
        </w:numPr>
        <w:spacing w:after="27"/>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Instructions aux </w:t>
      </w:r>
      <w:r w:rsidR="00AD167A" w:rsidRPr="00100F42">
        <w:rPr>
          <w:rFonts w:ascii="Times New Roman" w:hAnsi="Times New Roman" w:cs="Times New Roman"/>
          <w:color w:val="auto"/>
          <w:sz w:val="24"/>
          <w:szCs w:val="24"/>
        </w:rPr>
        <w:t>soumissionnaires ;</w:t>
      </w:r>
      <w:r w:rsidRPr="00100F42">
        <w:rPr>
          <w:rFonts w:ascii="Times New Roman" w:hAnsi="Times New Roman" w:cs="Times New Roman"/>
          <w:b/>
          <w:color w:val="auto"/>
          <w:sz w:val="24"/>
          <w:szCs w:val="24"/>
        </w:rPr>
        <w:t xml:space="preserve"> </w:t>
      </w:r>
    </w:p>
    <w:p w:rsidR="0034008B" w:rsidRPr="00100F42" w:rsidRDefault="0071600E">
      <w:pPr>
        <w:numPr>
          <w:ilvl w:val="0"/>
          <w:numId w:val="4"/>
        </w:numPr>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Données Particulières d’Appel </w:t>
      </w:r>
      <w:r w:rsidR="00AD167A" w:rsidRPr="00100F42">
        <w:rPr>
          <w:rFonts w:ascii="Times New Roman" w:hAnsi="Times New Roman" w:cs="Times New Roman"/>
          <w:color w:val="auto"/>
          <w:sz w:val="24"/>
          <w:szCs w:val="24"/>
        </w:rPr>
        <w:t>d’Offres ;</w:t>
      </w:r>
      <w:r w:rsidRPr="00100F42">
        <w:rPr>
          <w:rFonts w:ascii="Times New Roman" w:hAnsi="Times New Roman" w:cs="Times New Roman"/>
          <w:b/>
          <w:color w:val="auto"/>
          <w:sz w:val="24"/>
          <w:szCs w:val="24"/>
        </w:rPr>
        <w:t xml:space="preserve"> </w:t>
      </w:r>
    </w:p>
    <w:p w:rsidR="0034008B" w:rsidRPr="00100F42" w:rsidRDefault="0071600E">
      <w:pPr>
        <w:numPr>
          <w:ilvl w:val="0"/>
          <w:numId w:val="4"/>
        </w:numPr>
        <w:spacing w:after="26"/>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Cahier des Clauses Administratives </w:t>
      </w:r>
      <w:r w:rsidR="00AD167A" w:rsidRPr="00100F42">
        <w:rPr>
          <w:rFonts w:ascii="Times New Roman" w:hAnsi="Times New Roman" w:cs="Times New Roman"/>
          <w:color w:val="auto"/>
          <w:sz w:val="24"/>
          <w:szCs w:val="24"/>
        </w:rPr>
        <w:t>Particulières ;</w:t>
      </w:r>
      <w:r w:rsidRPr="00100F42">
        <w:rPr>
          <w:rFonts w:ascii="Times New Roman" w:hAnsi="Times New Roman" w:cs="Times New Roman"/>
          <w:b/>
          <w:color w:val="auto"/>
          <w:sz w:val="24"/>
          <w:szCs w:val="24"/>
        </w:rPr>
        <w:t xml:space="preserve"> </w:t>
      </w:r>
    </w:p>
    <w:p w:rsidR="0034008B" w:rsidRPr="00100F42" w:rsidRDefault="0071600E">
      <w:pPr>
        <w:numPr>
          <w:ilvl w:val="0"/>
          <w:numId w:val="4"/>
        </w:numPr>
        <w:spacing w:after="26"/>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Formulaires de </w:t>
      </w:r>
      <w:r w:rsidR="00AD167A" w:rsidRPr="00100F42">
        <w:rPr>
          <w:rFonts w:ascii="Times New Roman" w:hAnsi="Times New Roman" w:cs="Times New Roman"/>
          <w:color w:val="auto"/>
          <w:sz w:val="24"/>
          <w:szCs w:val="24"/>
        </w:rPr>
        <w:t>soumission ;</w:t>
      </w:r>
      <w:r w:rsidRPr="00100F42">
        <w:rPr>
          <w:rFonts w:ascii="Times New Roman" w:hAnsi="Times New Roman" w:cs="Times New Roman"/>
          <w:b/>
          <w:color w:val="auto"/>
          <w:sz w:val="24"/>
          <w:szCs w:val="24"/>
        </w:rPr>
        <w:t xml:space="preserve"> </w:t>
      </w:r>
    </w:p>
    <w:p w:rsidR="0034008B" w:rsidRPr="00100F42" w:rsidRDefault="0071600E">
      <w:pPr>
        <w:numPr>
          <w:ilvl w:val="0"/>
          <w:numId w:val="4"/>
        </w:numPr>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Bordereaux des prix et des quantités.</w:t>
      </w:r>
      <w:r w:rsidRPr="00100F42">
        <w:rPr>
          <w:rFonts w:ascii="Times New Roman" w:hAnsi="Times New Roman" w:cs="Times New Roman"/>
          <w:b/>
          <w:color w:val="auto"/>
          <w:sz w:val="24"/>
          <w:szCs w:val="24"/>
        </w:rPr>
        <w:t xml:space="preserve"> </w:t>
      </w:r>
    </w:p>
    <w:p w:rsidR="001467C0" w:rsidRPr="00100F42" w:rsidRDefault="001467C0" w:rsidP="00F27590">
      <w:pPr>
        <w:ind w:left="1102" w:right="58" w:firstLine="0"/>
        <w:rPr>
          <w:rFonts w:ascii="Times New Roman" w:hAnsi="Times New Roman" w:cs="Times New Roman"/>
          <w:color w:val="auto"/>
          <w:sz w:val="24"/>
          <w:szCs w:val="24"/>
        </w:rPr>
      </w:pPr>
    </w:p>
    <w:p w:rsidR="0034008B" w:rsidRPr="00100F42" w:rsidRDefault="0071600E" w:rsidP="00AB61FD">
      <w:pPr>
        <w:spacing w:after="0" w:line="259" w:lineRule="auto"/>
        <w:ind w:left="393" w:right="0" w:firstLine="0"/>
        <w:jc w:val="left"/>
        <w:rPr>
          <w:rFonts w:ascii="Times New Roman" w:hAnsi="Times New Roman" w:cs="Times New Roman"/>
          <w:b/>
          <w:color w:val="auto"/>
          <w:sz w:val="24"/>
          <w:szCs w:val="24"/>
        </w:rPr>
      </w:pPr>
      <w:r w:rsidRPr="00100F42">
        <w:rPr>
          <w:rFonts w:ascii="Times New Roman" w:hAnsi="Times New Roman" w:cs="Times New Roman"/>
          <w:b/>
          <w:color w:val="auto"/>
          <w:sz w:val="24"/>
          <w:szCs w:val="24"/>
        </w:rPr>
        <w:t xml:space="preserve"> </w:t>
      </w:r>
      <w:r w:rsidR="00152AE6" w:rsidRPr="00100F42">
        <w:rPr>
          <w:rFonts w:ascii="Times New Roman" w:hAnsi="Times New Roman" w:cs="Times New Roman"/>
          <w:b/>
          <w:color w:val="auto"/>
          <w:sz w:val="24"/>
          <w:szCs w:val="24"/>
        </w:rPr>
        <w:t>7</w:t>
      </w:r>
      <w:r w:rsidRPr="00100F42">
        <w:rPr>
          <w:rFonts w:ascii="Times New Roman" w:hAnsi="Times New Roman" w:cs="Times New Roman"/>
          <w:b/>
          <w:color w:val="auto"/>
          <w:sz w:val="24"/>
          <w:szCs w:val="24"/>
        </w:rPr>
        <w:t xml:space="preserve">. Eclaircissements apportés au Dossier d’Appel d’Offres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ind w:left="409" w:right="142"/>
        <w:rPr>
          <w:rFonts w:ascii="Times New Roman" w:hAnsi="Times New Roman" w:cs="Times New Roman"/>
          <w:color w:val="auto"/>
          <w:sz w:val="24"/>
          <w:szCs w:val="24"/>
        </w:rPr>
      </w:pPr>
      <w:r w:rsidRPr="00100F42">
        <w:rPr>
          <w:rFonts w:ascii="Times New Roman" w:hAnsi="Times New Roman" w:cs="Times New Roman"/>
          <w:color w:val="auto"/>
          <w:sz w:val="24"/>
          <w:szCs w:val="24"/>
        </w:rPr>
        <w:t>Des questions relatives au Dossier d’Appel d’Offres peuvent être adressées par écrit au Commissariat des Services Généraux de l’</w:t>
      </w:r>
      <w:r w:rsidR="005A7643" w:rsidRPr="00100F42">
        <w:rPr>
          <w:rFonts w:ascii="Times New Roman" w:hAnsi="Times New Roman" w:cs="Times New Roman"/>
          <w:color w:val="auto"/>
          <w:sz w:val="24"/>
          <w:szCs w:val="24"/>
        </w:rPr>
        <w:t>Office Burundais des Recettes</w:t>
      </w:r>
      <w:r w:rsidR="00152AE6" w:rsidRPr="00100F42">
        <w:rPr>
          <w:rFonts w:ascii="Times New Roman" w:hAnsi="Times New Roman" w:cs="Times New Roman"/>
          <w:color w:val="auto"/>
          <w:sz w:val="24"/>
          <w:szCs w:val="24"/>
        </w:rPr>
        <w:t xml:space="preserve"> </w:t>
      </w:r>
      <w:r w:rsidRPr="00100F42">
        <w:rPr>
          <w:rFonts w:ascii="Times New Roman" w:hAnsi="Times New Roman" w:cs="Times New Roman"/>
          <w:color w:val="auto"/>
          <w:sz w:val="24"/>
          <w:szCs w:val="24"/>
        </w:rPr>
        <w:t xml:space="preserve">au plus tard dix (10) jours calendaires avant la date limite de dépôt des offres. Ce dernier répondra à l'entreprise qui en a fait la demande et diffusera la même réponse à tous les acquéreurs du Dossier d'Appel d'Offres, sans toutefois identifier le demandeur.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rsidP="00AB61FD">
      <w:pPr>
        <w:spacing w:after="0" w:line="259" w:lineRule="auto"/>
        <w:ind w:left="414" w:right="0" w:firstLine="0"/>
        <w:jc w:val="left"/>
        <w:rPr>
          <w:rFonts w:ascii="Times New Roman" w:hAnsi="Times New Roman" w:cs="Times New Roman"/>
          <w:b/>
          <w:color w:val="auto"/>
          <w:sz w:val="24"/>
          <w:szCs w:val="24"/>
        </w:rPr>
      </w:pPr>
      <w:r w:rsidRPr="00100F42">
        <w:rPr>
          <w:rFonts w:ascii="Times New Roman" w:hAnsi="Times New Roman" w:cs="Times New Roman"/>
          <w:color w:val="auto"/>
          <w:sz w:val="24"/>
          <w:szCs w:val="24"/>
        </w:rPr>
        <w:t xml:space="preserve"> </w:t>
      </w:r>
      <w:r w:rsidR="00C04DD9" w:rsidRPr="00100F42">
        <w:rPr>
          <w:rFonts w:ascii="Times New Roman" w:hAnsi="Times New Roman" w:cs="Times New Roman"/>
          <w:b/>
          <w:color w:val="auto"/>
          <w:sz w:val="24"/>
          <w:szCs w:val="24"/>
        </w:rPr>
        <w:t xml:space="preserve">8. </w:t>
      </w:r>
      <w:r w:rsidRPr="00100F42">
        <w:rPr>
          <w:rFonts w:ascii="Times New Roman" w:hAnsi="Times New Roman" w:cs="Times New Roman"/>
          <w:b/>
          <w:color w:val="auto"/>
          <w:sz w:val="24"/>
          <w:szCs w:val="24"/>
        </w:rPr>
        <w:t xml:space="preserve"> Modifications au Dossier d’Appel d’Offres </w:t>
      </w:r>
      <w:r w:rsidRPr="00100F42">
        <w:rPr>
          <w:rFonts w:ascii="Times New Roman" w:hAnsi="Times New Roman" w:cs="Times New Roman"/>
          <w:b/>
          <w:color w:val="auto"/>
          <w:sz w:val="24"/>
          <w:szCs w:val="24"/>
        </w:rPr>
        <w:tab/>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xml:space="preserve"> peut, à tout moment, avant la date limite de dépôt des offres, et pour tout motif, que ce soit à son initiative ou en réponse à une demande d’éclaircissements formulée par un soumissionnaire, modifier le Dossier d’Appel d’Offres (DAO) en publiant un additif.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Tout additif ainsi publié fait partie intégrante du DAO et sera communiqué par écrit à tous les soumissionnaires qui ont acheté le DAO. Ces derniers accuseront réception, par écrit, de chacun des additifs de l’Acheteur. </w:t>
      </w:r>
    </w:p>
    <w:p w:rsidR="0034008B" w:rsidRPr="00100F42" w:rsidRDefault="0071600E" w:rsidP="007356B9">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Pour donner aux soumissionnaires le temps nécessaire à la prise en considération de l’additif dans la préparation de leurs offres, l’Acheteur a la faculté de reporter la date limite de dépôt des offres.  </w:t>
      </w:r>
    </w:p>
    <w:p w:rsidR="0034008B" w:rsidRPr="00100F42" w:rsidRDefault="0071600E">
      <w:pPr>
        <w:pStyle w:val="Heading4"/>
        <w:spacing w:after="0" w:line="259" w:lineRule="auto"/>
        <w:ind w:left="423"/>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lastRenderedPageBreak/>
        <w:t xml:space="preserve">C. </w:t>
      </w:r>
      <w:r w:rsidRPr="00100F42">
        <w:rPr>
          <w:rFonts w:ascii="Times New Roman" w:hAnsi="Times New Roman" w:cs="Times New Roman"/>
          <w:color w:val="auto"/>
          <w:sz w:val="24"/>
          <w:szCs w:val="24"/>
          <w:u w:val="single" w:color="000000"/>
        </w:rPr>
        <w:t>PREPARATION DES OFFRES</w:t>
      </w: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96441C" w:rsidRPr="00100F42" w:rsidRDefault="00C04DD9">
      <w:pPr>
        <w:pStyle w:val="Heading5"/>
        <w:spacing w:after="104"/>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9</w:t>
      </w:r>
      <w:r w:rsidR="0071600E" w:rsidRPr="00100F42">
        <w:rPr>
          <w:rFonts w:ascii="Times New Roman" w:hAnsi="Times New Roman" w:cs="Times New Roman"/>
          <w:color w:val="auto"/>
          <w:sz w:val="24"/>
          <w:szCs w:val="24"/>
        </w:rPr>
        <w:t xml:space="preserve">. </w:t>
      </w:r>
      <w:r w:rsidR="0096441C" w:rsidRPr="00100F42">
        <w:rPr>
          <w:rFonts w:ascii="Times New Roman" w:hAnsi="Times New Roman" w:cs="Times New Roman"/>
          <w:color w:val="auto"/>
          <w:sz w:val="24"/>
          <w:szCs w:val="24"/>
        </w:rPr>
        <w:t>Langue de l’offre</w:t>
      </w:r>
    </w:p>
    <w:p w:rsidR="005138AA" w:rsidRPr="0060561E" w:rsidRDefault="005138AA" w:rsidP="005138AA">
      <w:pPr>
        <w:pStyle w:val="ListParagraph"/>
        <w:spacing w:after="120" w:line="276" w:lineRule="auto"/>
        <w:ind w:left="0"/>
        <w:rPr>
          <w:rFonts w:ascii="Times New Roman" w:hAnsi="Times New Roman" w:cs="Times New Roman"/>
          <w:color w:val="auto"/>
          <w:sz w:val="24"/>
          <w:szCs w:val="24"/>
        </w:rPr>
      </w:pPr>
      <w:r w:rsidRPr="00100F42">
        <w:rPr>
          <w:rFonts w:ascii="Times New Roman" w:hAnsi="Times New Roman" w:cs="Times New Roman"/>
          <w:color w:val="auto"/>
          <w:sz w:val="24"/>
          <w:szCs w:val="24"/>
        </w:rPr>
        <w:t>9.1</w:t>
      </w:r>
      <w:r w:rsidRPr="00363799">
        <w:rPr>
          <w:rFonts w:ascii="Times New Roman" w:hAnsi="Times New Roman" w:cs="Times New Roman"/>
          <w:color w:val="FF0000"/>
          <w:sz w:val="24"/>
          <w:szCs w:val="24"/>
        </w:rPr>
        <w:t xml:space="preserve">. </w:t>
      </w:r>
      <w:r w:rsidRPr="0060561E">
        <w:rPr>
          <w:rFonts w:ascii="Times New Roman" w:hAnsi="Times New Roman" w:cs="Times New Roman"/>
          <w:color w:val="auto"/>
          <w:sz w:val="24"/>
          <w:szCs w:val="24"/>
        </w:rPr>
        <w:t>L’offre ainsi que toutes les correspondances et tous les documents concernant les soumissions échangés entre le soumissionnaire et l’</w:t>
      </w:r>
      <w:r w:rsidR="005A7643" w:rsidRPr="0060561E">
        <w:rPr>
          <w:rFonts w:ascii="Times New Roman" w:hAnsi="Times New Roman" w:cs="Times New Roman"/>
          <w:color w:val="auto"/>
          <w:sz w:val="24"/>
          <w:szCs w:val="24"/>
        </w:rPr>
        <w:t>Office Burundais des Recettes</w:t>
      </w:r>
      <w:r w:rsidRPr="0060561E">
        <w:rPr>
          <w:rFonts w:ascii="Times New Roman" w:hAnsi="Times New Roman" w:cs="Times New Roman"/>
          <w:color w:val="auto"/>
          <w:sz w:val="24"/>
          <w:szCs w:val="24"/>
        </w:rPr>
        <w:t xml:space="preserve"> sont rédigés en langue française.</w:t>
      </w:r>
    </w:p>
    <w:p w:rsidR="005138AA" w:rsidRPr="0060561E" w:rsidRDefault="005138AA" w:rsidP="005138AA">
      <w:pPr>
        <w:pStyle w:val="ListParagraph"/>
        <w:spacing w:after="120" w:line="276" w:lineRule="auto"/>
        <w:ind w:left="0"/>
        <w:rPr>
          <w:rFonts w:ascii="Times New Roman" w:hAnsi="Times New Roman" w:cs="Times New Roman"/>
          <w:color w:val="auto"/>
          <w:sz w:val="24"/>
          <w:szCs w:val="24"/>
        </w:rPr>
      </w:pPr>
      <w:r w:rsidRPr="0060561E">
        <w:rPr>
          <w:rFonts w:ascii="Times New Roman" w:hAnsi="Times New Roman" w:cs="Times New Roman"/>
          <w:color w:val="auto"/>
          <w:sz w:val="24"/>
          <w:szCs w:val="24"/>
        </w:rPr>
        <w:t>9.2. Les documents complémentaires et les imprimés fournis par le soumissionnaire peuvent être rédigés dans une autre langue à condition d’être accompagnés d’une traduction en français des passages concernant la soumission, auquel cas, et aux fins d’interprétation de l’offre, la traduction en français fait foi.</w:t>
      </w:r>
    </w:p>
    <w:p w:rsidR="005138AA" w:rsidRPr="00100F42" w:rsidRDefault="005138AA" w:rsidP="005138AA">
      <w:pPr>
        <w:rPr>
          <w:color w:val="auto"/>
        </w:rPr>
      </w:pPr>
    </w:p>
    <w:p w:rsidR="0034008B" w:rsidRPr="00100F42" w:rsidRDefault="0096441C">
      <w:pPr>
        <w:pStyle w:val="Heading5"/>
        <w:spacing w:after="104"/>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10</w:t>
      </w:r>
      <w:r w:rsidR="00ED3515" w:rsidRPr="00100F42">
        <w:rPr>
          <w:rFonts w:ascii="Times New Roman" w:hAnsi="Times New Roman" w:cs="Times New Roman"/>
          <w:color w:val="auto"/>
          <w:sz w:val="24"/>
          <w:szCs w:val="24"/>
        </w:rPr>
        <w:t xml:space="preserve">. </w:t>
      </w:r>
      <w:r w:rsidR="0071600E" w:rsidRPr="00100F42">
        <w:rPr>
          <w:rFonts w:ascii="Times New Roman" w:hAnsi="Times New Roman" w:cs="Times New Roman"/>
          <w:color w:val="auto"/>
          <w:sz w:val="24"/>
          <w:szCs w:val="24"/>
        </w:rPr>
        <w:t xml:space="preserve">Contenu de l’offre </w:t>
      </w:r>
    </w:p>
    <w:p w:rsidR="0034008B" w:rsidRPr="00100F42" w:rsidRDefault="0071600E">
      <w:pPr>
        <w:spacing w:after="103"/>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Pour qu’une offre soit considérée comme complète, elle devra comprendre les documents suivants </w:t>
      </w:r>
    </w:p>
    <w:p w:rsidR="0034008B" w:rsidRPr="00100F42" w:rsidRDefault="0071600E">
      <w:pPr>
        <w:spacing w:after="15" w:line="259" w:lineRule="auto"/>
        <w:ind w:left="388" w:right="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1°Enveloppe contenant l’offre technique et qui renfermera : </w:t>
      </w:r>
    </w:p>
    <w:p w:rsidR="0034008B" w:rsidRPr="00100F42" w:rsidRDefault="0071600E">
      <w:pPr>
        <w:numPr>
          <w:ilvl w:val="0"/>
          <w:numId w:val="5"/>
        </w:numPr>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Une preuve d’achat du DAO portant le numéro du </w:t>
      </w:r>
      <w:r w:rsidR="00B47136" w:rsidRPr="00100F42">
        <w:rPr>
          <w:rFonts w:ascii="Times New Roman" w:hAnsi="Times New Roman" w:cs="Times New Roman"/>
          <w:color w:val="auto"/>
          <w:sz w:val="24"/>
          <w:szCs w:val="24"/>
        </w:rPr>
        <w:t>marché ;</w:t>
      </w:r>
      <w:r w:rsidRPr="00100F42">
        <w:rPr>
          <w:rFonts w:ascii="Times New Roman" w:hAnsi="Times New Roman" w:cs="Times New Roman"/>
          <w:color w:val="auto"/>
          <w:sz w:val="24"/>
          <w:szCs w:val="24"/>
        </w:rPr>
        <w:t xml:space="preserve"> </w:t>
      </w:r>
    </w:p>
    <w:p w:rsidR="0034008B" w:rsidRPr="00100F42" w:rsidRDefault="0071600E">
      <w:pPr>
        <w:numPr>
          <w:ilvl w:val="0"/>
          <w:numId w:val="5"/>
        </w:numPr>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Un acte d’engagement, établi suivant le modèle en </w:t>
      </w:r>
      <w:r w:rsidR="00B47136" w:rsidRPr="00100F42">
        <w:rPr>
          <w:rFonts w:ascii="Times New Roman" w:hAnsi="Times New Roman" w:cs="Times New Roman"/>
          <w:color w:val="auto"/>
          <w:sz w:val="24"/>
          <w:szCs w:val="24"/>
        </w:rPr>
        <w:t>annexe ;</w:t>
      </w:r>
      <w:r w:rsidRPr="00100F42">
        <w:rPr>
          <w:rFonts w:ascii="Times New Roman" w:hAnsi="Times New Roman" w:cs="Times New Roman"/>
          <w:color w:val="auto"/>
          <w:sz w:val="24"/>
          <w:szCs w:val="24"/>
        </w:rPr>
        <w:t xml:space="preserve"> </w:t>
      </w:r>
    </w:p>
    <w:p w:rsidR="0034008B" w:rsidRPr="00100F42" w:rsidRDefault="0071600E">
      <w:pPr>
        <w:numPr>
          <w:ilvl w:val="0"/>
          <w:numId w:val="5"/>
        </w:numPr>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Une garantie bancaire de soumission ou de toute autre institution financière agréée</w:t>
      </w:r>
      <w:r w:rsidR="00B47136" w:rsidRPr="00100F42">
        <w:rPr>
          <w:rFonts w:ascii="Times New Roman" w:hAnsi="Times New Roman" w:cs="Times New Roman"/>
          <w:color w:val="auto"/>
          <w:sz w:val="24"/>
          <w:szCs w:val="24"/>
        </w:rPr>
        <w:t xml:space="preserve"> </w:t>
      </w:r>
      <w:r w:rsidR="004C06F7">
        <w:rPr>
          <w:rFonts w:ascii="Times New Roman" w:hAnsi="Times New Roman" w:cs="Times New Roman"/>
          <w:color w:val="auto"/>
          <w:sz w:val="24"/>
          <w:szCs w:val="24"/>
        </w:rPr>
        <w:t xml:space="preserve">au BURUNDI </w:t>
      </w:r>
      <w:r w:rsidR="00B47136" w:rsidRPr="00100F42">
        <w:rPr>
          <w:rFonts w:ascii="Times New Roman" w:hAnsi="Times New Roman" w:cs="Times New Roman"/>
          <w:color w:val="auto"/>
          <w:sz w:val="24"/>
          <w:szCs w:val="24"/>
        </w:rPr>
        <w:t>pour chaque lot faisant objet de soumission</w:t>
      </w:r>
      <w:r w:rsidRPr="00100F42">
        <w:rPr>
          <w:rFonts w:ascii="Times New Roman" w:hAnsi="Times New Roman" w:cs="Times New Roman"/>
          <w:color w:val="auto"/>
          <w:sz w:val="24"/>
          <w:szCs w:val="24"/>
        </w:rPr>
        <w:t xml:space="preserve"> ; </w:t>
      </w:r>
    </w:p>
    <w:p w:rsidR="0034008B" w:rsidRPr="00100F42" w:rsidRDefault="0071600E">
      <w:pPr>
        <w:numPr>
          <w:ilvl w:val="0"/>
          <w:numId w:val="5"/>
        </w:numPr>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Une attestation de non redevabilité aux impôts et taxes délivrée par l’</w:t>
      </w:r>
      <w:r w:rsidR="005A7643" w:rsidRPr="00100F42">
        <w:rPr>
          <w:rFonts w:ascii="Times New Roman" w:hAnsi="Times New Roman" w:cs="Times New Roman"/>
          <w:color w:val="auto"/>
          <w:sz w:val="24"/>
          <w:szCs w:val="24"/>
        </w:rPr>
        <w:t>OFFICE BURUNDAIS DES RECETTES</w:t>
      </w:r>
      <w:r w:rsidR="0085320D" w:rsidRPr="00100F42">
        <w:rPr>
          <w:rFonts w:ascii="Times New Roman" w:hAnsi="Times New Roman" w:cs="Times New Roman"/>
          <w:color w:val="auto"/>
          <w:sz w:val="24"/>
          <w:szCs w:val="24"/>
        </w:rPr>
        <w:t xml:space="preserve"> ;</w:t>
      </w:r>
      <w:r w:rsidRPr="00100F42">
        <w:rPr>
          <w:rFonts w:ascii="Times New Roman" w:hAnsi="Times New Roman" w:cs="Times New Roman"/>
          <w:color w:val="auto"/>
          <w:sz w:val="24"/>
          <w:szCs w:val="24"/>
        </w:rPr>
        <w:t xml:space="preserve"> </w:t>
      </w:r>
    </w:p>
    <w:p w:rsidR="0034008B" w:rsidRPr="00100F42" w:rsidRDefault="0071600E">
      <w:pPr>
        <w:numPr>
          <w:ilvl w:val="0"/>
          <w:numId w:val="5"/>
        </w:numPr>
        <w:spacing w:after="45"/>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Une attestation de non redevabilité délivrée par l’INSS en cours de </w:t>
      </w:r>
      <w:r w:rsidR="00515EFC" w:rsidRPr="00100F42">
        <w:rPr>
          <w:rFonts w:ascii="Times New Roman" w:hAnsi="Times New Roman" w:cs="Times New Roman"/>
          <w:color w:val="auto"/>
          <w:sz w:val="24"/>
          <w:szCs w:val="24"/>
        </w:rPr>
        <w:t>validité ;</w:t>
      </w:r>
      <w:r w:rsidRPr="00100F42">
        <w:rPr>
          <w:rFonts w:ascii="Times New Roman" w:hAnsi="Times New Roman" w:cs="Times New Roman"/>
          <w:color w:val="auto"/>
          <w:sz w:val="24"/>
          <w:szCs w:val="24"/>
        </w:rPr>
        <w:t xml:space="preserve"> </w:t>
      </w:r>
    </w:p>
    <w:p w:rsidR="0034008B" w:rsidRPr="00100F42" w:rsidRDefault="0071600E">
      <w:pPr>
        <w:numPr>
          <w:ilvl w:val="0"/>
          <w:numId w:val="5"/>
        </w:numPr>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Une attestation de non faillite délivrée par le Tribunal du Commerce datant d’au plus trois </w:t>
      </w:r>
    </w:p>
    <w:p w:rsidR="0034008B" w:rsidRPr="00100F42" w:rsidRDefault="0071600E">
      <w:pPr>
        <w:spacing w:after="41"/>
        <w:ind w:left="1125"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(3) mois ; </w:t>
      </w:r>
    </w:p>
    <w:p w:rsidR="0034008B" w:rsidRPr="00100F42" w:rsidRDefault="0071600E">
      <w:pPr>
        <w:numPr>
          <w:ilvl w:val="0"/>
          <w:numId w:val="5"/>
        </w:numPr>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Un</w:t>
      </w:r>
      <w:r w:rsidR="00886847">
        <w:rPr>
          <w:rFonts w:ascii="Times New Roman" w:hAnsi="Times New Roman" w:cs="Times New Roman"/>
          <w:color w:val="auto"/>
          <w:sz w:val="24"/>
          <w:szCs w:val="24"/>
        </w:rPr>
        <w:t>e copie du</w:t>
      </w:r>
      <w:r w:rsidRPr="00100F42">
        <w:rPr>
          <w:rFonts w:ascii="Times New Roman" w:hAnsi="Times New Roman" w:cs="Times New Roman"/>
          <w:color w:val="auto"/>
          <w:sz w:val="24"/>
          <w:szCs w:val="24"/>
        </w:rPr>
        <w:t xml:space="preserve"> certificat d’Immatriculation Fiscale (NIF)</w:t>
      </w:r>
      <w:r w:rsidR="0043478B">
        <w:rPr>
          <w:rFonts w:ascii="Times New Roman" w:hAnsi="Times New Roman" w:cs="Times New Roman"/>
          <w:color w:val="auto"/>
          <w:sz w:val="24"/>
          <w:szCs w:val="24"/>
        </w:rPr>
        <w:t xml:space="preserve"> délivrée par l’Office Burundais des Recettes</w:t>
      </w:r>
      <w:r w:rsidR="00654866">
        <w:rPr>
          <w:rFonts w:ascii="Times New Roman" w:hAnsi="Times New Roman" w:cs="Times New Roman"/>
          <w:color w:val="auto"/>
          <w:sz w:val="24"/>
          <w:szCs w:val="24"/>
        </w:rPr>
        <w:t xml:space="preserve"> </w:t>
      </w:r>
      <w:r w:rsidR="00654866" w:rsidRPr="00100F42">
        <w:rPr>
          <w:rFonts w:ascii="Times New Roman" w:hAnsi="Times New Roman" w:cs="Times New Roman"/>
          <w:color w:val="auto"/>
          <w:sz w:val="24"/>
          <w:szCs w:val="24"/>
        </w:rPr>
        <w:t>;</w:t>
      </w:r>
      <w:r w:rsidRPr="00100F42">
        <w:rPr>
          <w:rFonts w:ascii="Times New Roman" w:hAnsi="Times New Roman" w:cs="Times New Roman"/>
          <w:color w:val="auto"/>
          <w:sz w:val="24"/>
          <w:szCs w:val="24"/>
        </w:rPr>
        <w:t xml:space="preserve"> </w:t>
      </w:r>
    </w:p>
    <w:p w:rsidR="0034008B" w:rsidRPr="00100F42" w:rsidRDefault="0071600E">
      <w:pPr>
        <w:numPr>
          <w:ilvl w:val="0"/>
          <w:numId w:val="5"/>
        </w:numPr>
        <w:spacing w:after="44"/>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Un registre du commerce (</w:t>
      </w:r>
      <w:r w:rsidR="00AD167A" w:rsidRPr="00100F42">
        <w:rPr>
          <w:rFonts w:ascii="Times New Roman" w:hAnsi="Times New Roman" w:cs="Times New Roman"/>
          <w:color w:val="auto"/>
          <w:sz w:val="24"/>
          <w:szCs w:val="24"/>
        </w:rPr>
        <w:t>copie)</w:t>
      </w:r>
      <w:r w:rsidR="00AD167A">
        <w:rPr>
          <w:rFonts w:ascii="Times New Roman" w:hAnsi="Times New Roman" w:cs="Times New Roman"/>
          <w:color w:val="auto"/>
          <w:sz w:val="24"/>
          <w:szCs w:val="24"/>
        </w:rPr>
        <w:t xml:space="preserve"> ;</w:t>
      </w:r>
      <w:r w:rsidRPr="00100F42">
        <w:rPr>
          <w:rFonts w:ascii="Times New Roman" w:hAnsi="Times New Roman" w:cs="Times New Roman"/>
          <w:color w:val="auto"/>
          <w:sz w:val="24"/>
          <w:szCs w:val="24"/>
        </w:rPr>
        <w:t xml:space="preserve"> </w:t>
      </w:r>
    </w:p>
    <w:p w:rsidR="0034008B" w:rsidRPr="00100F42" w:rsidRDefault="0071600E">
      <w:pPr>
        <w:numPr>
          <w:ilvl w:val="0"/>
          <w:numId w:val="5"/>
        </w:numPr>
        <w:spacing w:line="302" w:lineRule="auto"/>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Un formulaire des renseignements sur le soumissionnaire, établi suivant le modèle en annexe </w:t>
      </w:r>
    </w:p>
    <w:p w:rsidR="0034008B" w:rsidRPr="00100F42" w:rsidRDefault="0071600E">
      <w:pPr>
        <w:numPr>
          <w:ilvl w:val="0"/>
          <w:numId w:val="5"/>
        </w:numPr>
        <w:spacing w:after="38"/>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Les spécifications techniques des équipements</w:t>
      </w:r>
      <w:r w:rsidR="00FB5F6B">
        <w:rPr>
          <w:rFonts w:ascii="Times New Roman" w:hAnsi="Times New Roman" w:cs="Times New Roman"/>
          <w:color w:val="auto"/>
          <w:sz w:val="24"/>
          <w:szCs w:val="24"/>
        </w:rPr>
        <w:t> ;</w:t>
      </w:r>
    </w:p>
    <w:p w:rsidR="0034008B" w:rsidRPr="00100F42" w:rsidRDefault="00F855B9">
      <w:pPr>
        <w:numPr>
          <w:ilvl w:val="0"/>
          <w:numId w:val="5"/>
        </w:numPr>
        <w:spacing w:after="37"/>
        <w:ind w:left="1102" w:right="58" w:hanging="338"/>
        <w:rPr>
          <w:rFonts w:ascii="Times New Roman" w:hAnsi="Times New Roman" w:cs="Times New Roman"/>
          <w:color w:val="auto"/>
          <w:sz w:val="24"/>
          <w:szCs w:val="24"/>
        </w:rPr>
      </w:pPr>
      <w:r>
        <w:rPr>
          <w:rFonts w:ascii="Times New Roman" w:hAnsi="Times New Roman" w:cs="Times New Roman"/>
          <w:color w:val="auto"/>
          <w:sz w:val="24"/>
          <w:szCs w:val="24"/>
        </w:rPr>
        <w:t>La f</w:t>
      </w:r>
      <w:r w:rsidR="00315EA2">
        <w:rPr>
          <w:rFonts w:ascii="Times New Roman" w:hAnsi="Times New Roman" w:cs="Times New Roman"/>
          <w:color w:val="auto"/>
          <w:sz w:val="24"/>
          <w:szCs w:val="24"/>
        </w:rPr>
        <w:t>iche technique</w:t>
      </w:r>
      <w:r w:rsidR="0071600E" w:rsidRPr="00100F42">
        <w:rPr>
          <w:rFonts w:ascii="Times New Roman" w:hAnsi="Times New Roman" w:cs="Times New Roman"/>
          <w:color w:val="auto"/>
          <w:sz w:val="24"/>
          <w:szCs w:val="24"/>
        </w:rPr>
        <w:t xml:space="preserve"> ; </w:t>
      </w:r>
    </w:p>
    <w:p w:rsidR="0034008B" w:rsidRPr="00100F42" w:rsidRDefault="0071600E">
      <w:pPr>
        <w:numPr>
          <w:ilvl w:val="0"/>
          <w:numId w:val="5"/>
        </w:numPr>
        <w:spacing w:after="37"/>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Adresse fixe du soumissionnaire ; </w:t>
      </w:r>
    </w:p>
    <w:p w:rsidR="0034008B" w:rsidRPr="00100F42" w:rsidRDefault="0071600E">
      <w:pPr>
        <w:numPr>
          <w:ilvl w:val="0"/>
          <w:numId w:val="5"/>
        </w:numPr>
        <w:spacing w:after="36"/>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statuts de la </w:t>
      </w:r>
      <w:r w:rsidR="00040182" w:rsidRPr="00100F42">
        <w:rPr>
          <w:rFonts w:ascii="Times New Roman" w:hAnsi="Times New Roman" w:cs="Times New Roman"/>
          <w:color w:val="auto"/>
          <w:sz w:val="24"/>
          <w:szCs w:val="24"/>
        </w:rPr>
        <w:t>société ;</w:t>
      </w:r>
      <w:r w:rsidRPr="00100F42">
        <w:rPr>
          <w:rFonts w:ascii="Times New Roman" w:hAnsi="Times New Roman" w:cs="Times New Roman"/>
          <w:color w:val="auto"/>
          <w:sz w:val="24"/>
          <w:szCs w:val="24"/>
        </w:rPr>
        <w:t xml:space="preserve"> </w:t>
      </w:r>
    </w:p>
    <w:p w:rsidR="00B64051" w:rsidRPr="00100F42" w:rsidRDefault="00166858" w:rsidP="007F718C">
      <w:pPr>
        <w:numPr>
          <w:ilvl w:val="0"/>
          <w:numId w:val="5"/>
        </w:numPr>
        <w:ind w:left="1102" w:right="58" w:hanging="338"/>
        <w:rPr>
          <w:rFonts w:ascii="Times New Roman" w:hAnsi="Times New Roman" w:cs="Times New Roman"/>
          <w:color w:val="auto"/>
          <w:sz w:val="24"/>
          <w:szCs w:val="24"/>
        </w:rPr>
      </w:pPr>
      <w:r>
        <w:rPr>
          <w:rFonts w:ascii="Times New Roman" w:hAnsi="Times New Roman" w:cs="Times New Roman"/>
          <w:color w:val="auto"/>
          <w:sz w:val="24"/>
          <w:szCs w:val="24"/>
        </w:rPr>
        <w:t>Un document signé attestant que le signataire de l’offre e</w:t>
      </w:r>
      <w:r w:rsidR="002479A2">
        <w:rPr>
          <w:rFonts w:ascii="Times New Roman" w:hAnsi="Times New Roman" w:cs="Times New Roman"/>
          <w:color w:val="auto"/>
          <w:sz w:val="24"/>
          <w:szCs w:val="24"/>
        </w:rPr>
        <w:t>s</w:t>
      </w:r>
      <w:r>
        <w:rPr>
          <w:rFonts w:ascii="Times New Roman" w:hAnsi="Times New Roman" w:cs="Times New Roman"/>
          <w:color w:val="auto"/>
          <w:sz w:val="24"/>
          <w:szCs w:val="24"/>
        </w:rPr>
        <w:t>t habilité à engag</w:t>
      </w:r>
      <w:r w:rsidR="002479A2">
        <w:rPr>
          <w:rFonts w:ascii="Times New Roman" w:hAnsi="Times New Roman" w:cs="Times New Roman"/>
          <w:color w:val="auto"/>
          <w:sz w:val="24"/>
          <w:szCs w:val="24"/>
        </w:rPr>
        <w:t>er</w:t>
      </w:r>
      <w:r>
        <w:rPr>
          <w:rFonts w:ascii="Times New Roman" w:hAnsi="Times New Roman" w:cs="Times New Roman"/>
          <w:color w:val="auto"/>
          <w:sz w:val="24"/>
          <w:szCs w:val="24"/>
        </w:rPr>
        <w:t xml:space="preserve"> la société. </w:t>
      </w:r>
    </w:p>
    <w:p w:rsidR="0034008B" w:rsidRPr="00100F42" w:rsidRDefault="0071600E">
      <w:pPr>
        <w:spacing w:after="13" w:line="259" w:lineRule="auto"/>
        <w:ind w:left="1115"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AE4375" w:rsidRPr="00AE4375" w:rsidRDefault="0071600E" w:rsidP="00AE4375">
      <w:pPr>
        <w:spacing w:after="41" w:line="259" w:lineRule="auto"/>
        <w:ind w:left="388" w:right="0"/>
        <w:jc w:val="left"/>
        <w:rPr>
          <w:rFonts w:ascii="Times New Roman" w:hAnsi="Times New Roman" w:cs="Times New Roman"/>
          <w:b/>
          <w:color w:val="auto"/>
          <w:sz w:val="24"/>
          <w:szCs w:val="24"/>
        </w:rPr>
      </w:pPr>
      <w:r w:rsidRPr="00100F42">
        <w:rPr>
          <w:rFonts w:ascii="Times New Roman" w:hAnsi="Times New Roman" w:cs="Times New Roman"/>
          <w:b/>
          <w:color w:val="auto"/>
          <w:sz w:val="24"/>
          <w:szCs w:val="24"/>
        </w:rPr>
        <w:t xml:space="preserve">2° Enveloppe contenant l’offre financière et qui renfermera : </w:t>
      </w:r>
    </w:p>
    <w:p w:rsidR="0034008B" w:rsidRPr="00100F42" w:rsidRDefault="0071600E">
      <w:pPr>
        <w:numPr>
          <w:ilvl w:val="0"/>
          <w:numId w:val="6"/>
        </w:numPr>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Acte de soumission dûment rempli suivant le modèle en </w:t>
      </w:r>
      <w:r w:rsidR="00C650AA" w:rsidRPr="00100F42">
        <w:rPr>
          <w:rFonts w:ascii="Times New Roman" w:hAnsi="Times New Roman" w:cs="Times New Roman"/>
          <w:color w:val="auto"/>
          <w:sz w:val="24"/>
          <w:szCs w:val="24"/>
        </w:rPr>
        <w:t>annexe ;</w:t>
      </w:r>
      <w:r w:rsidRPr="00100F42">
        <w:rPr>
          <w:rFonts w:ascii="Times New Roman" w:hAnsi="Times New Roman" w:cs="Times New Roman"/>
          <w:color w:val="auto"/>
          <w:sz w:val="24"/>
          <w:szCs w:val="24"/>
        </w:rPr>
        <w:t xml:space="preserve"> </w:t>
      </w:r>
    </w:p>
    <w:p w:rsidR="0034008B" w:rsidRPr="00100F42" w:rsidRDefault="0071600E">
      <w:pPr>
        <w:numPr>
          <w:ilvl w:val="0"/>
          <w:numId w:val="6"/>
        </w:numPr>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 bordereau des </w:t>
      </w:r>
      <w:r w:rsidRPr="00AD167A">
        <w:rPr>
          <w:rFonts w:ascii="Times New Roman" w:hAnsi="Times New Roman" w:cs="Times New Roman"/>
          <w:color w:val="000000" w:themeColor="text1"/>
          <w:sz w:val="24"/>
          <w:szCs w:val="24"/>
        </w:rPr>
        <w:t xml:space="preserve">prix </w:t>
      </w:r>
      <w:r w:rsidR="00AE4375" w:rsidRPr="00AD167A">
        <w:rPr>
          <w:rFonts w:ascii="Times New Roman" w:hAnsi="Times New Roman" w:cs="Times New Roman"/>
          <w:color w:val="000000" w:themeColor="text1"/>
          <w:sz w:val="24"/>
          <w:szCs w:val="24"/>
        </w:rPr>
        <w:t xml:space="preserve">en chiffre et en lettres </w:t>
      </w:r>
      <w:r w:rsidRPr="00100F42">
        <w:rPr>
          <w:rFonts w:ascii="Times New Roman" w:hAnsi="Times New Roman" w:cs="Times New Roman"/>
          <w:color w:val="auto"/>
          <w:sz w:val="24"/>
          <w:szCs w:val="24"/>
        </w:rPr>
        <w:t xml:space="preserve">suivant le modèle en annexe ;   </w:t>
      </w:r>
    </w:p>
    <w:p w:rsidR="00BD33A2" w:rsidRDefault="0071600E" w:rsidP="00BD33A2">
      <w:pPr>
        <w:numPr>
          <w:ilvl w:val="0"/>
          <w:numId w:val="6"/>
        </w:numPr>
        <w:spacing w:after="36"/>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Un calendrier de livraison établi selon le modèle en annexe. </w:t>
      </w:r>
    </w:p>
    <w:p w:rsidR="00AE4375" w:rsidRDefault="00AE4375" w:rsidP="00BD33A2">
      <w:pPr>
        <w:numPr>
          <w:ilvl w:val="0"/>
          <w:numId w:val="6"/>
        </w:numPr>
        <w:spacing w:after="36"/>
        <w:ind w:left="1102" w:right="58" w:hanging="338"/>
        <w:rPr>
          <w:rFonts w:ascii="Times New Roman" w:hAnsi="Times New Roman" w:cs="Times New Roman"/>
          <w:color w:val="000000" w:themeColor="text1"/>
          <w:sz w:val="24"/>
          <w:szCs w:val="24"/>
        </w:rPr>
      </w:pPr>
      <w:r w:rsidRPr="00AD167A">
        <w:rPr>
          <w:rFonts w:ascii="Times New Roman" w:hAnsi="Times New Roman" w:cs="Times New Roman"/>
          <w:color w:val="000000" w:themeColor="text1"/>
          <w:sz w:val="24"/>
          <w:szCs w:val="24"/>
        </w:rPr>
        <w:t>Bordereau des quantitatifs et des estimatifs</w:t>
      </w:r>
      <w:r w:rsidR="00AD167A">
        <w:rPr>
          <w:rFonts w:ascii="Times New Roman" w:hAnsi="Times New Roman" w:cs="Times New Roman"/>
          <w:color w:val="000000" w:themeColor="text1"/>
          <w:sz w:val="24"/>
          <w:szCs w:val="24"/>
        </w:rPr>
        <w:t>.</w:t>
      </w:r>
    </w:p>
    <w:p w:rsidR="00E30BED" w:rsidRPr="00AD167A" w:rsidRDefault="00E30BED" w:rsidP="00B515B9">
      <w:pPr>
        <w:spacing w:after="36"/>
        <w:ind w:left="1102" w:right="58" w:firstLine="0"/>
        <w:rPr>
          <w:rFonts w:ascii="Times New Roman" w:hAnsi="Times New Roman" w:cs="Times New Roman"/>
          <w:color w:val="000000" w:themeColor="text1"/>
          <w:sz w:val="24"/>
          <w:szCs w:val="24"/>
        </w:rPr>
      </w:pPr>
    </w:p>
    <w:p w:rsidR="00BD33A2" w:rsidRDefault="00BD33A2" w:rsidP="00BD33A2">
      <w:pPr>
        <w:spacing w:after="1" w:line="270" w:lineRule="auto"/>
        <w:ind w:left="0" w:right="73" w:firstLine="0"/>
        <w:rPr>
          <w:rFonts w:ascii="Times New Roman" w:hAnsi="Times New Roman" w:cs="Times New Roman"/>
          <w:b/>
          <w:i/>
          <w:color w:val="auto"/>
          <w:sz w:val="24"/>
          <w:szCs w:val="24"/>
        </w:rPr>
      </w:pPr>
      <w:r w:rsidRPr="00281685">
        <w:rPr>
          <w:rFonts w:ascii="Times New Roman" w:hAnsi="Times New Roman" w:cs="Times New Roman"/>
          <w:b/>
          <w:i/>
          <w:color w:val="auto"/>
          <w:sz w:val="24"/>
          <w:szCs w:val="24"/>
        </w:rPr>
        <w:lastRenderedPageBreak/>
        <w:t xml:space="preserve">N.B:  </w:t>
      </w:r>
    </w:p>
    <w:p w:rsidR="00BD33A2" w:rsidRPr="001F797B" w:rsidRDefault="00BD33A2" w:rsidP="00BD33A2">
      <w:pPr>
        <w:pStyle w:val="ListParagraph"/>
        <w:numPr>
          <w:ilvl w:val="0"/>
          <w:numId w:val="30"/>
        </w:numPr>
        <w:spacing w:after="1" w:line="270" w:lineRule="auto"/>
        <w:ind w:left="928" w:right="73"/>
        <w:rPr>
          <w:rFonts w:ascii="Times New Roman" w:hAnsi="Times New Roman" w:cs="Times New Roman"/>
          <w:i/>
          <w:color w:val="auto"/>
          <w:sz w:val="24"/>
          <w:szCs w:val="24"/>
        </w:rPr>
      </w:pPr>
      <w:r w:rsidRPr="00100F42">
        <w:rPr>
          <w:rFonts w:ascii="Times New Roman" w:hAnsi="Times New Roman" w:cs="Times New Roman"/>
          <w:b/>
          <w:i/>
          <w:color w:val="auto"/>
          <w:sz w:val="24"/>
          <w:szCs w:val="24"/>
        </w:rPr>
        <w:t>L</w:t>
      </w:r>
      <w:r>
        <w:rPr>
          <w:rFonts w:ascii="Times New Roman" w:hAnsi="Times New Roman" w:cs="Times New Roman"/>
          <w:b/>
          <w:i/>
          <w:color w:val="auto"/>
          <w:sz w:val="24"/>
          <w:szCs w:val="24"/>
        </w:rPr>
        <w:t xml:space="preserve">’absence ou la non-conformité de l’un des documents </w:t>
      </w:r>
      <w:r w:rsidRPr="00100F42">
        <w:rPr>
          <w:rFonts w:ascii="Times New Roman" w:hAnsi="Times New Roman" w:cs="Times New Roman"/>
          <w:b/>
          <w:i/>
          <w:color w:val="auto"/>
          <w:sz w:val="24"/>
          <w:szCs w:val="24"/>
        </w:rPr>
        <w:t>ci-haut</w:t>
      </w:r>
      <w:r>
        <w:rPr>
          <w:rFonts w:ascii="Times New Roman" w:hAnsi="Times New Roman" w:cs="Times New Roman"/>
          <w:b/>
          <w:i/>
          <w:color w:val="auto"/>
          <w:sz w:val="24"/>
          <w:szCs w:val="24"/>
        </w:rPr>
        <w:t xml:space="preserve"> cités sera traitée </w:t>
      </w:r>
      <w:r w:rsidRPr="00100F42">
        <w:rPr>
          <w:rFonts w:ascii="Times New Roman" w:hAnsi="Times New Roman" w:cs="Times New Roman"/>
          <w:b/>
          <w:i/>
          <w:color w:val="auto"/>
          <w:sz w:val="24"/>
          <w:szCs w:val="24"/>
        </w:rPr>
        <w:t xml:space="preserve">conformément à l’article 183 du Code des Marchés Publics </w:t>
      </w:r>
    </w:p>
    <w:p w:rsidR="00BD33A2" w:rsidRPr="00CC4576" w:rsidRDefault="00BD33A2" w:rsidP="00BD33A2">
      <w:pPr>
        <w:pStyle w:val="ListParagraph"/>
        <w:numPr>
          <w:ilvl w:val="0"/>
          <w:numId w:val="30"/>
        </w:numPr>
        <w:spacing w:after="1" w:line="270" w:lineRule="auto"/>
        <w:ind w:left="928" w:right="73"/>
        <w:rPr>
          <w:rFonts w:ascii="Times New Roman" w:hAnsi="Times New Roman" w:cs="Times New Roman"/>
          <w:b/>
          <w:i/>
          <w:color w:val="auto"/>
          <w:sz w:val="24"/>
          <w:szCs w:val="24"/>
        </w:rPr>
      </w:pPr>
      <w:r w:rsidRPr="00CC4576">
        <w:rPr>
          <w:rFonts w:ascii="Times New Roman" w:hAnsi="Times New Roman" w:cs="Times New Roman"/>
          <w:b/>
          <w:i/>
          <w:color w:val="auto"/>
          <w:sz w:val="24"/>
          <w:szCs w:val="24"/>
        </w:rPr>
        <w:t xml:space="preserve">Les chèques certifiés ne sont pas permis pour la garantie de soumission et font objet de rejet lors de l’analyse.  </w:t>
      </w:r>
    </w:p>
    <w:p w:rsidR="00BD33A2" w:rsidRPr="00CC4576" w:rsidRDefault="00BD33A2" w:rsidP="00BD33A2">
      <w:pPr>
        <w:pStyle w:val="ListParagraph"/>
        <w:numPr>
          <w:ilvl w:val="0"/>
          <w:numId w:val="30"/>
        </w:numPr>
        <w:spacing w:after="1" w:line="270" w:lineRule="auto"/>
        <w:ind w:left="928" w:right="73"/>
        <w:rPr>
          <w:rFonts w:ascii="Times New Roman" w:hAnsi="Times New Roman" w:cs="Times New Roman"/>
          <w:b/>
          <w:i/>
          <w:color w:val="auto"/>
          <w:sz w:val="24"/>
          <w:szCs w:val="24"/>
        </w:rPr>
      </w:pPr>
      <w:r w:rsidRPr="00CC4576">
        <w:rPr>
          <w:rFonts w:ascii="Times New Roman" w:hAnsi="Times New Roman" w:cs="Times New Roman"/>
          <w:b/>
          <w:i/>
          <w:color w:val="auto"/>
          <w:sz w:val="24"/>
          <w:szCs w:val="24"/>
        </w:rPr>
        <w:t xml:space="preserve">L’Office Burundais des Recettes ne va pas intervenir pour demander des devises requises par le soumissionnaire pour payer ses fournisseurs étrangers. </w:t>
      </w:r>
    </w:p>
    <w:p w:rsidR="00353DEC" w:rsidRDefault="00BD33A2" w:rsidP="00BD33A2">
      <w:pPr>
        <w:pStyle w:val="ListParagraph"/>
        <w:numPr>
          <w:ilvl w:val="0"/>
          <w:numId w:val="30"/>
        </w:numPr>
        <w:spacing w:after="1" w:line="270" w:lineRule="auto"/>
        <w:ind w:left="928" w:right="73"/>
        <w:rPr>
          <w:rFonts w:ascii="Times New Roman" w:hAnsi="Times New Roman" w:cs="Times New Roman"/>
          <w:b/>
          <w:i/>
          <w:color w:val="auto"/>
          <w:sz w:val="24"/>
          <w:szCs w:val="24"/>
        </w:rPr>
      </w:pPr>
      <w:r w:rsidRPr="00CC4576">
        <w:rPr>
          <w:rFonts w:ascii="Times New Roman" w:hAnsi="Times New Roman" w:cs="Times New Roman"/>
          <w:b/>
          <w:i/>
          <w:color w:val="auto"/>
          <w:sz w:val="24"/>
          <w:szCs w:val="24"/>
        </w:rPr>
        <w:t xml:space="preserve">Les </w:t>
      </w:r>
      <w:r w:rsidR="005918C0" w:rsidRPr="00CC4576">
        <w:rPr>
          <w:rFonts w:ascii="Times New Roman" w:hAnsi="Times New Roman" w:cs="Times New Roman"/>
          <w:b/>
          <w:i/>
          <w:color w:val="auto"/>
          <w:sz w:val="24"/>
          <w:szCs w:val="24"/>
        </w:rPr>
        <w:t xml:space="preserve">spécifications </w:t>
      </w:r>
      <w:r w:rsidR="005918C0">
        <w:rPr>
          <w:rFonts w:ascii="Times New Roman" w:hAnsi="Times New Roman" w:cs="Times New Roman"/>
          <w:b/>
          <w:i/>
          <w:color w:val="auto"/>
          <w:sz w:val="24"/>
          <w:szCs w:val="24"/>
        </w:rPr>
        <w:t xml:space="preserve">des fiches </w:t>
      </w:r>
      <w:r w:rsidRPr="00CC4576">
        <w:rPr>
          <w:rFonts w:ascii="Times New Roman" w:hAnsi="Times New Roman" w:cs="Times New Roman"/>
          <w:b/>
          <w:i/>
          <w:color w:val="auto"/>
          <w:sz w:val="24"/>
          <w:szCs w:val="24"/>
        </w:rPr>
        <w:t>techniques doivent être conformes à</w:t>
      </w:r>
      <w:r>
        <w:rPr>
          <w:rFonts w:ascii="Times New Roman" w:hAnsi="Times New Roman" w:cs="Times New Roman"/>
          <w:b/>
          <w:i/>
          <w:color w:val="auto"/>
          <w:sz w:val="24"/>
          <w:szCs w:val="24"/>
        </w:rPr>
        <w:t xml:space="preserve"> celles de l’offre du fournisseur</w:t>
      </w:r>
      <w:r w:rsidR="000D4AEE" w:rsidRPr="00CC4576">
        <w:rPr>
          <w:rFonts w:ascii="Times New Roman" w:hAnsi="Times New Roman" w:cs="Times New Roman"/>
          <w:b/>
          <w:i/>
          <w:color w:val="auto"/>
          <w:sz w:val="24"/>
          <w:szCs w:val="24"/>
        </w:rPr>
        <w:t>.</w:t>
      </w:r>
    </w:p>
    <w:p w:rsidR="0034008B" w:rsidRPr="00281685" w:rsidRDefault="00BD33A2" w:rsidP="00E645DE">
      <w:pPr>
        <w:spacing w:after="1" w:line="270" w:lineRule="auto"/>
        <w:ind w:left="568" w:right="73" w:firstLine="0"/>
        <w:rPr>
          <w:rFonts w:ascii="Times New Roman" w:hAnsi="Times New Roman" w:cs="Times New Roman"/>
          <w:b/>
          <w:i/>
          <w:color w:val="auto"/>
          <w:sz w:val="24"/>
          <w:szCs w:val="24"/>
        </w:rPr>
      </w:pPr>
      <w:r w:rsidRPr="00BA6BCC">
        <w:rPr>
          <w:rFonts w:ascii="Times New Roman" w:hAnsi="Times New Roman" w:cs="Times New Roman"/>
          <w:b/>
          <w:i/>
          <w:color w:val="auto"/>
          <w:sz w:val="24"/>
          <w:szCs w:val="24"/>
        </w:rPr>
        <w:t xml:space="preserve">    </w:t>
      </w:r>
      <w:bookmarkStart w:id="4" w:name="_Hlk107683672"/>
      <w:r w:rsidRPr="00281685">
        <w:rPr>
          <w:rFonts w:ascii="Times New Roman" w:hAnsi="Times New Roman" w:cs="Times New Roman"/>
          <w:b/>
          <w:i/>
          <w:color w:val="auto"/>
          <w:sz w:val="24"/>
          <w:szCs w:val="24"/>
        </w:rPr>
        <w:t xml:space="preserve"> </w:t>
      </w:r>
    </w:p>
    <w:bookmarkEnd w:id="4"/>
    <w:p w:rsidR="0034008B" w:rsidRPr="00100F42" w:rsidRDefault="0071600E">
      <w:pPr>
        <w:pStyle w:val="Heading5"/>
        <w:tabs>
          <w:tab w:val="center" w:pos="2354"/>
          <w:tab w:val="center" w:pos="4545"/>
        </w:tabs>
        <w:ind w:left="0" w:firstLine="0"/>
        <w:jc w:val="left"/>
        <w:rPr>
          <w:rFonts w:ascii="Times New Roman" w:hAnsi="Times New Roman" w:cs="Times New Roman"/>
          <w:color w:val="auto"/>
          <w:sz w:val="24"/>
          <w:szCs w:val="24"/>
        </w:rPr>
      </w:pPr>
      <w:r w:rsidRPr="00100F42">
        <w:rPr>
          <w:rFonts w:ascii="Times New Roman" w:eastAsia="Calibri" w:hAnsi="Times New Roman" w:cs="Times New Roman"/>
          <w:b w:val="0"/>
          <w:color w:val="auto"/>
          <w:sz w:val="24"/>
          <w:szCs w:val="24"/>
        </w:rPr>
        <w:tab/>
      </w:r>
      <w:r w:rsidR="00A93BCD" w:rsidRPr="00100F42">
        <w:rPr>
          <w:rFonts w:ascii="Times New Roman" w:hAnsi="Times New Roman" w:cs="Times New Roman"/>
          <w:color w:val="auto"/>
          <w:sz w:val="24"/>
          <w:szCs w:val="24"/>
        </w:rPr>
        <w:t>11</w:t>
      </w:r>
      <w:r w:rsidRPr="00100F42">
        <w:rPr>
          <w:rFonts w:ascii="Times New Roman" w:hAnsi="Times New Roman" w:cs="Times New Roman"/>
          <w:color w:val="auto"/>
          <w:sz w:val="24"/>
          <w:szCs w:val="24"/>
        </w:rPr>
        <w:t xml:space="preserve">. Montant de l’offre et rabais éventuels </w:t>
      </w:r>
      <w:r w:rsidRPr="00100F42">
        <w:rPr>
          <w:rFonts w:ascii="Times New Roman" w:hAnsi="Times New Roman" w:cs="Times New Roman"/>
          <w:color w:val="auto"/>
          <w:sz w:val="24"/>
          <w:szCs w:val="24"/>
        </w:rPr>
        <w:tab/>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 montant, tel que détaillé dans l’offre financière, sera calculé et chiffré sur base du bordereau des </w:t>
      </w:r>
      <w:r w:rsidR="00797A6E" w:rsidRPr="00100F42">
        <w:rPr>
          <w:rFonts w:ascii="Times New Roman" w:hAnsi="Times New Roman" w:cs="Times New Roman"/>
          <w:color w:val="auto"/>
          <w:sz w:val="24"/>
          <w:szCs w:val="24"/>
        </w:rPr>
        <w:t>prix présenté</w:t>
      </w:r>
      <w:r w:rsidRPr="00100F42">
        <w:rPr>
          <w:rFonts w:ascii="Times New Roman" w:hAnsi="Times New Roman" w:cs="Times New Roman"/>
          <w:color w:val="auto"/>
          <w:sz w:val="24"/>
          <w:szCs w:val="24"/>
        </w:rPr>
        <w:t xml:space="preserve"> par le soumissionnaire</w:t>
      </w:r>
      <w:r w:rsidR="003B0C98" w:rsidRPr="00100F42">
        <w:rPr>
          <w:rFonts w:ascii="Times New Roman" w:hAnsi="Times New Roman" w:cs="Times New Roman"/>
          <w:color w:val="auto"/>
          <w:sz w:val="24"/>
          <w:szCs w:val="24"/>
        </w:rPr>
        <w:t>, taxe sur la valeur ajoutée comprise</w:t>
      </w:r>
      <w:r w:rsidRPr="00100F42">
        <w:rPr>
          <w:rFonts w:ascii="Times New Roman" w:hAnsi="Times New Roman" w:cs="Times New Roman"/>
          <w:color w:val="auto"/>
          <w:sz w:val="24"/>
          <w:szCs w:val="24"/>
        </w:rPr>
        <w:t xml:space="preserve">. </w:t>
      </w:r>
    </w:p>
    <w:p w:rsidR="00AA72AD" w:rsidRPr="00100F42" w:rsidRDefault="00AA72AD">
      <w:pPr>
        <w:ind w:left="409" w:right="58"/>
        <w:rPr>
          <w:rFonts w:ascii="Times New Roman" w:hAnsi="Times New Roman" w:cs="Times New Roman"/>
          <w:color w:val="auto"/>
          <w:sz w:val="24"/>
          <w:szCs w:val="24"/>
        </w:rPr>
      </w:pPr>
    </w:p>
    <w:p w:rsidR="00A70458"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 soumissionnaire indiquera donc, les prix unitaires de toutes les rubriques figurant au bordereau des prix et les prix totaux, </w:t>
      </w:r>
      <w:r w:rsidR="00AA72AD" w:rsidRPr="00100F42">
        <w:rPr>
          <w:rFonts w:ascii="Times New Roman" w:hAnsi="Times New Roman" w:cs="Times New Roman"/>
          <w:color w:val="auto"/>
          <w:sz w:val="24"/>
          <w:szCs w:val="24"/>
        </w:rPr>
        <w:t xml:space="preserve">taxe sur la valeur ajoutée comprise </w:t>
      </w:r>
      <w:r w:rsidRPr="00100F42">
        <w:rPr>
          <w:rFonts w:ascii="Times New Roman" w:hAnsi="Times New Roman" w:cs="Times New Roman"/>
          <w:color w:val="auto"/>
          <w:sz w:val="24"/>
          <w:szCs w:val="24"/>
        </w:rPr>
        <w:t xml:space="preserve">et à chacune des rubriques.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 soumissionnaire indiquera tout rabais inconditionnel et sa méthode d’application sur le formulaire de l’offre.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 Marché est ferme, non révisable et non actualisable.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11"/>
        <w:ind w:left="409" w:right="58"/>
        <w:rPr>
          <w:rFonts w:ascii="Times New Roman" w:hAnsi="Times New Roman" w:cs="Times New Roman"/>
          <w:b/>
          <w:color w:val="auto"/>
          <w:sz w:val="24"/>
          <w:szCs w:val="24"/>
        </w:rPr>
      </w:pPr>
      <w:r w:rsidRPr="00100F42">
        <w:rPr>
          <w:rFonts w:ascii="Times New Roman" w:hAnsi="Times New Roman" w:cs="Times New Roman"/>
          <w:b/>
          <w:color w:val="auto"/>
          <w:sz w:val="24"/>
          <w:szCs w:val="24"/>
        </w:rPr>
        <w:t>1</w:t>
      </w:r>
      <w:r w:rsidR="00A23999" w:rsidRPr="00100F42">
        <w:rPr>
          <w:rFonts w:ascii="Times New Roman" w:hAnsi="Times New Roman" w:cs="Times New Roman"/>
          <w:b/>
          <w:color w:val="auto"/>
          <w:sz w:val="24"/>
          <w:szCs w:val="24"/>
        </w:rPr>
        <w:t>2</w:t>
      </w:r>
      <w:r w:rsidRPr="00100F42">
        <w:rPr>
          <w:rFonts w:ascii="Times New Roman" w:hAnsi="Times New Roman" w:cs="Times New Roman"/>
          <w:b/>
          <w:color w:val="auto"/>
          <w:sz w:val="24"/>
          <w:szCs w:val="24"/>
        </w:rPr>
        <w:t xml:space="preserve">. Monnaie de soumission </w:t>
      </w:r>
      <w:r w:rsidR="0074079A" w:rsidRPr="00100F42">
        <w:rPr>
          <w:rFonts w:ascii="Times New Roman" w:hAnsi="Times New Roman" w:cs="Times New Roman"/>
          <w:b/>
          <w:color w:val="auto"/>
          <w:sz w:val="24"/>
          <w:szCs w:val="24"/>
        </w:rPr>
        <w:t>et variantes</w:t>
      </w:r>
    </w:p>
    <w:p w:rsidR="00A70458" w:rsidRPr="00100F42" w:rsidRDefault="00A70458">
      <w:pPr>
        <w:spacing w:after="11"/>
        <w:ind w:left="409" w:right="58"/>
        <w:rPr>
          <w:rFonts w:ascii="Times New Roman" w:hAnsi="Times New Roman" w:cs="Times New Roman"/>
          <w:color w:val="auto"/>
          <w:sz w:val="24"/>
          <w:szCs w:val="24"/>
        </w:rPr>
      </w:pPr>
    </w:p>
    <w:p w:rsidR="001E2AF4" w:rsidRDefault="0074079A">
      <w:pPr>
        <w:ind w:left="409" w:right="58"/>
        <w:rPr>
          <w:rFonts w:ascii="Times New Roman" w:hAnsi="Times New Roman" w:cs="Times New Roman"/>
          <w:b/>
          <w:color w:val="auto"/>
          <w:sz w:val="24"/>
          <w:szCs w:val="24"/>
        </w:rPr>
      </w:pPr>
      <w:r w:rsidRPr="00100F42">
        <w:rPr>
          <w:rFonts w:ascii="Times New Roman" w:hAnsi="Times New Roman" w:cs="Times New Roman"/>
          <w:b/>
          <w:color w:val="auto"/>
          <w:sz w:val="24"/>
          <w:szCs w:val="24"/>
        </w:rPr>
        <w:t>12.1</w:t>
      </w:r>
      <w:r w:rsidRPr="00100F42">
        <w:rPr>
          <w:rFonts w:ascii="Times New Roman" w:hAnsi="Times New Roman" w:cs="Times New Roman"/>
          <w:color w:val="auto"/>
          <w:sz w:val="24"/>
          <w:szCs w:val="24"/>
        </w:rPr>
        <w:t xml:space="preserve">. </w:t>
      </w:r>
      <w:r w:rsidR="001E2AF4" w:rsidRPr="00100F42">
        <w:rPr>
          <w:rFonts w:ascii="Times New Roman" w:hAnsi="Times New Roman" w:cs="Times New Roman"/>
          <w:b/>
          <w:color w:val="auto"/>
          <w:sz w:val="24"/>
          <w:szCs w:val="24"/>
        </w:rPr>
        <w:t xml:space="preserve">Monnaie de soumission </w:t>
      </w:r>
    </w:p>
    <w:p w:rsidR="00C65793" w:rsidRPr="00100F42" w:rsidRDefault="00C65793">
      <w:pPr>
        <w:ind w:left="409" w:right="58"/>
        <w:rPr>
          <w:rFonts w:ascii="Times New Roman" w:hAnsi="Times New Roman" w:cs="Times New Roman"/>
          <w:b/>
          <w:color w:val="auto"/>
          <w:sz w:val="24"/>
          <w:szCs w:val="24"/>
        </w:rPr>
      </w:pPr>
    </w:p>
    <w:p w:rsidR="00C65793" w:rsidRDefault="00C65793" w:rsidP="00C65793">
      <w:pPr>
        <w:spacing w:after="0" w:line="259" w:lineRule="auto"/>
        <w:ind w:left="0"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215D4" w:rsidRPr="00100F42">
        <w:rPr>
          <w:rFonts w:ascii="Times New Roman" w:hAnsi="Times New Roman" w:cs="Times New Roman"/>
          <w:color w:val="auto"/>
          <w:sz w:val="24"/>
          <w:szCs w:val="24"/>
        </w:rPr>
        <w:t>Les soumissionnaires exprimer</w:t>
      </w:r>
      <w:r>
        <w:rPr>
          <w:rFonts w:ascii="Times New Roman" w:hAnsi="Times New Roman" w:cs="Times New Roman"/>
          <w:color w:val="auto"/>
          <w:sz w:val="24"/>
          <w:szCs w:val="24"/>
        </w:rPr>
        <w:t>ont</w:t>
      </w:r>
      <w:r w:rsidR="000215D4" w:rsidRPr="00100F42">
        <w:rPr>
          <w:rFonts w:ascii="Times New Roman" w:hAnsi="Times New Roman" w:cs="Times New Roman"/>
          <w:color w:val="auto"/>
          <w:sz w:val="24"/>
          <w:szCs w:val="24"/>
        </w:rPr>
        <w:t xml:space="preserve"> leurs prix en monnaie burundaise</w:t>
      </w:r>
      <w:r w:rsidR="000215D4">
        <w:rPr>
          <w:rFonts w:ascii="Times New Roman" w:hAnsi="Times New Roman" w:cs="Times New Roman"/>
          <w:color w:val="auto"/>
          <w:sz w:val="24"/>
          <w:szCs w:val="24"/>
        </w:rPr>
        <w:t>, taxe sur la valeur ajoutée</w:t>
      </w:r>
      <w:r>
        <w:rPr>
          <w:rFonts w:ascii="Times New Roman" w:hAnsi="Times New Roman" w:cs="Times New Roman"/>
          <w:color w:val="auto"/>
          <w:sz w:val="24"/>
          <w:szCs w:val="24"/>
        </w:rPr>
        <w:t xml:space="preserve"> </w:t>
      </w:r>
    </w:p>
    <w:p w:rsidR="000215D4" w:rsidRPr="00100F42" w:rsidRDefault="00C65793" w:rsidP="00C65793">
      <w:pPr>
        <w:spacing w:after="0" w:line="259" w:lineRule="auto"/>
        <w:ind w:left="0"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215D4">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AE4375">
        <w:rPr>
          <w:rFonts w:ascii="Times New Roman" w:hAnsi="Times New Roman" w:cs="Times New Roman"/>
          <w:color w:val="auto"/>
          <w:sz w:val="24"/>
          <w:szCs w:val="24"/>
        </w:rPr>
        <w:t>Comprise</w:t>
      </w:r>
      <w:r w:rsidR="000215D4" w:rsidRPr="00100F42">
        <w:rPr>
          <w:rFonts w:ascii="Times New Roman" w:hAnsi="Times New Roman" w:cs="Times New Roman"/>
          <w:color w:val="auto"/>
          <w:sz w:val="24"/>
          <w:szCs w:val="24"/>
        </w:rPr>
        <w:t xml:space="preserve"> </w:t>
      </w:r>
      <w:r w:rsidR="000215D4">
        <w:rPr>
          <w:rFonts w:ascii="Times New Roman" w:hAnsi="Times New Roman" w:cs="Times New Roman"/>
          <w:color w:val="auto"/>
          <w:sz w:val="24"/>
          <w:szCs w:val="24"/>
        </w:rPr>
        <w:t xml:space="preserve">(Prix </w:t>
      </w:r>
      <w:r w:rsidR="000215D4" w:rsidRPr="00100F42">
        <w:rPr>
          <w:rFonts w:ascii="Times New Roman" w:hAnsi="Times New Roman" w:cs="Times New Roman"/>
          <w:color w:val="auto"/>
          <w:sz w:val="24"/>
          <w:szCs w:val="24"/>
        </w:rPr>
        <w:t>TVAC</w:t>
      </w:r>
      <w:r w:rsidR="000215D4">
        <w:rPr>
          <w:rFonts w:ascii="Times New Roman" w:hAnsi="Times New Roman" w:cs="Times New Roman"/>
          <w:color w:val="auto"/>
          <w:sz w:val="24"/>
          <w:szCs w:val="24"/>
        </w:rPr>
        <w:t>)</w:t>
      </w:r>
      <w:r w:rsidR="000215D4" w:rsidRPr="00100F42">
        <w:rPr>
          <w:rFonts w:ascii="Times New Roman" w:hAnsi="Times New Roman" w:cs="Times New Roman"/>
          <w:color w:val="auto"/>
          <w:sz w:val="24"/>
          <w:szCs w:val="24"/>
        </w:rPr>
        <w:t xml:space="preserve">. </w:t>
      </w:r>
    </w:p>
    <w:p w:rsidR="002A57C1" w:rsidRPr="00100F42" w:rsidRDefault="002A57C1" w:rsidP="008E0CAD">
      <w:pPr>
        <w:spacing w:after="0" w:line="259" w:lineRule="auto"/>
        <w:ind w:left="0" w:right="0" w:firstLine="0"/>
        <w:jc w:val="left"/>
        <w:rPr>
          <w:rFonts w:ascii="Times New Roman" w:hAnsi="Times New Roman" w:cs="Times New Roman"/>
          <w:color w:val="auto"/>
          <w:sz w:val="24"/>
          <w:szCs w:val="24"/>
        </w:rPr>
      </w:pPr>
    </w:p>
    <w:p w:rsidR="002A57C1" w:rsidRPr="00100F42" w:rsidRDefault="002A57C1" w:rsidP="002B66C7">
      <w:pPr>
        <w:tabs>
          <w:tab w:val="num" w:pos="1134"/>
          <w:tab w:val="left" w:pos="1985"/>
        </w:tabs>
        <w:ind w:right="-72"/>
        <w:rPr>
          <w:b/>
          <w:color w:val="auto"/>
          <w:sz w:val="24"/>
          <w:szCs w:val="24"/>
        </w:rPr>
      </w:pPr>
      <w:r w:rsidRPr="00100F42">
        <w:rPr>
          <w:b/>
          <w:color w:val="auto"/>
          <w:sz w:val="24"/>
          <w:szCs w:val="24"/>
        </w:rPr>
        <w:t>12.</w:t>
      </w:r>
      <w:r w:rsidR="006B1A4B" w:rsidRPr="00100F42">
        <w:rPr>
          <w:b/>
          <w:color w:val="auto"/>
          <w:sz w:val="24"/>
          <w:szCs w:val="24"/>
        </w:rPr>
        <w:t>2. Variantes</w:t>
      </w:r>
      <w:r w:rsidRPr="00100F42">
        <w:rPr>
          <w:b/>
          <w:color w:val="auto"/>
          <w:sz w:val="24"/>
          <w:szCs w:val="24"/>
        </w:rPr>
        <w:t xml:space="preserve"> </w:t>
      </w:r>
    </w:p>
    <w:p w:rsidR="002A57C1" w:rsidRPr="00100F42" w:rsidRDefault="002A57C1" w:rsidP="002B66C7">
      <w:pPr>
        <w:tabs>
          <w:tab w:val="num" w:pos="1134"/>
          <w:tab w:val="left" w:pos="1985"/>
        </w:tabs>
        <w:ind w:right="-72"/>
        <w:rPr>
          <w:color w:val="auto"/>
          <w:sz w:val="24"/>
          <w:szCs w:val="24"/>
        </w:rPr>
      </w:pPr>
      <w:r w:rsidRPr="00100F42">
        <w:rPr>
          <w:color w:val="auto"/>
          <w:sz w:val="24"/>
          <w:szCs w:val="24"/>
        </w:rPr>
        <w:t>Les variantes ne</w:t>
      </w:r>
      <w:r w:rsidR="006B1A4B" w:rsidRPr="00100F42">
        <w:rPr>
          <w:color w:val="auto"/>
          <w:sz w:val="24"/>
          <w:szCs w:val="24"/>
        </w:rPr>
        <w:t xml:space="preserve"> </w:t>
      </w:r>
      <w:r w:rsidRPr="00100F42">
        <w:rPr>
          <w:color w:val="auto"/>
          <w:sz w:val="24"/>
          <w:szCs w:val="24"/>
        </w:rPr>
        <w:t>sont pas autorisées</w:t>
      </w:r>
      <w:r w:rsidR="006B1A4B" w:rsidRPr="00100F42">
        <w:rPr>
          <w:color w:val="auto"/>
          <w:sz w:val="24"/>
          <w:szCs w:val="24"/>
        </w:rPr>
        <w:t>.</w:t>
      </w:r>
    </w:p>
    <w:p w:rsidR="0034008B" w:rsidRPr="00100F42" w:rsidRDefault="002A57C1" w:rsidP="002A57C1">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r w:rsidR="0071600E" w:rsidRPr="00100F42">
        <w:rPr>
          <w:rFonts w:ascii="Times New Roman" w:hAnsi="Times New Roman" w:cs="Times New Roman"/>
          <w:color w:val="auto"/>
          <w:sz w:val="24"/>
          <w:szCs w:val="24"/>
        </w:rPr>
        <w:t xml:space="preserve"> </w:t>
      </w:r>
    </w:p>
    <w:p w:rsidR="00A70458" w:rsidRPr="00100F42" w:rsidRDefault="0071600E">
      <w:pPr>
        <w:pStyle w:val="Heading5"/>
        <w:tabs>
          <w:tab w:val="center" w:pos="1452"/>
          <w:tab w:val="center" w:pos="3169"/>
        </w:tabs>
        <w:ind w:left="0" w:firstLine="0"/>
        <w:jc w:val="left"/>
        <w:rPr>
          <w:rFonts w:ascii="Times New Roman" w:hAnsi="Times New Roman" w:cs="Times New Roman"/>
          <w:color w:val="auto"/>
          <w:sz w:val="24"/>
          <w:szCs w:val="24"/>
        </w:rPr>
      </w:pPr>
      <w:r w:rsidRPr="00100F42">
        <w:rPr>
          <w:rFonts w:ascii="Times New Roman" w:eastAsia="Calibri" w:hAnsi="Times New Roman" w:cs="Times New Roman"/>
          <w:b w:val="0"/>
          <w:color w:val="auto"/>
          <w:sz w:val="24"/>
          <w:szCs w:val="24"/>
        </w:rPr>
        <w:tab/>
      </w:r>
      <w:r w:rsidRPr="00100F42">
        <w:rPr>
          <w:rFonts w:ascii="Times New Roman" w:hAnsi="Times New Roman" w:cs="Times New Roman"/>
          <w:color w:val="auto"/>
          <w:sz w:val="24"/>
          <w:szCs w:val="24"/>
        </w:rPr>
        <w:t>1</w:t>
      </w:r>
      <w:r w:rsidR="00EA4AF7" w:rsidRPr="00100F42">
        <w:rPr>
          <w:rFonts w:ascii="Times New Roman" w:hAnsi="Times New Roman" w:cs="Times New Roman"/>
          <w:color w:val="auto"/>
          <w:sz w:val="24"/>
          <w:szCs w:val="24"/>
        </w:rPr>
        <w:t>3</w:t>
      </w:r>
      <w:r w:rsidRPr="00100F42">
        <w:rPr>
          <w:rFonts w:ascii="Times New Roman" w:hAnsi="Times New Roman" w:cs="Times New Roman"/>
          <w:color w:val="auto"/>
          <w:sz w:val="24"/>
          <w:szCs w:val="24"/>
        </w:rPr>
        <w:t xml:space="preserve">. Validité des offres </w:t>
      </w:r>
      <w:r w:rsidRPr="00100F42">
        <w:rPr>
          <w:rFonts w:ascii="Times New Roman" w:hAnsi="Times New Roman" w:cs="Times New Roman"/>
          <w:color w:val="auto"/>
          <w:sz w:val="24"/>
          <w:szCs w:val="24"/>
        </w:rPr>
        <w:tab/>
      </w:r>
    </w:p>
    <w:p w:rsidR="0034008B" w:rsidRPr="00100F42" w:rsidRDefault="0071600E">
      <w:pPr>
        <w:pStyle w:val="Heading5"/>
        <w:tabs>
          <w:tab w:val="center" w:pos="1452"/>
          <w:tab w:val="center" w:pos="3169"/>
        </w:tabs>
        <w:ind w:lef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offres sont valables pendant une période de quatre-vingt-dix (90) jours calendaires à compter de la date limite de dépôt des offres.  </w:t>
      </w:r>
    </w:p>
    <w:p w:rsidR="00457A25" w:rsidRDefault="00457A25">
      <w:pPr>
        <w:ind w:left="409" w:right="58"/>
        <w:rPr>
          <w:rFonts w:ascii="Times New Roman" w:hAnsi="Times New Roman" w:cs="Times New Roman"/>
          <w:color w:val="auto"/>
          <w:sz w:val="24"/>
          <w:szCs w:val="24"/>
        </w:rPr>
      </w:pPr>
    </w:p>
    <w:p w:rsidR="00457A25" w:rsidRDefault="00457A25">
      <w:pPr>
        <w:ind w:left="409" w:right="58"/>
        <w:rPr>
          <w:rFonts w:ascii="Times New Roman" w:hAnsi="Times New Roman" w:cs="Times New Roman"/>
          <w:color w:val="auto"/>
          <w:sz w:val="24"/>
          <w:szCs w:val="24"/>
        </w:rPr>
      </w:pPr>
    </w:p>
    <w:p w:rsidR="00E00514" w:rsidRDefault="00E00514">
      <w:pPr>
        <w:ind w:left="409" w:right="58"/>
        <w:rPr>
          <w:rFonts w:ascii="Times New Roman" w:hAnsi="Times New Roman" w:cs="Times New Roman"/>
          <w:color w:val="auto"/>
          <w:sz w:val="24"/>
          <w:szCs w:val="24"/>
        </w:rPr>
      </w:pPr>
    </w:p>
    <w:p w:rsidR="00457A25" w:rsidRPr="00100F42" w:rsidRDefault="00457A25">
      <w:pPr>
        <w:ind w:left="409" w:right="58"/>
        <w:rPr>
          <w:rFonts w:ascii="Times New Roman" w:hAnsi="Times New Roman" w:cs="Times New Roman"/>
          <w:color w:val="auto"/>
          <w:sz w:val="24"/>
          <w:szCs w:val="24"/>
        </w:rPr>
      </w:pP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11"/>
        <w:ind w:left="409" w:right="58"/>
        <w:rPr>
          <w:rFonts w:ascii="Times New Roman" w:hAnsi="Times New Roman" w:cs="Times New Roman"/>
          <w:color w:val="auto"/>
          <w:sz w:val="24"/>
          <w:szCs w:val="24"/>
        </w:rPr>
      </w:pPr>
      <w:r w:rsidRPr="00100F42">
        <w:rPr>
          <w:rFonts w:ascii="Times New Roman" w:hAnsi="Times New Roman" w:cs="Times New Roman"/>
          <w:b/>
          <w:color w:val="auto"/>
          <w:sz w:val="24"/>
          <w:szCs w:val="24"/>
        </w:rPr>
        <w:lastRenderedPageBreak/>
        <w:t>1</w:t>
      </w:r>
      <w:r w:rsidR="00EA4AF7" w:rsidRPr="00100F42">
        <w:rPr>
          <w:rFonts w:ascii="Times New Roman" w:hAnsi="Times New Roman" w:cs="Times New Roman"/>
          <w:b/>
          <w:color w:val="auto"/>
          <w:sz w:val="24"/>
          <w:szCs w:val="24"/>
        </w:rPr>
        <w:t>4</w:t>
      </w:r>
      <w:r w:rsidRPr="00100F42">
        <w:rPr>
          <w:rFonts w:ascii="Times New Roman" w:hAnsi="Times New Roman" w:cs="Times New Roman"/>
          <w:b/>
          <w:color w:val="auto"/>
          <w:sz w:val="24"/>
          <w:szCs w:val="24"/>
        </w:rPr>
        <w:t xml:space="preserve">. Garantie de soumission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Une garantie bancaire de soumission est exigée pour chaque lot. Elle est de : </w:t>
      </w:r>
    </w:p>
    <w:p w:rsidR="00557E8D" w:rsidRPr="00100F42" w:rsidRDefault="00557E8D" w:rsidP="00557E8D">
      <w:pPr>
        <w:pStyle w:val="Heading4"/>
        <w:ind w:left="409" w:right="1213"/>
        <w:rPr>
          <w:rFonts w:ascii="Times New Roman" w:hAnsi="Times New Roman" w:cs="Times New Roman"/>
          <w:b w:val="0"/>
          <w:color w:val="auto"/>
          <w:sz w:val="24"/>
          <w:szCs w:val="24"/>
        </w:rPr>
      </w:pPr>
      <w:r w:rsidRPr="00100F42">
        <w:rPr>
          <w:rFonts w:ascii="Times New Roman" w:hAnsi="Times New Roman" w:cs="Times New Roman"/>
          <w:b w:val="0"/>
          <w:color w:val="auto"/>
          <w:sz w:val="24"/>
          <w:szCs w:val="24"/>
        </w:rPr>
        <w:t xml:space="preserve">1. </w:t>
      </w:r>
      <w:r>
        <w:rPr>
          <w:rFonts w:ascii="Times New Roman" w:hAnsi="Times New Roman" w:cs="Times New Roman"/>
          <w:b w:val="0"/>
          <w:color w:val="auto"/>
          <w:sz w:val="24"/>
          <w:szCs w:val="24"/>
        </w:rPr>
        <w:t>Sept million de</w:t>
      </w:r>
      <w:r w:rsidRPr="00100F42">
        <w:rPr>
          <w:rFonts w:ascii="Times New Roman" w:hAnsi="Times New Roman" w:cs="Times New Roman"/>
          <w:b w:val="0"/>
          <w:color w:val="auto"/>
          <w:sz w:val="24"/>
          <w:szCs w:val="24"/>
        </w:rPr>
        <w:t xml:space="preserve"> Francs Burundai</w:t>
      </w:r>
      <w:r>
        <w:rPr>
          <w:rFonts w:ascii="Times New Roman" w:hAnsi="Times New Roman" w:cs="Times New Roman"/>
          <w:b w:val="0"/>
          <w:color w:val="auto"/>
          <w:sz w:val="24"/>
          <w:szCs w:val="24"/>
        </w:rPr>
        <w:t xml:space="preserve">s </w:t>
      </w:r>
      <w:r w:rsidRPr="00100F42">
        <w:rPr>
          <w:rFonts w:ascii="Times New Roman" w:hAnsi="Times New Roman" w:cs="Times New Roman"/>
          <w:b w:val="0"/>
          <w:color w:val="auto"/>
          <w:sz w:val="24"/>
          <w:szCs w:val="24"/>
        </w:rPr>
        <w:t>(</w:t>
      </w:r>
      <w:r>
        <w:rPr>
          <w:rFonts w:ascii="Times New Roman" w:hAnsi="Times New Roman" w:cs="Times New Roman"/>
          <w:b w:val="0"/>
          <w:color w:val="auto"/>
          <w:sz w:val="24"/>
          <w:szCs w:val="24"/>
        </w:rPr>
        <w:t>7 000 000</w:t>
      </w:r>
      <w:r w:rsidRPr="00100F42">
        <w:rPr>
          <w:rFonts w:ascii="Times New Roman" w:hAnsi="Times New Roman" w:cs="Times New Roman"/>
          <w:b w:val="0"/>
          <w:color w:val="auto"/>
          <w:sz w:val="24"/>
          <w:szCs w:val="24"/>
        </w:rPr>
        <w:t xml:space="preserve"> BIF) pour le lot 1.</w:t>
      </w:r>
    </w:p>
    <w:p w:rsidR="00557E8D" w:rsidRPr="00100F42" w:rsidRDefault="00557E8D" w:rsidP="00557E8D">
      <w:pPr>
        <w:pStyle w:val="Heading4"/>
        <w:ind w:left="409" w:right="1213"/>
        <w:rPr>
          <w:rFonts w:ascii="Times New Roman" w:hAnsi="Times New Roman" w:cs="Times New Roman"/>
          <w:b w:val="0"/>
          <w:color w:val="auto"/>
          <w:sz w:val="24"/>
          <w:szCs w:val="24"/>
        </w:rPr>
      </w:pPr>
      <w:r w:rsidRPr="00100F42">
        <w:rPr>
          <w:rFonts w:ascii="Times New Roman" w:hAnsi="Times New Roman" w:cs="Times New Roman"/>
          <w:b w:val="0"/>
          <w:color w:val="auto"/>
          <w:sz w:val="24"/>
          <w:szCs w:val="24"/>
        </w:rPr>
        <w:t xml:space="preserve"> 2. </w:t>
      </w:r>
      <w:r>
        <w:rPr>
          <w:rFonts w:ascii="Times New Roman" w:hAnsi="Times New Roman" w:cs="Times New Roman"/>
          <w:b w:val="0"/>
          <w:color w:val="auto"/>
          <w:sz w:val="24"/>
          <w:szCs w:val="24"/>
        </w:rPr>
        <w:t>Deux million de</w:t>
      </w:r>
      <w:r w:rsidRPr="00100F42">
        <w:rPr>
          <w:rFonts w:ascii="Times New Roman" w:hAnsi="Times New Roman" w:cs="Times New Roman"/>
          <w:b w:val="0"/>
          <w:color w:val="auto"/>
          <w:sz w:val="24"/>
          <w:szCs w:val="24"/>
        </w:rPr>
        <w:t xml:space="preserve"> Francs</w:t>
      </w:r>
      <w:r>
        <w:rPr>
          <w:rFonts w:ascii="Times New Roman" w:hAnsi="Times New Roman" w:cs="Times New Roman"/>
          <w:b w:val="0"/>
          <w:color w:val="auto"/>
          <w:sz w:val="24"/>
          <w:szCs w:val="24"/>
        </w:rPr>
        <w:t xml:space="preserve"> </w:t>
      </w:r>
      <w:r w:rsidRPr="00100F42">
        <w:rPr>
          <w:rFonts w:ascii="Times New Roman" w:hAnsi="Times New Roman" w:cs="Times New Roman"/>
          <w:b w:val="0"/>
          <w:color w:val="auto"/>
          <w:sz w:val="24"/>
          <w:szCs w:val="24"/>
        </w:rPr>
        <w:t>Burundais (</w:t>
      </w:r>
      <w:r>
        <w:rPr>
          <w:rFonts w:ascii="Times New Roman" w:hAnsi="Times New Roman" w:cs="Times New Roman"/>
          <w:b w:val="0"/>
          <w:color w:val="auto"/>
          <w:sz w:val="24"/>
          <w:szCs w:val="24"/>
        </w:rPr>
        <w:t>2 000 000</w:t>
      </w:r>
      <w:r w:rsidRPr="00100F42">
        <w:rPr>
          <w:rFonts w:ascii="Times New Roman" w:hAnsi="Times New Roman" w:cs="Times New Roman"/>
          <w:b w:val="0"/>
          <w:color w:val="auto"/>
          <w:sz w:val="24"/>
          <w:szCs w:val="24"/>
        </w:rPr>
        <w:t xml:space="preserve"> BIF) pour le lot 2.</w:t>
      </w:r>
    </w:p>
    <w:p w:rsidR="00557E8D" w:rsidRPr="00100F42" w:rsidRDefault="00557E8D" w:rsidP="00557E8D">
      <w:pPr>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3. </w:t>
      </w:r>
      <w:r>
        <w:rPr>
          <w:rFonts w:ascii="Times New Roman" w:hAnsi="Times New Roman" w:cs="Times New Roman"/>
          <w:color w:val="auto"/>
          <w:sz w:val="24"/>
          <w:szCs w:val="24"/>
        </w:rPr>
        <w:t xml:space="preserve">Quatre cent mille de </w:t>
      </w:r>
      <w:r w:rsidRPr="00100F42">
        <w:rPr>
          <w:rFonts w:ascii="Times New Roman" w:hAnsi="Times New Roman" w:cs="Times New Roman"/>
          <w:color w:val="auto"/>
          <w:sz w:val="24"/>
          <w:szCs w:val="24"/>
        </w:rPr>
        <w:t>Francs Burundais (</w:t>
      </w:r>
      <w:r>
        <w:rPr>
          <w:rFonts w:ascii="Times New Roman" w:hAnsi="Times New Roman" w:cs="Times New Roman"/>
          <w:color w:val="auto"/>
          <w:sz w:val="24"/>
          <w:szCs w:val="24"/>
        </w:rPr>
        <w:t>400 0</w:t>
      </w:r>
      <w:r w:rsidR="00F52DE9">
        <w:rPr>
          <w:rFonts w:ascii="Times New Roman" w:hAnsi="Times New Roman" w:cs="Times New Roman"/>
          <w:color w:val="auto"/>
          <w:sz w:val="24"/>
          <w:szCs w:val="24"/>
        </w:rPr>
        <w:t>0</w:t>
      </w:r>
      <w:r>
        <w:rPr>
          <w:rFonts w:ascii="Times New Roman" w:hAnsi="Times New Roman" w:cs="Times New Roman"/>
          <w:color w:val="auto"/>
          <w:sz w:val="24"/>
          <w:szCs w:val="24"/>
        </w:rPr>
        <w:t>0</w:t>
      </w:r>
      <w:r w:rsidR="008F0E3B">
        <w:rPr>
          <w:rFonts w:ascii="Times New Roman" w:hAnsi="Times New Roman" w:cs="Times New Roman"/>
          <w:color w:val="auto"/>
          <w:sz w:val="24"/>
          <w:szCs w:val="24"/>
        </w:rPr>
        <w:t xml:space="preserve"> </w:t>
      </w:r>
      <w:r>
        <w:rPr>
          <w:rFonts w:ascii="Times New Roman" w:hAnsi="Times New Roman" w:cs="Times New Roman"/>
          <w:color w:val="auto"/>
          <w:sz w:val="24"/>
          <w:szCs w:val="24"/>
        </w:rPr>
        <w:t>BIF</w:t>
      </w:r>
      <w:r w:rsidRPr="00100F42">
        <w:rPr>
          <w:rFonts w:ascii="Times New Roman" w:hAnsi="Times New Roman" w:cs="Times New Roman"/>
          <w:color w:val="auto"/>
          <w:sz w:val="24"/>
          <w:szCs w:val="24"/>
        </w:rPr>
        <w:t>) pour le lot 3.</w:t>
      </w:r>
    </w:p>
    <w:p w:rsidR="00C974BF" w:rsidRDefault="00557E8D" w:rsidP="00557E8D">
      <w:pPr>
        <w:rPr>
          <w:rFonts w:ascii="Times New Roman" w:hAnsi="Times New Roman" w:cs="Times New Roman"/>
          <w:color w:val="auto"/>
          <w:sz w:val="24"/>
          <w:szCs w:val="24"/>
        </w:rPr>
      </w:pPr>
      <w:r w:rsidRPr="00100F42">
        <w:rPr>
          <w:rFonts w:ascii="Times New Roman" w:hAnsi="Times New Roman" w:cs="Times New Roman"/>
          <w:color w:val="auto"/>
          <w:sz w:val="24"/>
          <w:szCs w:val="24"/>
        </w:rPr>
        <w:t>4.</w:t>
      </w:r>
      <w:r>
        <w:rPr>
          <w:rFonts w:ascii="Times New Roman" w:hAnsi="Times New Roman" w:cs="Times New Roman"/>
          <w:color w:val="auto"/>
          <w:sz w:val="24"/>
          <w:szCs w:val="24"/>
        </w:rPr>
        <w:t>Deux million de</w:t>
      </w:r>
      <w:r w:rsidRPr="00100F42">
        <w:rPr>
          <w:rFonts w:ascii="Times New Roman" w:hAnsi="Times New Roman" w:cs="Times New Roman"/>
          <w:color w:val="auto"/>
          <w:sz w:val="24"/>
          <w:szCs w:val="24"/>
        </w:rPr>
        <w:t xml:space="preserve"> Francs </w:t>
      </w:r>
      <w:r w:rsidR="005B47F8" w:rsidRPr="00100F42">
        <w:rPr>
          <w:rFonts w:ascii="Times New Roman" w:hAnsi="Times New Roman" w:cs="Times New Roman"/>
          <w:color w:val="auto"/>
          <w:sz w:val="24"/>
          <w:szCs w:val="24"/>
        </w:rPr>
        <w:t>Burundais</w:t>
      </w:r>
      <w:r w:rsidR="005B47F8">
        <w:rPr>
          <w:rFonts w:ascii="Times New Roman" w:hAnsi="Times New Roman" w:cs="Times New Roman"/>
          <w:color w:val="auto"/>
          <w:sz w:val="24"/>
          <w:szCs w:val="24"/>
        </w:rPr>
        <w:t xml:space="preserve"> (</w:t>
      </w:r>
      <w:r>
        <w:rPr>
          <w:rFonts w:ascii="Times New Roman" w:hAnsi="Times New Roman" w:cs="Times New Roman"/>
          <w:color w:val="auto"/>
          <w:sz w:val="24"/>
          <w:szCs w:val="24"/>
        </w:rPr>
        <w:t>2 000 000</w:t>
      </w:r>
      <w:r w:rsidRPr="00100F42">
        <w:rPr>
          <w:rFonts w:ascii="Times New Roman" w:hAnsi="Times New Roman" w:cs="Times New Roman"/>
          <w:color w:val="auto"/>
          <w:sz w:val="24"/>
          <w:szCs w:val="24"/>
        </w:rPr>
        <w:t xml:space="preserve"> BIF) pour le lot 4.</w:t>
      </w:r>
      <w:r>
        <w:rPr>
          <w:rFonts w:ascii="Times New Roman" w:hAnsi="Times New Roman" w:cs="Times New Roman"/>
          <w:color w:val="auto"/>
          <w:sz w:val="24"/>
          <w:szCs w:val="24"/>
        </w:rPr>
        <w:t xml:space="preserve"> </w:t>
      </w:r>
    </w:p>
    <w:p w:rsidR="00557E8D" w:rsidRDefault="00557E8D" w:rsidP="00557E8D">
      <w:pPr>
        <w:rPr>
          <w:rFonts w:ascii="Times New Roman" w:hAnsi="Times New Roman" w:cs="Times New Roman"/>
          <w:color w:val="auto"/>
          <w:sz w:val="24"/>
          <w:szCs w:val="24"/>
        </w:rPr>
      </w:pPr>
    </w:p>
    <w:p w:rsidR="00C974BF" w:rsidRPr="00100F42" w:rsidRDefault="00787507" w:rsidP="00C974BF">
      <w:pPr>
        <w:spacing w:after="80" w:line="259" w:lineRule="auto"/>
        <w:ind w:left="0" w:right="0" w:firstLine="0"/>
        <w:jc w:val="left"/>
        <w:rPr>
          <w:rFonts w:ascii="Times New Roman" w:hAnsi="Times New Roman" w:cs="Times New Roman"/>
          <w:color w:val="auto"/>
          <w:sz w:val="24"/>
          <w:szCs w:val="24"/>
        </w:rPr>
      </w:pPr>
      <w:r>
        <w:rPr>
          <w:rFonts w:ascii="Times New Roman" w:eastAsia="Times New Roman" w:hAnsi="Times New Roman" w:cs="Times New Roman"/>
          <w:color w:val="auto"/>
          <w:sz w:val="24"/>
          <w:szCs w:val="24"/>
        </w:rPr>
        <w:t>La garantie de soumission sera constituée auprès d’une banque nationale.</w:t>
      </w:r>
      <w:r w:rsidR="001B008C">
        <w:rPr>
          <w:rFonts w:ascii="Times New Roman" w:eastAsia="Times New Roman" w:hAnsi="Times New Roman" w:cs="Times New Roman"/>
          <w:color w:val="auto"/>
          <w:sz w:val="24"/>
          <w:szCs w:val="24"/>
        </w:rPr>
        <w:t xml:space="preserve"> </w:t>
      </w:r>
      <w:r w:rsidR="00C974BF">
        <w:rPr>
          <w:rFonts w:ascii="Times New Roman" w:eastAsia="Times New Roman" w:hAnsi="Times New Roman" w:cs="Times New Roman"/>
          <w:color w:val="auto"/>
          <w:sz w:val="24"/>
          <w:szCs w:val="24"/>
        </w:rPr>
        <w:t xml:space="preserve">Le délai de validité de la garantie de soumission est d’au moins 120 jours, comptés à partir de la date limite de dépôt des offres. </w:t>
      </w:r>
    </w:p>
    <w:p w:rsidR="0034008B" w:rsidRPr="00100F42" w:rsidRDefault="0071600E" w:rsidP="00A06801">
      <w:pPr>
        <w:spacing w:after="15"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pStyle w:val="Heading5"/>
        <w:tabs>
          <w:tab w:val="center" w:pos="1975"/>
          <w:tab w:val="center" w:pos="3858"/>
        </w:tabs>
        <w:spacing w:after="104"/>
        <w:ind w:left="0" w:firstLine="0"/>
        <w:jc w:val="left"/>
        <w:rPr>
          <w:rFonts w:ascii="Times New Roman" w:hAnsi="Times New Roman" w:cs="Times New Roman"/>
          <w:color w:val="auto"/>
          <w:sz w:val="24"/>
          <w:szCs w:val="24"/>
        </w:rPr>
      </w:pPr>
      <w:r w:rsidRPr="00100F42">
        <w:rPr>
          <w:rFonts w:ascii="Times New Roman" w:eastAsia="Calibri" w:hAnsi="Times New Roman" w:cs="Times New Roman"/>
          <w:b w:val="0"/>
          <w:color w:val="auto"/>
          <w:sz w:val="24"/>
          <w:szCs w:val="24"/>
        </w:rPr>
        <w:tab/>
      </w:r>
      <w:r w:rsidRPr="00100F42">
        <w:rPr>
          <w:rFonts w:ascii="Times New Roman" w:hAnsi="Times New Roman" w:cs="Times New Roman"/>
          <w:color w:val="auto"/>
          <w:sz w:val="24"/>
          <w:szCs w:val="24"/>
        </w:rPr>
        <w:t>1</w:t>
      </w:r>
      <w:r w:rsidR="00647DE2" w:rsidRPr="00100F42">
        <w:rPr>
          <w:rFonts w:ascii="Times New Roman" w:hAnsi="Times New Roman" w:cs="Times New Roman"/>
          <w:color w:val="auto"/>
          <w:sz w:val="24"/>
          <w:szCs w:val="24"/>
        </w:rPr>
        <w:t>5</w:t>
      </w:r>
      <w:r w:rsidRPr="00100F42">
        <w:rPr>
          <w:rFonts w:ascii="Times New Roman" w:hAnsi="Times New Roman" w:cs="Times New Roman"/>
          <w:color w:val="auto"/>
          <w:sz w:val="24"/>
          <w:szCs w:val="24"/>
        </w:rPr>
        <w:t xml:space="preserve">. Forme et signature de l’offre </w:t>
      </w:r>
      <w:r w:rsidRPr="00100F42">
        <w:rPr>
          <w:rFonts w:ascii="Times New Roman" w:hAnsi="Times New Roman" w:cs="Times New Roman"/>
          <w:color w:val="auto"/>
          <w:sz w:val="24"/>
          <w:szCs w:val="24"/>
        </w:rPr>
        <w:tab/>
        <w:t xml:space="preserve">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Le soumissionnaire préparera un original et cinq copies de l’offre, mentionnant clairement sur les exemplaires ”</w:t>
      </w:r>
      <w:r w:rsidRPr="00100F42">
        <w:rPr>
          <w:rFonts w:ascii="Times New Roman" w:hAnsi="Times New Roman" w:cs="Times New Roman"/>
          <w:b/>
          <w:color w:val="auto"/>
          <w:sz w:val="24"/>
          <w:szCs w:val="24"/>
        </w:rPr>
        <w:t>ORIGINAL</w:t>
      </w:r>
      <w:r w:rsidRPr="00100F42">
        <w:rPr>
          <w:rFonts w:ascii="Times New Roman" w:hAnsi="Times New Roman" w:cs="Times New Roman"/>
          <w:color w:val="auto"/>
          <w:sz w:val="24"/>
          <w:szCs w:val="24"/>
        </w:rPr>
        <w:t>” et ”</w:t>
      </w:r>
      <w:r w:rsidRPr="00100F42">
        <w:rPr>
          <w:rFonts w:ascii="Times New Roman" w:hAnsi="Times New Roman" w:cs="Times New Roman"/>
          <w:b/>
          <w:color w:val="auto"/>
          <w:sz w:val="24"/>
          <w:szCs w:val="24"/>
        </w:rPr>
        <w:t>COPIE</w:t>
      </w:r>
      <w:r w:rsidRPr="00100F42">
        <w:rPr>
          <w:rFonts w:ascii="Times New Roman" w:hAnsi="Times New Roman" w:cs="Times New Roman"/>
          <w:color w:val="auto"/>
          <w:sz w:val="24"/>
          <w:szCs w:val="24"/>
        </w:rPr>
        <w:t xml:space="preserve">” selon le cas. En cas de différence entre eux, l’original fera foi. Ces exemplaires seront dactylographiés ou écrits à l’encre indélébile et seront signés par le soumissionnaire ou par une (des) personne(s) dûment autorisée(s) à engager celui-ci.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Toutes les pages de l’offre, sauf les prospectus imprimés, seront paraphées par le(s) signataire(s). L’offre ne contiendra aucune mention, interligne, rature ou surcharge qui ne soit paraphé par le(s) signataire(s).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r w:rsidRPr="00100F42">
        <w:rPr>
          <w:rFonts w:ascii="Times New Roman" w:hAnsi="Times New Roman" w:cs="Times New Roman"/>
          <w:b/>
          <w:color w:val="auto"/>
          <w:sz w:val="24"/>
          <w:szCs w:val="24"/>
        </w:rPr>
        <w:t xml:space="preserve"> </w:t>
      </w:r>
    </w:p>
    <w:p w:rsidR="0034008B" w:rsidRPr="00100F42" w:rsidRDefault="0071600E">
      <w:pPr>
        <w:pStyle w:val="Heading5"/>
        <w:spacing w:after="0" w:line="259" w:lineRule="auto"/>
        <w:ind w:left="423"/>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D.  </w:t>
      </w:r>
      <w:r w:rsidRPr="00100F42">
        <w:rPr>
          <w:rFonts w:ascii="Times New Roman" w:hAnsi="Times New Roman" w:cs="Times New Roman"/>
          <w:color w:val="auto"/>
          <w:sz w:val="24"/>
          <w:szCs w:val="24"/>
          <w:u w:val="single" w:color="000000"/>
        </w:rPr>
        <w:t>DEPOT DES OFFRES</w:t>
      </w:r>
      <w:r w:rsidRPr="00100F42">
        <w:rPr>
          <w:rFonts w:ascii="Times New Roman" w:hAnsi="Times New Roman" w:cs="Times New Roman"/>
          <w:color w:val="auto"/>
          <w:sz w:val="24"/>
          <w:szCs w:val="24"/>
        </w:rPr>
        <w:t xml:space="preserve"> </w:t>
      </w:r>
    </w:p>
    <w:p w:rsidR="0034008B" w:rsidRPr="00100F42" w:rsidRDefault="0071600E">
      <w:pPr>
        <w:spacing w:after="15"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pStyle w:val="Heading6"/>
        <w:tabs>
          <w:tab w:val="center" w:pos="2241"/>
          <w:tab w:val="center" w:pos="4546"/>
        </w:tabs>
        <w:ind w:left="0" w:firstLine="0"/>
        <w:jc w:val="left"/>
        <w:rPr>
          <w:rFonts w:ascii="Times New Roman" w:hAnsi="Times New Roman" w:cs="Times New Roman"/>
          <w:color w:val="auto"/>
          <w:sz w:val="24"/>
          <w:szCs w:val="24"/>
        </w:rPr>
      </w:pPr>
      <w:r w:rsidRPr="00100F42">
        <w:rPr>
          <w:rFonts w:ascii="Times New Roman" w:eastAsia="Calibri" w:hAnsi="Times New Roman" w:cs="Times New Roman"/>
          <w:b w:val="0"/>
          <w:color w:val="auto"/>
          <w:sz w:val="24"/>
          <w:szCs w:val="24"/>
        </w:rPr>
        <w:tab/>
      </w:r>
      <w:r w:rsidRPr="00100F42">
        <w:rPr>
          <w:rFonts w:ascii="Times New Roman" w:hAnsi="Times New Roman" w:cs="Times New Roman"/>
          <w:color w:val="auto"/>
          <w:sz w:val="24"/>
          <w:szCs w:val="24"/>
        </w:rPr>
        <w:t>1</w:t>
      </w:r>
      <w:r w:rsidR="00601CD8" w:rsidRPr="00100F42">
        <w:rPr>
          <w:rFonts w:ascii="Times New Roman" w:hAnsi="Times New Roman" w:cs="Times New Roman"/>
          <w:color w:val="auto"/>
          <w:sz w:val="24"/>
          <w:szCs w:val="24"/>
        </w:rPr>
        <w:t>6</w:t>
      </w:r>
      <w:r w:rsidRPr="00100F42">
        <w:rPr>
          <w:rFonts w:ascii="Times New Roman" w:hAnsi="Times New Roman" w:cs="Times New Roman"/>
          <w:color w:val="auto"/>
          <w:sz w:val="24"/>
          <w:szCs w:val="24"/>
        </w:rPr>
        <w:t xml:space="preserve">. Cachetage et marquage des offres </w:t>
      </w:r>
      <w:r w:rsidRPr="00100F42">
        <w:rPr>
          <w:rFonts w:ascii="Times New Roman" w:hAnsi="Times New Roman" w:cs="Times New Roman"/>
          <w:color w:val="auto"/>
          <w:sz w:val="24"/>
          <w:szCs w:val="24"/>
        </w:rPr>
        <w:tab/>
        <w:t xml:space="preserve"> </w:t>
      </w:r>
    </w:p>
    <w:p w:rsidR="0034008B" w:rsidRPr="00100F42" w:rsidRDefault="0071600E">
      <w:pPr>
        <w:spacing w:after="0" w:line="259" w:lineRule="auto"/>
        <w:ind w:left="35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soumissionnaires placeront l’original et les copies de leurs offres dans deux enveloppes séparées portant la mention </w:t>
      </w:r>
      <w:r w:rsidRPr="00100F42">
        <w:rPr>
          <w:rFonts w:ascii="Times New Roman" w:hAnsi="Times New Roman" w:cs="Times New Roman"/>
          <w:b/>
          <w:color w:val="auto"/>
          <w:sz w:val="24"/>
          <w:szCs w:val="24"/>
        </w:rPr>
        <w:t>”OFFRE TECHNIQUE”</w:t>
      </w:r>
      <w:r w:rsidRPr="00100F42">
        <w:rPr>
          <w:rFonts w:ascii="Times New Roman" w:hAnsi="Times New Roman" w:cs="Times New Roman"/>
          <w:color w:val="auto"/>
          <w:sz w:val="24"/>
          <w:szCs w:val="24"/>
        </w:rPr>
        <w:t xml:space="preserve"> et </w:t>
      </w:r>
      <w:r w:rsidRPr="00100F42">
        <w:rPr>
          <w:rFonts w:ascii="Times New Roman" w:hAnsi="Times New Roman" w:cs="Times New Roman"/>
          <w:b/>
          <w:color w:val="auto"/>
          <w:sz w:val="24"/>
          <w:szCs w:val="24"/>
        </w:rPr>
        <w:t xml:space="preserve">”OFFRE FINANCIERE” </w:t>
      </w:r>
      <w:r w:rsidRPr="00100F42">
        <w:rPr>
          <w:rFonts w:ascii="Times New Roman" w:hAnsi="Times New Roman" w:cs="Times New Roman"/>
          <w:color w:val="auto"/>
          <w:sz w:val="24"/>
          <w:szCs w:val="24"/>
        </w:rPr>
        <w:t xml:space="preserve">selon le cas.  Ces enveloppes seront ensuite placées dans une enveloppe extérieure.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enveloppes intérieures et extérieures devront :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numPr>
          <w:ilvl w:val="0"/>
          <w:numId w:val="8"/>
        </w:numPr>
        <w:ind w:right="58" w:hanging="35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être adressées à l’Acheteur à l’adresse indiquée dans le RPAO ; </w:t>
      </w:r>
    </w:p>
    <w:p w:rsidR="0034008B" w:rsidRPr="00100F42" w:rsidRDefault="0071600E">
      <w:pPr>
        <w:numPr>
          <w:ilvl w:val="0"/>
          <w:numId w:val="8"/>
        </w:numPr>
        <w:ind w:right="58" w:hanging="35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porter le titre et le numéro du DAO, tels qu’indiqués dans les DPAO ;  </w:t>
      </w:r>
    </w:p>
    <w:p w:rsidR="0034008B" w:rsidRPr="00100F42" w:rsidRDefault="0071600E">
      <w:pPr>
        <w:numPr>
          <w:ilvl w:val="0"/>
          <w:numId w:val="8"/>
        </w:numPr>
        <w:ind w:right="58" w:hanging="350"/>
        <w:rPr>
          <w:rFonts w:ascii="Times New Roman" w:hAnsi="Times New Roman" w:cs="Times New Roman"/>
          <w:color w:val="auto"/>
          <w:sz w:val="24"/>
          <w:szCs w:val="24"/>
        </w:rPr>
      </w:pPr>
      <w:r w:rsidRPr="00100F42">
        <w:rPr>
          <w:rFonts w:ascii="Times New Roman" w:hAnsi="Times New Roman" w:cs="Times New Roman"/>
          <w:color w:val="auto"/>
          <w:sz w:val="24"/>
          <w:szCs w:val="24"/>
        </w:rPr>
        <w:t>po</w:t>
      </w:r>
      <w:bookmarkStart w:id="5" w:name="_GoBack"/>
      <w:bookmarkEnd w:id="5"/>
      <w:r w:rsidRPr="00100F42">
        <w:rPr>
          <w:rFonts w:ascii="Times New Roman" w:hAnsi="Times New Roman" w:cs="Times New Roman"/>
          <w:color w:val="auto"/>
          <w:sz w:val="24"/>
          <w:szCs w:val="24"/>
        </w:rPr>
        <w:t>rter les mots ”</w:t>
      </w:r>
      <w:r w:rsidRPr="00100F42">
        <w:rPr>
          <w:rFonts w:ascii="Times New Roman" w:hAnsi="Times New Roman" w:cs="Times New Roman"/>
          <w:b/>
          <w:color w:val="auto"/>
          <w:sz w:val="24"/>
          <w:szCs w:val="24"/>
        </w:rPr>
        <w:t xml:space="preserve">NE PAS OUVRIR AVANT LE  </w:t>
      </w:r>
      <w:r w:rsidR="00F301F4">
        <w:rPr>
          <w:rFonts w:ascii="Times New Roman" w:hAnsi="Times New Roman" w:cs="Times New Roman"/>
          <w:b/>
          <w:color w:val="auto"/>
          <w:sz w:val="24"/>
          <w:szCs w:val="24"/>
        </w:rPr>
        <w:t>10</w:t>
      </w:r>
      <w:r w:rsidR="008D579F" w:rsidRPr="00100F42">
        <w:rPr>
          <w:rFonts w:ascii="Times New Roman" w:hAnsi="Times New Roman" w:cs="Times New Roman"/>
          <w:b/>
          <w:color w:val="auto"/>
          <w:sz w:val="24"/>
          <w:szCs w:val="24"/>
        </w:rPr>
        <w:t>/</w:t>
      </w:r>
      <w:r w:rsidR="00F301F4">
        <w:rPr>
          <w:rFonts w:ascii="Times New Roman" w:hAnsi="Times New Roman" w:cs="Times New Roman"/>
          <w:b/>
          <w:color w:val="auto"/>
          <w:sz w:val="24"/>
          <w:szCs w:val="24"/>
        </w:rPr>
        <w:t>1</w:t>
      </w:r>
      <w:r w:rsidR="008D579F" w:rsidRPr="00100F42">
        <w:rPr>
          <w:rFonts w:ascii="Times New Roman" w:hAnsi="Times New Roman" w:cs="Times New Roman"/>
          <w:b/>
          <w:color w:val="auto"/>
          <w:sz w:val="24"/>
          <w:szCs w:val="24"/>
        </w:rPr>
        <w:t>/202</w:t>
      </w:r>
      <w:r w:rsidR="00047741">
        <w:rPr>
          <w:rFonts w:ascii="Times New Roman" w:hAnsi="Times New Roman" w:cs="Times New Roman"/>
          <w:b/>
          <w:color w:val="auto"/>
          <w:sz w:val="24"/>
          <w:szCs w:val="24"/>
        </w:rPr>
        <w:t>3</w:t>
      </w:r>
      <w:r w:rsidRPr="00100F42">
        <w:rPr>
          <w:rFonts w:ascii="Times New Roman" w:hAnsi="Times New Roman" w:cs="Times New Roman"/>
          <w:color w:val="auto"/>
          <w:sz w:val="24"/>
          <w:szCs w:val="24"/>
        </w:rPr>
        <w:t xml:space="preserve">.” suivis de la mention de la date et de l’heure fixées pour l’ouverture des offres, comme spécifié dans les DPAO. </w:t>
      </w:r>
    </w:p>
    <w:p w:rsidR="0034008B" w:rsidRPr="00100F42" w:rsidRDefault="0071600E">
      <w:pPr>
        <w:spacing w:after="0" w:line="259" w:lineRule="auto"/>
        <w:ind w:left="1103"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7C6D5C" w:rsidRPr="00100F42" w:rsidRDefault="0071600E" w:rsidP="007C6D5C">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enveloppes intérieures porteront également le nom et l’adresse du soumissionnaire de façon à permettre à l’Acheteur de renvoyer l’offre cachetée si elle a été déclarée ”hors délai”. </w:t>
      </w:r>
    </w:p>
    <w:p w:rsidR="000257C7" w:rsidRDefault="0071600E" w:rsidP="007C6D5C">
      <w:pPr>
        <w:ind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Si l’enveloppe intérieure n’est pas cachetée et marquée comme indiqué ci-dessus, l’Acheteur ne sera en aucun cas responsable si l’offre est égarée ou si elle est ouverte prématurément.  </w:t>
      </w:r>
    </w:p>
    <w:p w:rsidR="000257C7" w:rsidRDefault="000257C7">
      <w:pPr>
        <w:ind w:left="409" w:right="58"/>
        <w:rPr>
          <w:rFonts w:ascii="Times New Roman" w:hAnsi="Times New Roman" w:cs="Times New Roman"/>
          <w:color w:val="auto"/>
          <w:sz w:val="24"/>
          <w:szCs w:val="24"/>
        </w:rPr>
      </w:pP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lastRenderedPageBreak/>
        <w:t xml:space="preserve">Les offres doivent être paginées, paraphées et comprendre une table des matières.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pStyle w:val="Heading6"/>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1</w:t>
      </w:r>
      <w:r w:rsidR="0069045D" w:rsidRPr="00100F42">
        <w:rPr>
          <w:rFonts w:ascii="Times New Roman" w:hAnsi="Times New Roman" w:cs="Times New Roman"/>
          <w:color w:val="auto"/>
          <w:sz w:val="24"/>
          <w:szCs w:val="24"/>
        </w:rPr>
        <w:t xml:space="preserve">7. </w:t>
      </w:r>
      <w:r w:rsidRPr="00100F42">
        <w:rPr>
          <w:rFonts w:ascii="Times New Roman" w:hAnsi="Times New Roman" w:cs="Times New Roman"/>
          <w:color w:val="auto"/>
          <w:sz w:val="24"/>
          <w:szCs w:val="24"/>
        </w:rPr>
        <w:t xml:space="preserve">Date et heure limite de dépôt des offres </w:t>
      </w:r>
    </w:p>
    <w:p w:rsidR="0034008B" w:rsidRPr="00100F42" w:rsidRDefault="0071600E">
      <w:pPr>
        <w:spacing w:after="0" w:line="259" w:lineRule="auto"/>
        <w:ind w:left="35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offres doivent être reçues à l’adresse spécifiée ci-dessus au plus tard </w:t>
      </w:r>
      <w:r w:rsidRPr="00100F42">
        <w:rPr>
          <w:rFonts w:ascii="Times New Roman" w:hAnsi="Times New Roman" w:cs="Times New Roman"/>
          <w:b/>
          <w:color w:val="auto"/>
          <w:sz w:val="24"/>
          <w:szCs w:val="24"/>
        </w:rPr>
        <w:t>le</w:t>
      </w:r>
      <w:r w:rsidR="00191A52" w:rsidRPr="00100F42">
        <w:rPr>
          <w:rFonts w:ascii="Times New Roman" w:hAnsi="Times New Roman" w:cs="Times New Roman"/>
          <w:b/>
          <w:color w:val="auto"/>
          <w:sz w:val="24"/>
          <w:szCs w:val="24"/>
        </w:rPr>
        <w:t xml:space="preserve"> </w:t>
      </w:r>
      <w:r w:rsidR="005C6115">
        <w:rPr>
          <w:rFonts w:ascii="Times New Roman" w:hAnsi="Times New Roman" w:cs="Times New Roman"/>
          <w:b/>
          <w:color w:val="auto"/>
          <w:sz w:val="24"/>
          <w:szCs w:val="24"/>
        </w:rPr>
        <w:t>10</w:t>
      </w:r>
      <w:r w:rsidR="00191A52" w:rsidRPr="00100F42">
        <w:rPr>
          <w:rFonts w:ascii="Times New Roman" w:hAnsi="Times New Roman" w:cs="Times New Roman"/>
          <w:b/>
          <w:color w:val="auto"/>
          <w:sz w:val="24"/>
          <w:szCs w:val="24"/>
        </w:rPr>
        <w:t>/</w:t>
      </w:r>
      <w:r w:rsidR="005C6115">
        <w:rPr>
          <w:rFonts w:ascii="Times New Roman" w:hAnsi="Times New Roman" w:cs="Times New Roman"/>
          <w:b/>
          <w:color w:val="auto"/>
          <w:sz w:val="24"/>
          <w:szCs w:val="24"/>
        </w:rPr>
        <w:t>1</w:t>
      </w:r>
      <w:r w:rsidR="00191A52" w:rsidRPr="00100F42">
        <w:rPr>
          <w:rFonts w:ascii="Times New Roman" w:hAnsi="Times New Roman" w:cs="Times New Roman"/>
          <w:b/>
          <w:color w:val="auto"/>
          <w:sz w:val="24"/>
          <w:szCs w:val="24"/>
        </w:rPr>
        <w:t xml:space="preserve"> /</w:t>
      </w:r>
      <w:r w:rsidR="008D579F" w:rsidRPr="00100F42">
        <w:rPr>
          <w:rFonts w:ascii="Times New Roman" w:hAnsi="Times New Roman" w:cs="Times New Roman"/>
          <w:b/>
          <w:color w:val="auto"/>
          <w:sz w:val="24"/>
          <w:szCs w:val="24"/>
        </w:rPr>
        <w:t>202</w:t>
      </w:r>
      <w:r w:rsidR="005C6115">
        <w:rPr>
          <w:rFonts w:ascii="Times New Roman" w:hAnsi="Times New Roman" w:cs="Times New Roman"/>
          <w:b/>
          <w:color w:val="auto"/>
          <w:sz w:val="24"/>
          <w:szCs w:val="24"/>
        </w:rPr>
        <w:t>3</w:t>
      </w:r>
      <w:r w:rsidRPr="00100F42">
        <w:rPr>
          <w:rFonts w:ascii="Times New Roman" w:hAnsi="Times New Roman" w:cs="Times New Roman"/>
          <w:b/>
          <w:color w:val="auto"/>
          <w:sz w:val="24"/>
          <w:szCs w:val="24"/>
        </w:rPr>
        <w:t xml:space="preserve"> </w:t>
      </w:r>
      <w:r w:rsidRPr="00100F42">
        <w:rPr>
          <w:rFonts w:ascii="Times New Roman" w:hAnsi="Times New Roman" w:cs="Times New Roman"/>
          <w:color w:val="auto"/>
          <w:sz w:val="24"/>
          <w:szCs w:val="24"/>
        </w:rPr>
        <w:t xml:space="preserve">à </w:t>
      </w:r>
      <w:r w:rsidR="008A0153">
        <w:rPr>
          <w:rFonts w:ascii="Times New Roman" w:hAnsi="Times New Roman" w:cs="Times New Roman"/>
          <w:color w:val="auto"/>
          <w:sz w:val="24"/>
          <w:szCs w:val="24"/>
        </w:rPr>
        <w:t>9</w:t>
      </w:r>
      <w:r w:rsidRPr="00100F42">
        <w:rPr>
          <w:rFonts w:ascii="Times New Roman" w:hAnsi="Times New Roman" w:cs="Times New Roman"/>
          <w:color w:val="auto"/>
          <w:sz w:val="24"/>
          <w:szCs w:val="24"/>
        </w:rPr>
        <w:t xml:space="preserve"> heures</w:t>
      </w:r>
      <w:r w:rsidR="008A0153">
        <w:rPr>
          <w:rFonts w:ascii="Times New Roman" w:hAnsi="Times New Roman" w:cs="Times New Roman"/>
          <w:color w:val="auto"/>
          <w:sz w:val="24"/>
          <w:szCs w:val="24"/>
        </w:rPr>
        <w:t xml:space="preserve"> 30 </w:t>
      </w:r>
      <w:r w:rsidR="000E7B1E">
        <w:rPr>
          <w:rFonts w:ascii="Times New Roman" w:hAnsi="Times New Roman" w:cs="Times New Roman"/>
          <w:color w:val="auto"/>
          <w:sz w:val="24"/>
          <w:szCs w:val="24"/>
        </w:rPr>
        <w:t>minutes,</w:t>
      </w:r>
      <w:r w:rsidR="008A0153">
        <w:rPr>
          <w:rFonts w:ascii="Times New Roman" w:hAnsi="Times New Roman" w:cs="Times New Roman"/>
          <w:color w:val="auto"/>
          <w:sz w:val="24"/>
          <w:szCs w:val="24"/>
        </w:rPr>
        <w:t xml:space="preserve"> heure</w:t>
      </w:r>
      <w:r w:rsidRPr="00100F42">
        <w:rPr>
          <w:rFonts w:ascii="Times New Roman" w:hAnsi="Times New Roman" w:cs="Times New Roman"/>
          <w:color w:val="auto"/>
          <w:sz w:val="24"/>
          <w:szCs w:val="24"/>
        </w:rPr>
        <w:t xml:space="preserve"> locale.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xml:space="preserve"> peut, à son gré, reporter la date limite fixée pour le dépôt des offres en publiant un éventuel additif. Dans ce cas, tous les droits et obligations de l’Acheteur et des soumissionnaires précédemment régis par la date limite initiale seront régis par la nouvelle date limite. </w:t>
      </w:r>
    </w:p>
    <w:p w:rsidR="001822B4" w:rsidRPr="00100F42" w:rsidRDefault="001822B4">
      <w:pPr>
        <w:ind w:left="409" w:right="58"/>
        <w:rPr>
          <w:rFonts w:ascii="Times New Roman" w:hAnsi="Times New Roman" w:cs="Times New Roman"/>
          <w:color w:val="auto"/>
          <w:sz w:val="24"/>
          <w:szCs w:val="24"/>
        </w:rPr>
      </w:pPr>
    </w:p>
    <w:p w:rsidR="003916A3" w:rsidRPr="00100F42" w:rsidRDefault="0071600E" w:rsidP="00881466">
      <w:pPr>
        <w:pStyle w:val="C2"/>
      </w:pPr>
      <w:r w:rsidRPr="00100F42">
        <w:t xml:space="preserve"> </w:t>
      </w:r>
      <w:r w:rsidR="003916A3" w:rsidRPr="00100F42">
        <w:t xml:space="preserve">18. </w:t>
      </w:r>
      <w:r w:rsidR="003916A3" w:rsidRPr="008E0CAD">
        <w:t>Offre hors délai</w:t>
      </w:r>
    </w:p>
    <w:p w:rsidR="003916A3" w:rsidRPr="00100F42" w:rsidRDefault="003916A3" w:rsidP="003916A3">
      <w:pPr>
        <w:pStyle w:val="N1"/>
        <w:rPr>
          <w:rFonts w:ascii="Times New Roman" w:hAnsi="Times New Roman" w:cs="Times New Roman"/>
        </w:rPr>
      </w:pPr>
      <w:r w:rsidRPr="00100F42">
        <w:rPr>
          <w:rFonts w:ascii="Times New Roman" w:hAnsi="Times New Roman" w:cs="Times New Roman"/>
        </w:rPr>
        <w:t>Toute offre reçue par l’</w:t>
      </w:r>
      <w:r w:rsidR="005A7643" w:rsidRPr="00100F42">
        <w:rPr>
          <w:rFonts w:ascii="Times New Roman" w:hAnsi="Times New Roman" w:cs="Times New Roman"/>
        </w:rPr>
        <w:t>Office Burundais des Recettes</w:t>
      </w:r>
      <w:r w:rsidRPr="00100F42">
        <w:rPr>
          <w:rFonts w:ascii="Times New Roman" w:hAnsi="Times New Roman" w:cs="Times New Roman"/>
        </w:rPr>
        <w:t xml:space="preserve"> après l’expiration du délai de dépôt des offres fixé sera écartée et/ou renvoyée au soumissionnaire sans avoir été ouverte.</w:t>
      </w:r>
    </w:p>
    <w:p w:rsidR="003916A3" w:rsidRPr="00100F42" w:rsidRDefault="003916A3" w:rsidP="003916A3">
      <w:pPr>
        <w:pStyle w:val="N1"/>
        <w:rPr>
          <w:rFonts w:ascii="Times New Roman" w:hAnsi="Times New Roman" w:cs="Times New Roman"/>
        </w:rPr>
      </w:pPr>
    </w:p>
    <w:p w:rsidR="003916A3" w:rsidRPr="00100F42" w:rsidRDefault="003916A3" w:rsidP="00881466">
      <w:pPr>
        <w:pStyle w:val="C2"/>
      </w:pPr>
      <w:r w:rsidRPr="00100F42">
        <w:t xml:space="preserve">19. </w:t>
      </w:r>
      <w:r w:rsidRPr="008E0CAD">
        <w:t>Modification et retrait des offres</w:t>
      </w:r>
      <w:r w:rsidRPr="00100F42">
        <w:tab/>
      </w:r>
    </w:p>
    <w:p w:rsidR="003916A3" w:rsidRPr="00100F42" w:rsidRDefault="001822B4" w:rsidP="003916A3">
      <w:pPr>
        <w:spacing w:after="120"/>
        <w:rPr>
          <w:rFonts w:ascii="Times New Roman" w:hAnsi="Times New Roman" w:cs="Times New Roman"/>
          <w:color w:val="auto"/>
          <w:sz w:val="24"/>
          <w:szCs w:val="24"/>
        </w:rPr>
      </w:pPr>
      <w:r w:rsidRPr="00100F42">
        <w:rPr>
          <w:rFonts w:ascii="Times New Roman" w:hAnsi="Times New Roman" w:cs="Times New Roman"/>
          <w:color w:val="auto"/>
          <w:sz w:val="24"/>
          <w:szCs w:val="24"/>
        </w:rPr>
        <w:t>19.</w:t>
      </w:r>
      <w:r w:rsidR="003916A3" w:rsidRPr="00100F42">
        <w:rPr>
          <w:rFonts w:ascii="Times New Roman" w:hAnsi="Times New Roman" w:cs="Times New Roman"/>
          <w:color w:val="auto"/>
          <w:sz w:val="24"/>
          <w:szCs w:val="24"/>
        </w:rPr>
        <w:t>1.  Le soumissionnaire peut modifier ou retirer son offre après l’avoir déposée, à condition que la notification écrite de la modification ou du retrait soit reçue par l’</w:t>
      </w:r>
      <w:r w:rsidR="005A7643" w:rsidRPr="00100F42">
        <w:rPr>
          <w:rFonts w:ascii="Times New Roman" w:hAnsi="Times New Roman" w:cs="Times New Roman"/>
          <w:color w:val="auto"/>
          <w:sz w:val="24"/>
          <w:szCs w:val="24"/>
        </w:rPr>
        <w:t>Office Burundais des Recettes</w:t>
      </w:r>
      <w:r w:rsidR="003916A3" w:rsidRPr="00100F42">
        <w:rPr>
          <w:rFonts w:ascii="Times New Roman" w:hAnsi="Times New Roman" w:cs="Times New Roman"/>
          <w:color w:val="auto"/>
          <w:sz w:val="24"/>
          <w:szCs w:val="24"/>
        </w:rPr>
        <w:t xml:space="preserve"> avant l’achèvement du délai prescrit pour le dépôt des offres. </w:t>
      </w:r>
      <w:bookmarkStart w:id="6" w:name="_Ref511764710"/>
    </w:p>
    <w:p w:rsidR="003916A3" w:rsidRPr="00100F42" w:rsidRDefault="001822B4" w:rsidP="003916A3">
      <w:pPr>
        <w:spacing w:after="120"/>
        <w:rPr>
          <w:rFonts w:ascii="Times New Roman" w:hAnsi="Times New Roman" w:cs="Times New Roman"/>
          <w:color w:val="auto"/>
          <w:sz w:val="24"/>
          <w:szCs w:val="24"/>
        </w:rPr>
      </w:pPr>
      <w:r w:rsidRPr="00100F42">
        <w:rPr>
          <w:rFonts w:ascii="Times New Roman" w:hAnsi="Times New Roman" w:cs="Times New Roman"/>
          <w:color w:val="auto"/>
          <w:sz w:val="24"/>
          <w:szCs w:val="24"/>
        </w:rPr>
        <w:t>19</w:t>
      </w:r>
      <w:r w:rsidR="003916A3" w:rsidRPr="00100F42">
        <w:rPr>
          <w:rFonts w:ascii="Times New Roman" w:hAnsi="Times New Roman" w:cs="Times New Roman"/>
          <w:color w:val="auto"/>
          <w:sz w:val="24"/>
          <w:szCs w:val="24"/>
        </w:rPr>
        <w:t>.2.  La notification de modification ou de retrait de l’offre par le Soumissionnaire sera préparée, cachetée, marquée et envoyée. Les enveloppes extérieures porteront toutefois la mention « </w:t>
      </w:r>
      <w:r w:rsidR="003916A3" w:rsidRPr="00100F42">
        <w:rPr>
          <w:rFonts w:ascii="Times New Roman" w:hAnsi="Times New Roman" w:cs="Times New Roman"/>
          <w:b/>
          <w:color w:val="auto"/>
          <w:sz w:val="24"/>
          <w:szCs w:val="24"/>
        </w:rPr>
        <w:t>MODIFICATION</w:t>
      </w:r>
      <w:r w:rsidR="003916A3" w:rsidRPr="00100F42">
        <w:rPr>
          <w:rFonts w:ascii="Times New Roman" w:hAnsi="Times New Roman" w:cs="Times New Roman"/>
          <w:color w:val="auto"/>
          <w:sz w:val="24"/>
          <w:szCs w:val="24"/>
        </w:rPr>
        <w:t> » ou « </w:t>
      </w:r>
      <w:r w:rsidR="003916A3" w:rsidRPr="00100F42">
        <w:rPr>
          <w:rFonts w:ascii="Times New Roman" w:hAnsi="Times New Roman" w:cs="Times New Roman"/>
          <w:b/>
          <w:color w:val="auto"/>
          <w:sz w:val="24"/>
          <w:szCs w:val="24"/>
        </w:rPr>
        <w:t>RETRAIT</w:t>
      </w:r>
      <w:r w:rsidR="003916A3" w:rsidRPr="00100F42">
        <w:rPr>
          <w:rFonts w:ascii="Times New Roman" w:hAnsi="Times New Roman" w:cs="Times New Roman"/>
          <w:color w:val="auto"/>
          <w:sz w:val="24"/>
          <w:szCs w:val="24"/>
        </w:rPr>
        <w:t> » selon le cas.</w:t>
      </w:r>
    </w:p>
    <w:p w:rsidR="003916A3" w:rsidRPr="00100F42" w:rsidRDefault="001822B4" w:rsidP="003916A3">
      <w:pPr>
        <w:spacing w:after="120"/>
        <w:rPr>
          <w:rFonts w:ascii="Times New Roman" w:hAnsi="Times New Roman" w:cs="Times New Roman"/>
          <w:color w:val="auto"/>
          <w:sz w:val="24"/>
          <w:szCs w:val="24"/>
        </w:rPr>
      </w:pPr>
      <w:r w:rsidRPr="00100F42">
        <w:rPr>
          <w:rFonts w:ascii="Times New Roman" w:hAnsi="Times New Roman" w:cs="Times New Roman"/>
          <w:color w:val="auto"/>
          <w:sz w:val="24"/>
          <w:szCs w:val="24"/>
        </w:rPr>
        <w:t>19</w:t>
      </w:r>
      <w:r w:rsidR="003916A3" w:rsidRPr="00100F42">
        <w:rPr>
          <w:rFonts w:ascii="Times New Roman" w:hAnsi="Times New Roman" w:cs="Times New Roman"/>
          <w:color w:val="auto"/>
          <w:sz w:val="24"/>
          <w:szCs w:val="24"/>
        </w:rPr>
        <w:t>.3. Aucune offre ne peut être modifiée</w:t>
      </w:r>
      <w:bookmarkEnd w:id="6"/>
      <w:r w:rsidR="003916A3" w:rsidRPr="00100F42">
        <w:rPr>
          <w:rFonts w:ascii="Times New Roman" w:hAnsi="Times New Roman" w:cs="Times New Roman"/>
          <w:color w:val="auto"/>
          <w:sz w:val="24"/>
          <w:szCs w:val="24"/>
        </w:rPr>
        <w:t xml:space="preserve"> après la date limite de dépôt des offres. </w:t>
      </w:r>
    </w:p>
    <w:p w:rsidR="003916A3" w:rsidRPr="00100F42" w:rsidRDefault="00A544F8" w:rsidP="003916A3">
      <w:pPr>
        <w:spacing w:after="120"/>
        <w:rPr>
          <w:rFonts w:ascii="Times New Roman" w:hAnsi="Times New Roman" w:cs="Times New Roman"/>
          <w:color w:val="auto"/>
          <w:sz w:val="24"/>
          <w:szCs w:val="24"/>
        </w:rPr>
      </w:pPr>
      <w:r w:rsidRPr="00100F42">
        <w:rPr>
          <w:rFonts w:ascii="Times New Roman" w:hAnsi="Times New Roman" w:cs="Times New Roman"/>
          <w:color w:val="auto"/>
          <w:sz w:val="24"/>
          <w:szCs w:val="24"/>
        </w:rPr>
        <w:t>19</w:t>
      </w:r>
      <w:r w:rsidR="003916A3" w:rsidRPr="00100F42">
        <w:rPr>
          <w:rFonts w:ascii="Times New Roman" w:hAnsi="Times New Roman" w:cs="Times New Roman"/>
          <w:color w:val="auto"/>
          <w:sz w:val="24"/>
          <w:szCs w:val="24"/>
        </w:rPr>
        <w:t xml:space="preserve">.4. Aucune offre ne peut être retirée dans l’intervalle compris entre la date de dépôt des offres et l’expiration de la période de validité de l’offre spécifiée par le soumissionnaire dans sa soumission. </w:t>
      </w:r>
    </w:p>
    <w:p w:rsidR="00C27446" w:rsidRPr="007E583F" w:rsidRDefault="00A544F8" w:rsidP="007E583F">
      <w:pPr>
        <w:spacing w:after="240"/>
        <w:rPr>
          <w:rFonts w:ascii="Times New Roman" w:hAnsi="Times New Roman" w:cs="Times New Roman"/>
          <w:b/>
          <w:color w:val="auto"/>
          <w:sz w:val="24"/>
          <w:szCs w:val="24"/>
        </w:rPr>
      </w:pPr>
      <w:r w:rsidRPr="00100F42">
        <w:rPr>
          <w:rFonts w:ascii="Times New Roman" w:hAnsi="Times New Roman" w:cs="Times New Roman"/>
          <w:color w:val="auto"/>
          <w:sz w:val="24"/>
          <w:szCs w:val="24"/>
        </w:rPr>
        <w:t>19</w:t>
      </w:r>
      <w:r w:rsidR="003916A3" w:rsidRPr="00100F42">
        <w:rPr>
          <w:rFonts w:ascii="Times New Roman" w:hAnsi="Times New Roman" w:cs="Times New Roman"/>
          <w:color w:val="auto"/>
          <w:sz w:val="24"/>
          <w:szCs w:val="24"/>
        </w:rPr>
        <w:t>.5. Le retrait de l’offre par son soumissionnaire pendant cet intervalle entraîne la confiscation de la garantie de soumission.</w:t>
      </w:r>
      <w:r w:rsidR="0071600E" w:rsidRPr="00100F42">
        <w:rPr>
          <w:rFonts w:ascii="Times New Roman" w:hAnsi="Times New Roman" w:cs="Times New Roman"/>
          <w:b/>
          <w:color w:val="auto"/>
          <w:sz w:val="24"/>
          <w:szCs w:val="24"/>
        </w:rPr>
        <w:t xml:space="preserve"> </w:t>
      </w:r>
    </w:p>
    <w:p w:rsidR="0034008B" w:rsidRPr="00100F42" w:rsidRDefault="0071600E">
      <w:pPr>
        <w:pStyle w:val="Heading3"/>
        <w:spacing w:after="0" w:line="259" w:lineRule="auto"/>
        <w:ind w:left="123"/>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E. </w:t>
      </w:r>
      <w:r w:rsidRPr="00100F42">
        <w:rPr>
          <w:rFonts w:ascii="Times New Roman" w:hAnsi="Times New Roman" w:cs="Times New Roman"/>
          <w:color w:val="auto"/>
          <w:sz w:val="24"/>
          <w:szCs w:val="24"/>
          <w:u w:val="single" w:color="000000"/>
        </w:rPr>
        <w:t>OUVERTURE ET EVALUATION DES OFFRES</w:t>
      </w: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9448A5">
      <w:pPr>
        <w:pStyle w:val="Heading4"/>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20</w:t>
      </w:r>
      <w:r w:rsidR="0071600E" w:rsidRPr="00100F42">
        <w:rPr>
          <w:rFonts w:ascii="Times New Roman" w:hAnsi="Times New Roman" w:cs="Times New Roman"/>
          <w:color w:val="auto"/>
          <w:sz w:val="24"/>
          <w:szCs w:val="24"/>
        </w:rPr>
        <w:t xml:space="preserve">. Ouverture des offres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0F5691" w:rsidRPr="00100F42" w:rsidRDefault="0071600E" w:rsidP="00086783">
      <w:pPr>
        <w:ind w:left="414" w:right="141" w:hanging="70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xml:space="preserve"> ouvrira les offres, y compris les modifications effectuées, en présence des soumissionnaires qui souhaitent assister à la séance publique d’ouverture ou de leurs représentants. Conformément à l’article 22 alinéa 9 du Code des Marchés Publics, un cadre requis par l’Autorité Contractante auprès de la DNCMP peut assister à la séance d’ouverture des offres. Il dresse un rapport de déroulement de la séance et donne copie à l’Autorité Contractante. Il ne signe pas sur le procès-verbal d’ouverture des offres. </w:t>
      </w:r>
    </w:p>
    <w:p w:rsidR="0034008B" w:rsidRPr="00100F42" w:rsidRDefault="000F5691">
      <w:pPr>
        <w:ind w:left="414" w:right="141" w:hanging="700"/>
        <w:rPr>
          <w:rFonts w:ascii="Times New Roman" w:hAnsi="Times New Roman" w:cs="Times New Roman"/>
          <w:b/>
          <w:color w:val="auto"/>
          <w:sz w:val="24"/>
          <w:szCs w:val="24"/>
        </w:rPr>
      </w:pPr>
      <w:r w:rsidRPr="00100F42">
        <w:rPr>
          <w:rFonts w:ascii="Times New Roman" w:hAnsi="Times New Roman" w:cs="Times New Roman"/>
          <w:color w:val="auto"/>
          <w:sz w:val="24"/>
          <w:szCs w:val="24"/>
        </w:rPr>
        <w:t xml:space="preserve">            </w:t>
      </w:r>
      <w:r w:rsidR="0071600E" w:rsidRPr="00100F42">
        <w:rPr>
          <w:rFonts w:ascii="Times New Roman" w:hAnsi="Times New Roman" w:cs="Times New Roman"/>
          <w:color w:val="auto"/>
          <w:sz w:val="24"/>
          <w:szCs w:val="24"/>
        </w:rPr>
        <w:t xml:space="preserve">Cette ouverture aura lieu </w:t>
      </w:r>
      <w:r w:rsidR="0071600E" w:rsidRPr="00100F42">
        <w:rPr>
          <w:rFonts w:ascii="Times New Roman" w:hAnsi="Times New Roman" w:cs="Times New Roman"/>
          <w:b/>
          <w:color w:val="auto"/>
          <w:sz w:val="24"/>
          <w:szCs w:val="24"/>
        </w:rPr>
        <w:t>le</w:t>
      </w:r>
      <w:r w:rsidR="005E11F3" w:rsidRPr="00100F42">
        <w:rPr>
          <w:rFonts w:ascii="Times New Roman" w:hAnsi="Times New Roman" w:cs="Times New Roman"/>
          <w:b/>
          <w:color w:val="auto"/>
          <w:sz w:val="24"/>
          <w:szCs w:val="24"/>
        </w:rPr>
        <w:t xml:space="preserve"> </w:t>
      </w:r>
      <w:r w:rsidR="009B6FC1">
        <w:rPr>
          <w:rFonts w:ascii="Times New Roman" w:hAnsi="Times New Roman" w:cs="Times New Roman"/>
          <w:b/>
          <w:color w:val="auto"/>
          <w:sz w:val="24"/>
          <w:szCs w:val="24"/>
        </w:rPr>
        <w:t>10</w:t>
      </w:r>
      <w:r w:rsidR="005E11F3" w:rsidRPr="00100F42">
        <w:rPr>
          <w:rFonts w:ascii="Times New Roman" w:hAnsi="Times New Roman" w:cs="Times New Roman"/>
          <w:b/>
          <w:color w:val="auto"/>
          <w:sz w:val="24"/>
          <w:szCs w:val="24"/>
        </w:rPr>
        <w:t>/</w:t>
      </w:r>
      <w:r w:rsidR="009B6FC1">
        <w:rPr>
          <w:rFonts w:ascii="Times New Roman" w:hAnsi="Times New Roman" w:cs="Times New Roman"/>
          <w:b/>
          <w:color w:val="auto"/>
          <w:sz w:val="24"/>
          <w:szCs w:val="24"/>
        </w:rPr>
        <w:t>1</w:t>
      </w:r>
      <w:r w:rsidR="005E11F3" w:rsidRPr="00100F42">
        <w:rPr>
          <w:rFonts w:ascii="Times New Roman" w:hAnsi="Times New Roman" w:cs="Times New Roman"/>
          <w:b/>
          <w:color w:val="auto"/>
          <w:sz w:val="24"/>
          <w:szCs w:val="24"/>
        </w:rPr>
        <w:t>/</w:t>
      </w:r>
      <w:r w:rsidR="008D579F" w:rsidRPr="00100F42">
        <w:rPr>
          <w:rFonts w:ascii="Times New Roman" w:hAnsi="Times New Roman" w:cs="Times New Roman"/>
          <w:b/>
          <w:color w:val="auto"/>
          <w:sz w:val="24"/>
          <w:szCs w:val="24"/>
        </w:rPr>
        <w:t>202</w:t>
      </w:r>
      <w:r w:rsidR="00047741">
        <w:rPr>
          <w:rFonts w:ascii="Times New Roman" w:hAnsi="Times New Roman" w:cs="Times New Roman"/>
          <w:b/>
          <w:color w:val="auto"/>
          <w:sz w:val="24"/>
          <w:szCs w:val="24"/>
        </w:rPr>
        <w:t>3</w:t>
      </w:r>
      <w:r w:rsidR="0071600E" w:rsidRPr="00100F42">
        <w:rPr>
          <w:rFonts w:ascii="Times New Roman" w:hAnsi="Times New Roman" w:cs="Times New Roman"/>
          <w:b/>
          <w:color w:val="auto"/>
          <w:sz w:val="24"/>
          <w:szCs w:val="24"/>
        </w:rPr>
        <w:t xml:space="preserve"> à 10</w:t>
      </w:r>
      <w:r w:rsidR="00465505">
        <w:rPr>
          <w:rFonts w:ascii="Times New Roman" w:hAnsi="Times New Roman" w:cs="Times New Roman"/>
          <w:b/>
          <w:color w:val="auto"/>
          <w:sz w:val="24"/>
          <w:szCs w:val="24"/>
        </w:rPr>
        <w:t xml:space="preserve"> </w:t>
      </w:r>
      <w:r w:rsidR="0071600E" w:rsidRPr="00100F42">
        <w:rPr>
          <w:rFonts w:ascii="Times New Roman" w:hAnsi="Times New Roman" w:cs="Times New Roman"/>
          <w:b/>
          <w:color w:val="auto"/>
          <w:sz w:val="24"/>
          <w:szCs w:val="24"/>
        </w:rPr>
        <w:t xml:space="preserve">h </w:t>
      </w:r>
      <w:r w:rsidR="00555DFA">
        <w:rPr>
          <w:rFonts w:ascii="Times New Roman" w:hAnsi="Times New Roman" w:cs="Times New Roman"/>
          <w:b/>
          <w:color w:val="auto"/>
          <w:sz w:val="24"/>
          <w:szCs w:val="24"/>
        </w:rPr>
        <w:t>0</w:t>
      </w:r>
      <w:r w:rsidR="0071600E" w:rsidRPr="00100F42">
        <w:rPr>
          <w:rFonts w:ascii="Times New Roman" w:hAnsi="Times New Roman" w:cs="Times New Roman"/>
          <w:b/>
          <w:color w:val="auto"/>
          <w:sz w:val="24"/>
          <w:szCs w:val="24"/>
        </w:rPr>
        <w:t xml:space="preserve">0’ </w:t>
      </w:r>
      <w:r w:rsidR="0071600E" w:rsidRPr="00100F42">
        <w:rPr>
          <w:rFonts w:ascii="Times New Roman" w:hAnsi="Times New Roman" w:cs="Times New Roman"/>
          <w:color w:val="auto"/>
          <w:sz w:val="24"/>
          <w:szCs w:val="24"/>
        </w:rPr>
        <w:t>à l’Immeuble VIRAGO (2</w:t>
      </w:r>
      <w:r w:rsidR="0071600E" w:rsidRPr="00100F42">
        <w:rPr>
          <w:rFonts w:ascii="Times New Roman" w:hAnsi="Times New Roman" w:cs="Times New Roman"/>
          <w:color w:val="auto"/>
          <w:sz w:val="24"/>
          <w:szCs w:val="24"/>
          <w:vertAlign w:val="superscript"/>
        </w:rPr>
        <w:t>ème</w:t>
      </w:r>
      <w:r w:rsidR="0071600E" w:rsidRPr="00100F42">
        <w:rPr>
          <w:rFonts w:ascii="Times New Roman" w:hAnsi="Times New Roman" w:cs="Times New Roman"/>
          <w:color w:val="auto"/>
          <w:sz w:val="24"/>
          <w:szCs w:val="24"/>
        </w:rPr>
        <w:t xml:space="preserve"> étage) sise Quartier Industriel, Avenue de la Tanzanie, N°936a/A, B.P 3465 Bujumbura II, Tél : 22282511 en présence des soumissionnaires qui le souhaitent ou de leurs représentants.</w:t>
      </w:r>
    </w:p>
    <w:p w:rsidR="000F5691" w:rsidRPr="00100F42" w:rsidRDefault="000F5691">
      <w:pPr>
        <w:ind w:left="414" w:right="141" w:hanging="700"/>
        <w:rPr>
          <w:rFonts w:ascii="Times New Roman" w:hAnsi="Times New Roman" w:cs="Times New Roman"/>
          <w:color w:val="auto"/>
          <w:sz w:val="24"/>
          <w:szCs w:val="24"/>
        </w:rPr>
      </w:pP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 Procès-Verbal d’ouverture doit comporter notamment les informations communiquées aux soumissionnaires présents. Une copie de ce Procès-Verbal est transmise à la DNCMP et remise à chaque soumissionnaire qui en aura fait la demande écrite.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Lors de l’ouverture des offres, le Président de la </w:t>
      </w:r>
      <w:r w:rsidR="00011961" w:rsidRPr="00100F42">
        <w:rPr>
          <w:rFonts w:ascii="Times New Roman" w:hAnsi="Times New Roman" w:cs="Times New Roman"/>
          <w:color w:val="auto"/>
          <w:sz w:val="24"/>
          <w:szCs w:val="24"/>
        </w:rPr>
        <w:t>Sous-</w:t>
      </w:r>
      <w:r w:rsidRPr="00100F42">
        <w:rPr>
          <w:rFonts w:ascii="Times New Roman" w:hAnsi="Times New Roman" w:cs="Times New Roman"/>
          <w:color w:val="auto"/>
          <w:sz w:val="24"/>
          <w:szCs w:val="24"/>
        </w:rPr>
        <w:t xml:space="preserve">Commission </w:t>
      </w:r>
      <w:r w:rsidR="00E01A44" w:rsidRPr="00100F42">
        <w:rPr>
          <w:rFonts w:ascii="Times New Roman" w:hAnsi="Times New Roman" w:cs="Times New Roman"/>
          <w:color w:val="auto"/>
          <w:sz w:val="24"/>
          <w:szCs w:val="24"/>
        </w:rPr>
        <w:t>d’ouverture issue de la Commission d</w:t>
      </w:r>
      <w:r w:rsidRPr="00100F42">
        <w:rPr>
          <w:rFonts w:ascii="Times New Roman" w:hAnsi="Times New Roman" w:cs="Times New Roman"/>
          <w:color w:val="auto"/>
          <w:sz w:val="24"/>
          <w:szCs w:val="24"/>
        </w:rPr>
        <w:t>e Passation du Marché annoncera les noms des soumissionnaires, les montants des offres, les rabais éventuels, les modifications et les retraits des offres, la présence (ou l’absence) de garantie de soumission, et toute autre information que 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xml:space="preserve"> peut juger appropriée. Les offres qui n’ont pas été ouvertes ou dont le montant n’a pas été lu lors de la séance d’ouverture des offres ne sont en aucun cas soumises à l’évaluation.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E0002A">
      <w:pPr>
        <w:pStyle w:val="Heading4"/>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21</w:t>
      </w:r>
      <w:r w:rsidR="0071600E" w:rsidRPr="00100F42">
        <w:rPr>
          <w:rFonts w:ascii="Times New Roman" w:hAnsi="Times New Roman" w:cs="Times New Roman"/>
          <w:color w:val="auto"/>
          <w:sz w:val="24"/>
          <w:szCs w:val="24"/>
        </w:rPr>
        <w:t xml:space="preserve">. Caractère confidentiel de la procédure  </w:t>
      </w:r>
    </w:p>
    <w:p w:rsidR="0034008B" w:rsidRPr="00100F42" w:rsidRDefault="0071600E">
      <w:pPr>
        <w:spacing w:after="0" w:line="259" w:lineRule="auto"/>
        <w:ind w:left="35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Aucune information relative à l’examen, aux éclaircissements, à l’évaluation et à la comparaison des offres ainsi qu’aux recommandations concernant l’attribution du Marché ne doit être divulguée aux soumissionnaires ou à toute autre personne ne participant pas officiellement à cette procédure avant l’annonce de l’attribution du </w:t>
      </w:r>
      <w:r w:rsidR="00B0491D" w:rsidRPr="00100F42">
        <w:rPr>
          <w:rFonts w:ascii="Times New Roman" w:hAnsi="Times New Roman" w:cs="Times New Roman"/>
          <w:color w:val="auto"/>
          <w:sz w:val="24"/>
          <w:szCs w:val="24"/>
        </w:rPr>
        <w:t>Marché. Toute</w:t>
      </w:r>
      <w:r w:rsidRPr="00100F42">
        <w:rPr>
          <w:rFonts w:ascii="Times New Roman" w:hAnsi="Times New Roman" w:cs="Times New Roman"/>
          <w:color w:val="auto"/>
          <w:sz w:val="24"/>
          <w:szCs w:val="24"/>
        </w:rPr>
        <w:t xml:space="preserve"> tentative faite par un soumissionnaire pour influencer l’Acheteur dans l’examen des soumissions ou la décision d’attribution peut entraîner le rejet de son offre. </w:t>
      </w:r>
    </w:p>
    <w:p w:rsidR="0034008B" w:rsidRPr="00100F42" w:rsidRDefault="0034008B">
      <w:pPr>
        <w:spacing w:after="15" w:line="259" w:lineRule="auto"/>
        <w:ind w:left="0" w:right="0" w:firstLine="0"/>
        <w:jc w:val="left"/>
        <w:rPr>
          <w:rFonts w:ascii="Times New Roman" w:hAnsi="Times New Roman" w:cs="Times New Roman"/>
          <w:color w:val="auto"/>
          <w:sz w:val="24"/>
          <w:szCs w:val="24"/>
        </w:rPr>
      </w:pPr>
    </w:p>
    <w:p w:rsidR="0034008B" w:rsidRPr="00100F42" w:rsidRDefault="0071600E">
      <w:pPr>
        <w:pStyle w:val="Heading4"/>
        <w:tabs>
          <w:tab w:val="center" w:pos="3726"/>
          <w:tab w:val="center" w:pos="7302"/>
        </w:tabs>
        <w:ind w:left="0" w:firstLine="0"/>
        <w:jc w:val="left"/>
        <w:rPr>
          <w:rFonts w:ascii="Times New Roman" w:hAnsi="Times New Roman" w:cs="Times New Roman"/>
          <w:color w:val="auto"/>
          <w:sz w:val="24"/>
          <w:szCs w:val="24"/>
        </w:rPr>
      </w:pPr>
      <w:r w:rsidRPr="00100F42">
        <w:rPr>
          <w:rFonts w:ascii="Times New Roman" w:eastAsia="Calibri" w:hAnsi="Times New Roman" w:cs="Times New Roman"/>
          <w:b w:val="0"/>
          <w:color w:val="auto"/>
          <w:sz w:val="24"/>
          <w:szCs w:val="24"/>
        </w:rPr>
        <w:tab/>
      </w:r>
      <w:r w:rsidR="00E0002A" w:rsidRPr="00100F42">
        <w:rPr>
          <w:rFonts w:ascii="Times New Roman" w:hAnsi="Times New Roman" w:cs="Times New Roman"/>
          <w:color w:val="auto"/>
          <w:sz w:val="24"/>
          <w:szCs w:val="24"/>
        </w:rPr>
        <w:t>22</w:t>
      </w:r>
      <w:r w:rsidRPr="00100F42">
        <w:rPr>
          <w:rFonts w:ascii="Times New Roman" w:hAnsi="Times New Roman" w:cs="Times New Roman"/>
          <w:color w:val="auto"/>
          <w:sz w:val="24"/>
          <w:szCs w:val="24"/>
        </w:rPr>
        <w:t xml:space="preserve">. Eclaircissements apportés aux offres et contacts avec l’Acheteur </w:t>
      </w:r>
      <w:r w:rsidRPr="00100F42">
        <w:rPr>
          <w:rFonts w:ascii="Times New Roman" w:hAnsi="Times New Roman" w:cs="Times New Roman"/>
          <w:color w:val="auto"/>
          <w:sz w:val="24"/>
          <w:szCs w:val="24"/>
        </w:rPr>
        <w:tab/>
        <w:t xml:space="preserve"> </w:t>
      </w:r>
    </w:p>
    <w:p w:rsidR="0034008B" w:rsidRPr="00100F42" w:rsidRDefault="0071600E">
      <w:pPr>
        <w:spacing w:after="0" w:line="259" w:lineRule="auto"/>
        <w:ind w:left="35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Pour faciliter l’examen, l’évaluation et la comparaison des offres, l’Acheteur peut demander à tout soumissionnaire de donner des éclaircissements sur son offre, y compris un sous-détail des prix unitaires.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La demande d’éclaircissements et la réponse qui lui est apportée sont formulées par écrit, mais aucun changement du montant ou du contenu de la soumission n’est recherché, offert ou autorisé, sauf si c’est nécessaire pour confirmer la correction d’erreurs de calcul découvertes par l’Acheteur lors de l’évaluation des soumissions. </w:t>
      </w:r>
    </w:p>
    <w:p w:rsidR="0034008B" w:rsidRPr="00100F42" w:rsidRDefault="0071600E">
      <w:pPr>
        <w:spacing w:after="15" w:line="259" w:lineRule="auto"/>
        <w:ind w:left="1103"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5010B3" w:rsidRPr="00100F42" w:rsidRDefault="0071600E">
      <w:pPr>
        <w:pStyle w:val="Heading4"/>
        <w:tabs>
          <w:tab w:val="center" w:pos="3271"/>
          <w:tab w:val="center" w:pos="6611"/>
        </w:tabs>
        <w:ind w:left="0" w:firstLine="0"/>
        <w:jc w:val="left"/>
        <w:rPr>
          <w:rFonts w:ascii="Times New Roman" w:hAnsi="Times New Roman" w:cs="Times New Roman"/>
          <w:color w:val="auto"/>
          <w:sz w:val="24"/>
          <w:szCs w:val="24"/>
        </w:rPr>
      </w:pPr>
      <w:r w:rsidRPr="00100F42">
        <w:rPr>
          <w:rFonts w:ascii="Times New Roman" w:eastAsia="Calibri" w:hAnsi="Times New Roman" w:cs="Times New Roman"/>
          <w:b w:val="0"/>
          <w:color w:val="auto"/>
          <w:sz w:val="24"/>
          <w:szCs w:val="24"/>
        </w:rPr>
        <w:tab/>
      </w:r>
      <w:r w:rsidR="00145580" w:rsidRPr="00100F42">
        <w:rPr>
          <w:rFonts w:ascii="Times New Roman" w:hAnsi="Times New Roman" w:cs="Times New Roman"/>
          <w:color w:val="auto"/>
          <w:sz w:val="24"/>
          <w:szCs w:val="24"/>
        </w:rPr>
        <w:t>23</w:t>
      </w:r>
      <w:r w:rsidRPr="00100F42">
        <w:rPr>
          <w:rFonts w:ascii="Times New Roman" w:hAnsi="Times New Roman" w:cs="Times New Roman"/>
          <w:color w:val="auto"/>
          <w:sz w:val="24"/>
          <w:szCs w:val="24"/>
        </w:rPr>
        <w:t xml:space="preserve">. Examen des offres et détermination de leur conformité </w:t>
      </w:r>
    </w:p>
    <w:p w:rsidR="0034008B" w:rsidRPr="00100F42" w:rsidRDefault="0071600E">
      <w:pPr>
        <w:pStyle w:val="Heading4"/>
        <w:tabs>
          <w:tab w:val="center" w:pos="3271"/>
          <w:tab w:val="center" w:pos="6611"/>
        </w:tabs>
        <w:ind w:lef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ab/>
        <w:t xml:space="preserve">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Avant d’effectuer l’évaluation détaillée des offres, l’Acheteur établira la conformité de l’offre vérifiant que chaque offre :  </w:t>
      </w:r>
    </w:p>
    <w:p w:rsidR="001D6435" w:rsidRPr="00100F42" w:rsidRDefault="0071600E">
      <w:pPr>
        <w:numPr>
          <w:ilvl w:val="0"/>
          <w:numId w:val="9"/>
        </w:numPr>
        <w:ind w:right="1198" w:hanging="125"/>
        <w:rPr>
          <w:rFonts w:ascii="Times New Roman" w:hAnsi="Times New Roman" w:cs="Times New Roman"/>
          <w:color w:val="auto"/>
          <w:sz w:val="24"/>
          <w:szCs w:val="24"/>
        </w:rPr>
      </w:pPr>
      <w:proofErr w:type="gramStart"/>
      <w:r w:rsidRPr="00100F42">
        <w:rPr>
          <w:rFonts w:ascii="Times New Roman" w:hAnsi="Times New Roman" w:cs="Times New Roman"/>
          <w:color w:val="auto"/>
          <w:sz w:val="24"/>
          <w:szCs w:val="24"/>
        </w:rPr>
        <w:t>répond</w:t>
      </w:r>
      <w:proofErr w:type="gramEnd"/>
      <w:r w:rsidRPr="00100F42">
        <w:rPr>
          <w:rFonts w:ascii="Times New Roman" w:hAnsi="Times New Roman" w:cs="Times New Roman"/>
          <w:color w:val="auto"/>
          <w:sz w:val="24"/>
          <w:szCs w:val="24"/>
        </w:rPr>
        <w:t xml:space="preserve"> aux critères de qualification tels qu’indiqués dans le Dossier d’Appel d’Offres; </w:t>
      </w:r>
    </w:p>
    <w:p w:rsidR="0034008B" w:rsidRPr="00100F42" w:rsidRDefault="0071600E">
      <w:pPr>
        <w:numPr>
          <w:ilvl w:val="0"/>
          <w:numId w:val="9"/>
        </w:numPr>
        <w:ind w:right="1198" w:hanging="125"/>
        <w:rPr>
          <w:rFonts w:ascii="Times New Roman" w:hAnsi="Times New Roman" w:cs="Times New Roman"/>
          <w:color w:val="auto"/>
          <w:sz w:val="24"/>
          <w:szCs w:val="24"/>
        </w:rPr>
      </w:pPr>
      <w:proofErr w:type="gramStart"/>
      <w:r w:rsidRPr="00100F42">
        <w:rPr>
          <w:rFonts w:ascii="Times New Roman" w:hAnsi="Times New Roman" w:cs="Times New Roman"/>
          <w:color w:val="auto"/>
          <w:sz w:val="24"/>
          <w:szCs w:val="24"/>
        </w:rPr>
        <w:t>a</w:t>
      </w:r>
      <w:proofErr w:type="gramEnd"/>
      <w:r w:rsidRPr="00100F42">
        <w:rPr>
          <w:rFonts w:ascii="Times New Roman" w:hAnsi="Times New Roman" w:cs="Times New Roman"/>
          <w:color w:val="auto"/>
          <w:sz w:val="24"/>
          <w:szCs w:val="24"/>
        </w:rPr>
        <w:t xml:space="preserve"> été dûment signée ;  </w:t>
      </w:r>
    </w:p>
    <w:p w:rsidR="00447D03" w:rsidRPr="00447D03" w:rsidRDefault="0071600E" w:rsidP="00447D03">
      <w:pPr>
        <w:numPr>
          <w:ilvl w:val="0"/>
          <w:numId w:val="9"/>
        </w:numPr>
        <w:ind w:right="1198" w:hanging="125"/>
        <w:rPr>
          <w:rFonts w:ascii="Times New Roman" w:hAnsi="Times New Roman" w:cs="Times New Roman"/>
          <w:color w:val="auto"/>
          <w:sz w:val="24"/>
          <w:szCs w:val="24"/>
        </w:rPr>
      </w:pPr>
      <w:proofErr w:type="gramStart"/>
      <w:r w:rsidRPr="00100F42">
        <w:rPr>
          <w:rFonts w:ascii="Times New Roman" w:hAnsi="Times New Roman" w:cs="Times New Roman"/>
          <w:color w:val="auto"/>
          <w:sz w:val="24"/>
          <w:szCs w:val="24"/>
        </w:rPr>
        <w:t>est</w:t>
      </w:r>
      <w:proofErr w:type="gramEnd"/>
      <w:r w:rsidRPr="00100F42">
        <w:rPr>
          <w:rFonts w:ascii="Times New Roman" w:hAnsi="Times New Roman" w:cs="Times New Roman"/>
          <w:color w:val="auto"/>
          <w:sz w:val="24"/>
          <w:szCs w:val="24"/>
        </w:rPr>
        <w:t xml:space="preserve"> conforme aux conditions fixées dans le Dossier d’Appel d’Offres ;</w:t>
      </w:r>
    </w:p>
    <w:p w:rsidR="0034008B" w:rsidRPr="00100F42" w:rsidRDefault="00447D03" w:rsidP="00447D03">
      <w:pPr>
        <w:ind w:right="1198"/>
        <w:rPr>
          <w:rFonts w:ascii="Times New Roman" w:hAnsi="Times New Roman" w:cs="Times New Roman"/>
          <w:color w:val="auto"/>
          <w:sz w:val="24"/>
          <w:szCs w:val="24"/>
        </w:rPr>
      </w:pPr>
      <w:r>
        <w:rPr>
          <w:rFonts w:ascii="Times New Roman" w:hAnsi="Times New Roman" w:cs="Times New Roman"/>
          <w:color w:val="auto"/>
          <w:sz w:val="24"/>
          <w:szCs w:val="24"/>
        </w:rPr>
        <w:t>-</w:t>
      </w:r>
      <w:r w:rsidR="0071600E" w:rsidRPr="00100F42">
        <w:rPr>
          <w:rFonts w:ascii="Times New Roman" w:hAnsi="Times New Roman" w:cs="Times New Roman"/>
          <w:color w:val="auto"/>
          <w:sz w:val="24"/>
          <w:szCs w:val="24"/>
        </w:rPr>
        <w:t xml:space="preserve">présente toute précision et/ou justification que l’Acheteur peut exiger pour déterminer    sa conformité.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Une offre conforme au Dossier d’Appel d’Offres est celle qui respecte tous les termes, conditions et spécifications, sans divergence ni réserve importante.</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lastRenderedPageBreak/>
        <w:t xml:space="preserve">Une divergence ou réserve importante est celle qui : </w:t>
      </w:r>
    </w:p>
    <w:p w:rsidR="0034008B" w:rsidRPr="00100F42" w:rsidRDefault="0071600E">
      <w:pPr>
        <w:numPr>
          <w:ilvl w:val="1"/>
          <w:numId w:val="9"/>
        </w:numPr>
        <w:ind w:right="58" w:hanging="415"/>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affecte sensiblement l’étendue, la qualité ou la livraison du matériel ;  </w:t>
      </w:r>
    </w:p>
    <w:p w:rsidR="0034008B" w:rsidRPr="00100F42" w:rsidRDefault="0071600E">
      <w:pPr>
        <w:numPr>
          <w:ilvl w:val="1"/>
          <w:numId w:val="9"/>
        </w:numPr>
        <w:ind w:right="58" w:hanging="415"/>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limite sensiblement, en contradiction avec le DAO, les droits de l’Acheteur ou les obligations du Fournisseur au titre du </w:t>
      </w:r>
      <w:r w:rsidR="004239B9" w:rsidRPr="00100F42">
        <w:rPr>
          <w:rFonts w:ascii="Times New Roman" w:hAnsi="Times New Roman" w:cs="Times New Roman"/>
          <w:color w:val="auto"/>
          <w:sz w:val="24"/>
          <w:szCs w:val="24"/>
        </w:rPr>
        <w:t>Marché ;</w:t>
      </w:r>
      <w:r w:rsidRPr="00100F42">
        <w:rPr>
          <w:rFonts w:ascii="Times New Roman" w:hAnsi="Times New Roman" w:cs="Times New Roman"/>
          <w:color w:val="auto"/>
          <w:sz w:val="24"/>
          <w:szCs w:val="24"/>
        </w:rPr>
        <w:t xml:space="preserve">  </w:t>
      </w:r>
    </w:p>
    <w:p w:rsidR="00CC64FA" w:rsidRPr="00100F42" w:rsidRDefault="0071600E">
      <w:pPr>
        <w:numPr>
          <w:ilvl w:val="1"/>
          <w:numId w:val="9"/>
        </w:numPr>
        <w:ind w:right="58" w:hanging="415"/>
        <w:rPr>
          <w:rFonts w:ascii="Times New Roman" w:hAnsi="Times New Roman" w:cs="Times New Roman"/>
          <w:color w:val="auto"/>
          <w:sz w:val="24"/>
          <w:szCs w:val="24"/>
        </w:rPr>
      </w:pPr>
      <w:r w:rsidRPr="00100F42">
        <w:rPr>
          <w:rFonts w:ascii="Times New Roman" w:hAnsi="Times New Roman" w:cs="Times New Roman"/>
          <w:color w:val="auto"/>
          <w:sz w:val="24"/>
          <w:szCs w:val="24"/>
        </w:rPr>
        <w:t>est telle que sa rectification affecterait injustement la compétitivité des autres soumissionnaires qui ont présenté des offres conformes pour l’essentiel au DAO.</w:t>
      </w:r>
    </w:p>
    <w:p w:rsidR="0034008B" w:rsidRPr="00100F42" w:rsidRDefault="0071600E" w:rsidP="00CC64FA">
      <w:pPr>
        <w:ind w:left="1794" w:right="58"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145580">
      <w:pPr>
        <w:pStyle w:val="Heading4"/>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24</w:t>
      </w:r>
      <w:r w:rsidR="0071600E" w:rsidRPr="00100F42">
        <w:rPr>
          <w:rFonts w:ascii="Times New Roman" w:hAnsi="Times New Roman" w:cs="Times New Roman"/>
          <w:color w:val="auto"/>
          <w:sz w:val="24"/>
          <w:szCs w:val="24"/>
        </w:rPr>
        <w:t xml:space="preserve">. Correction des erreurs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i/>
          <w:color w:val="auto"/>
          <w:sz w:val="24"/>
          <w:szCs w:val="24"/>
        </w:rPr>
        <w:t xml:space="preserve">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L’Acheteur vérifiera les offres reconnues conformes au DAO pour la correction des erreurs de calcul éventuelles et en fera part au soumissionnaire concerné. Les erreurs seront </w:t>
      </w:r>
      <w:r w:rsidR="00CC64FA" w:rsidRPr="00100F42">
        <w:rPr>
          <w:rFonts w:ascii="Times New Roman" w:hAnsi="Times New Roman" w:cs="Times New Roman"/>
          <w:color w:val="auto"/>
          <w:sz w:val="24"/>
          <w:szCs w:val="24"/>
        </w:rPr>
        <w:t>corrigées de</w:t>
      </w:r>
      <w:r w:rsidRPr="00100F42">
        <w:rPr>
          <w:rFonts w:ascii="Times New Roman" w:hAnsi="Times New Roman" w:cs="Times New Roman"/>
          <w:color w:val="auto"/>
          <w:sz w:val="24"/>
          <w:szCs w:val="24"/>
        </w:rPr>
        <w:t xml:space="preserve"> la façon </w:t>
      </w:r>
      <w:r w:rsidR="001B58DC" w:rsidRPr="00100F42">
        <w:rPr>
          <w:rFonts w:ascii="Times New Roman" w:hAnsi="Times New Roman" w:cs="Times New Roman"/>
          <w:color w:val="auto"/>
          <w:sz w:val="24"/>
          <w:szCs w:val="24"/>
        </w:rPr>
        <w:t>suivante :</w:t>
      </w:r>
    </w:p>
    <w:p w:rsidR="0034008B" w:rsidRPr="00100F42" w:rsidRDefault="0071600E" w:rsidP="00102AAE">
      <w:pPr>
        <w:pStyle w:val="ListParagraph"/>
        <w:numPr>
          <w:ilvl w:val="0"/>
          <w:numId w:val="28"/>
        </w:numPr>
        <w:ind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Lorsqu’il y a une différence entre les montants en chiffres et en lettres, le montant en lettres fera </w:t>
      </w:r>
      <w:r w:rsidR="00D05E7B" w:rsidRPr="00100F42">
        <w:rPr>
          <w:rFonts w:ascii="Times New Roman" w:hAnsi="Times New Roman" w:cs="Times New Roman"/>
          <w:color w:val="auto"/>
          <w:sz w:val="24"/>
          <w:szCs w:val="24"/>
        </w:rPr>
        <w:t>foi ;</w:t>
      </w:r>
      <w:r w:rsidRPr="00100F42">
        <w:rPr>
          <w:rFonts w:ascii="Times New Roman" w:hAnsi="Times New Roman" w:cs="Times New Roman"/>
          <w:color w:val="auto"/>
          <w:sz w:val="24"/>
          <w:szCs w:val="24"/>
        </w:rPr>
        <w:t xml:space="preserve">  </w:t>
      </w:r>
    </w:p>
    <w:p w:rsidR="00102AAE" w:rsidRPr="00100F42" w:rsidRDefault="0071600E" w:rsidP="00102AAE">
      <w:pPr>
        <w:pStyle w:val="ListParagraph"/>
        <w:numPr>
          <w:ilvl w:val="0"/>
          <w:numId w:val="28"/>
        </w:numPr>
        <w:ind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Lorsqu’il y a une incohérence entre le prix unitaire et le prix total, le prix unitaire du bordereau fera foi ; </w:t>
      </w:r>
    </w:p>
    <w:p w:rsidR="0034008B" w:rsidRPr="00100F42" w:rsidRDefault="0071600E" w:rsidP="00102AAE">
      <w:pPr>
        <w:ind w:left="414" w:right="58" w:firstLine="0"/>
        <w:rPr>
          <w:rFonts w:ascii="Times New Roman" w:hAnsi="Times New Roman" w:cs="Times New Roman"/>
          <w:i/>
          <w:color w:val="auto"/>
          <w:sz w:val="24"/>
          <w:szCs w:val="24"/>
        </w:rPr>
      </w:pPr>
      <w:r w:rsidRPr="00100F42">
        <w:rPr>
          <w:rFonts w:ascii="Times New Roman" w:hAnsi="Times New Roman" w:cs="Times New Roman"/>
          <w:color w:val="auto"/>
          <w:sz w:val="24"/>
          <w:szCs w:val="24"/>
        </w:rPr>
        <w:t>Le montant figurant dans la soumission sera alors corrigé par 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xml:space="preserve"> conformément à la procédure susmentionnée pour la correction des erreurs ;</w:t>
      </w:r>
      <w:r w:rsidRPr="00100F42">
        <w:rPr>
          <w:rFonts w:ascii="Times New Roman" w:hAnsi="Times New Roman" w:cs="Times New Roman"/>
          <w:i/>
          <w:color w:val="auto"/>
          <w:sz w:val="24"/>
          <w:szCs w:val="24"/>
        </w:rPr>
        <w:t xml:space="preserve"> </w:t>
      </w:r>
    </w:p>
    <w:p w:rsidR="00102AAE" w:rsidRPr="00100F42" w:rsidRDefault="00102AAE" w:rsidP="00102AAE">
      <w:pPr>
        <w:ind w:left="414" w:right="58" w:firstLine="0"/>
        <w:rPr>
          <w:rFonts w:ascii="Times New Roman" w:hAnsi="Times New Roman" w:cs="Times New Roman"/>
          <w:color w:val="auto"/>
          <w:sz w:val="24"/>
          <w:szCs w:val="24"/>
        </w:rPr>
      </w:pP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Si le soumissionnaire ayant présenté l’offre évaluée la moins disante n’accepte pas les corrections apportées, son offre sera rejetée.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i/>
          <w:color w:val="auto"/>
          <w:sz w:val="24"/>
          <w:szCs w:val="24"/>
        </w:rPr>
        <w:t xml:space="preserve">  </w:t>
      </w:r>
    </w:p>
    <w:p w:rsidR="0034008B" w:rsidRPr="00100F42" w:rsidRDefault="0071600E">
      <w:pPr>
        <w:pStyle w:val="Heading4"/>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2</w:t>
      </w:r>
      <w:r w:rsidR="00875575" w:rsidRPr="00100F42">
        <w:rPr>
          <w:rFonts w:ascii="Times New Roman" w:hAnsi="Times New Roman" w:cs="Times New Roman"/>
          <w:color w:val="auto"/>
          <w:sz w:val="24"/>
          <w:szCs w:val="24"/>
        </w:rPr>
        <w:t>5</w:t>
      </w:r>
      <w:r w:rsidRPr="00100F42">
        <w:rPr>
          <w:rFonts w:ascii="Times New Roman" w:hAnsi="Times New Roman" w:cs="Times New Roman"/>
          <w:color w:val="auto"/>
          <w:sz w:val="24"/>
          <w:szCs w:val="24"/>
        </w:rPr>
        <w:t xml:space="preserve">. Evaluation et comparaison des Offres  </w:t>
      </w:r>
    </w:p>
    <w:p w:rsidR="0034008B" w:rsidRPr="00100F42" w:rsidRDefault="0071600E">
      <w:pPr>
        <w:spacing w:after="0" w:line="259" w:lineRule="auto"/>
        <w:ind w:left="76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4D5708" w:rsidRPr="00100F42" w:rsidRDefault="007762CB">
      <w:pPr>
        <w:ind w:left="409" w:right="58"/>
        <w:rPr>
          <w:rFonts w:ascii="Times New Roman" w:hAnsi="Times New Roman" w:cs="Times New Roman"/>
          <w:color w:val="auto"/>
          <w:sz w:val="24"/>
          <w:szCs w:val="24"/>
        </w:rPr>
      </w:pPr>
      <w:r w:rsidRPr="00100F42">
        <w:rPr>
          <w:rFonts w:ascii="Times New Roman" w:hAnsi="Times New Roman" w:cs="Times New Roman"/>
          <w:b/>
          <w:color w:val="auto"/>
          <w:sz w:val="24"/>
          <w:szCs w:val="24"/>
        </w:rPr>
        <w:t>25.1.</w:t>
      </w:r>
      <w:r w:rsidR="004D5708" w:rsidRPr="00100F42">
        <w:rPr>
          <w:rFonts w:ascii="Times New Roman" w:hAnsi="Times New Roman" w:cs="Times New Roman"/>
          <w:color w:val="auto"/>
          <w:sz w:val="24"/>
          <w:szCs w:val="24"/>
        </w:rPr>
        <w:t xml:space="preserve"> P</w:t>
      </w:r>
      <w:r w:rsidR="004D5708" w:rsidRPr="008E0CAD">
        <w:rPr>
          <w:rFonts w:ascii="Times New Roman" w:hAnsi="Times New Roman" w:cs="Times New Roman"/>
          <w:b/>
          <w:color w:val="auto"/>
          <w:sz w:val="24"/>
          <w:szCs w:val="24"/>
        </w:rPr>
        <w:t xml:space="preserve">rincipe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La Commission de Passation du marché n'évaluera et ne comparera que les offres qui ont été reconnues conformes pour l'essentiel.  </w:t>
      </w:r>
    </w:p>
    <w:p w:rsidR="0034008B" w:rsidRPr="00100F42" w:rsidRDefault="0071600E">
      <w:pPr>
        <w:spacing w:after="43"/>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En évaluant les offres, la Commission de Passation du marché déterminera pour chaque offre son montant exact en le rectifiant comme suit : </w:t>
      </w:r>
    </w:p>
    <w:p w:rsidR="0034008B" w:rsidRPr="00100F42" w:rsidRDefault="0071600E">
      <w:pPr>
        <w:numPr>
          <w:ilvl w:val="0"/>
          <w:numId w:val="10"/>
        </w:numPr>
        <w:spacing w:after="37"/>
        <w:ind w:right="58" w:hanging="349"/>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en corrigeant toute erreur éventuelle ; </w:t>
      </w:r>
    </w:p>
    <w:p w:rsidR="00CF5297" w:rsidRPr="00CF5297" w:rsidRDefault="0071600E" w:rsidP="00CF5297">
      <w:pPr>
        <w:numPr>
          <w:ilvl w:val="0"/>
          <w:numId w:val="10"/>
        </w:numPr>
        <w:ind w:right="58" w:hanging="349"/>
        <w:rPr>
          <w:rFonts w:ascii="Times New Roman" w:hAnsi="Times New Roman" w:cs="Times New Roman"/>
          <w:color w:val="auto"/>
          <w:sz w:val="24"/>
          <w:szCs w:val="24"/>
        </w:rPr>
      </w:pPr>
      <w:proofErr w:type="gramStart"/>
      <w:r w:rsidRPr="00100F42">
        <w:rPr>
          <w:rFonts w:ascii="Times New Roman" w:hAnsi="Times New Roman" w:cs="Times New Roman"/>
          <w:color w:val="auto"/>
          <w:sz w:val="24"/>
          <w:szCs w:val="24"/>
        </w:rPr>
        <w:t>par</w:t>
      </w:r>
      <w:proofErr w:type="gramEnd"/>
      <w:r w:rsidRPr="00100F42">
        <w:rPr>
          <w:rFonts w:ascii="Times New Roman" w:hAnsi="Times New Roman" w:cs="Times New Roman"/>
          <w:color w:val="auto"/>
          <w:sz w:val="24"/>
          <w:szCs w:val="24"/>
        </w:rPr>
        <w:t xml:space="preserve"> un ajustement approprié pour tout rabais.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La même Commission se réserve le droit d'accepter ou de rejeter toute modification, divergence, réserve ou offre variante.  </w:t>
      </w:r>
    </w:p>
    <w:p w:rsidR="00817AF4" w:rsidRPr="00100F42" w:rsidRDefault="00817AF4">
      <w:pPr>
        <w:ind w:left="409" w:right="58"/>
        <w:rPr>
          <w:rFonts w:ascii="Times New Roman" w:hAnsi="Times New Roman" w:cs="Times New Roman"/>
          <w:color w:val="auto"/>
          <w:sz w:val="24"/>
          <w:szCs w:val="24"/>
        </w:rPr>
      </w:pP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Si l’offre évaluée la plus intéressante est fortement déséquilibrée par rapport à l’estimation de la Commission de Passation du marché, celle-ci peut demander au soumissionnaire de fournir les sous- détails de prix pour n’importe quelle rubrique.  </w:t>
      </w:r>
    </w:p>
    <w:p w:rsidR="002B1538" w:rsidRPr="00100F42" w:rsidRDefault="002B1538">
      <w:pPr>
        <w:ind w:left="409" w:right="58"/>
        <w:rPr>
          <w:rFonts w:ascii="Times New Roman" w:hAnsi="Times New Roman" w:cs="Times New Roman"/>
          <w:color w:val="auto"/>
          <w:sz w:val="24"/>
          <w:szCs w:val="24"/>
        </w:rPr>
      </w:pP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Pour évaluer le montant de l’offre, 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xml:space="preserve"> peut devoir prendre également en considération des facteurs autres que le prix de l’offre indiqué, tels que les caractéristiques, la performance des fournitures et </w:t>
      </w:r>
      <w:r w:rsidR="00CC64FA" w:rsidRPr="00100F42">
        <w:rPr>
          <w:rFonts w:ascii="Times New Roman" w:hAnsi="Times New Roman" w:cs="Times New Roman"/>
          <w:color w:val="auto"/>
          <w:sz w:val="24"/>
          <w:szCs w:val="24"/>
        </w:rPr>
        <w:t>services, et</w:t>
      </w:r>
      <w:r w:rsidRPr="00100F42">
        <w:rPr>
          <w:rFonts w:ascii="Times New Roman" w:hAnsi="Times New Roman" w:cs="Times New Roman"/>
          <w:color w:val="auto"/>
          <w:sz w:val="24"/>
          <w:szCs w:val="24"/>
        </w:rPr>
        <w:t xml:space="preserve"> leurs conditions d’achat. Les facteurs retenus, le cas échéant, seront exprimés en termes monétaires de manière à faciliter la comparaison des offres.  </w:t>
      </w:r>
    </w:p>
    <w:p w:rsidR="004D5708" w:rsidRPr="00100F42" w:rsidRDefault="004D5708">
      <w:pPr>
        <w:ind w:left="409" w:right="58"/>
        <w:rPr>
          <w:rFonts w:ascii="Times New Roman" w:hAnsi="Times New Roman" w:cs="Times New Roman"/>
          <w:color w:val="auto"/>
          <w:sz w:val="24"/>
          <w:szCs w:val="24"/>
        </w:rPr>
      </w:pPr>
    </w:p>
    <w:p w:rsidR="004D5708" w:rsidRPr="008E0CAD" w:rsidRDefault="004D5708" w:rsidP="00881466">
      <w:pPr>
        <w:pStyle w:val="C2"/>
      </w:pPr>
      <w:r w:rsidRPr="00100F42">
        <w:t xml:space="preserve">25.2. </w:t>
      </w:r>
      <w:r w:rsidRPr="008E0CAD">
        <w:t>Examen administratif des offres</w:t>
      </w:r>
    </w:p>
    <w:p w:rsidR="00417E13" w:rsidRPr="006731B8" w:rsidRDefault="004D5708" w:rsidP="00881466">
      <w:pPr>
        <w:pStyle w:val="C2"/>
        <w:rPr>
          <w:b w:val="0"/>
        </w:rPr>
      </w:pPr>
      <w:bookmarkStart w:id="7" w:name="_Toc438438856"/>
      <w:bookmarkStart w:id="8" w:name="_Toc438532645"/>
      <w:bookmarkStart w:id="9" w:name="_Toc438734000"/>
      <w:bookmarkStart w:id="10" w:name="_Toc438907037"/>
      <w:bookmarkStart w:id="11" w:name="_Toc438907236"/>
      <w:bookmarkStart w:id="12" w:name="_Toc499629541"/>
      <w:r w:rsidRPr="00100F42">
        <w:t xml:space="preserve">La </w:t>
      </w:r>
      <w:r w:rsidRPr="006731B8">
        <w:rPr>
          <w:b w:val="0"/>
        </w:rPr>
        <w:t>Sous-commission d’analyse examinera les offres pour s’assurer que tous les documents</w:t>
      </w:r>
      <w:r w:rsidR="00647921" w:rsidRPr="006731B8">
        <w:rPr>
          <w:b w:val="0"/>
        </w:rPr>
        <w:t xml:space="preserve"> </w:t>
      </w:r>
      <w:r w:rsidRPr="006731B8">
        <w:rPr>
          <w:b w:val="0"/>
        </w:rPr>
        <w:t xml:space="preserve"> </w:t>
      </w:r>
      <w:r w:rsidR="00647921" w:rsidRPr="006731B8">
        <w:rPr>
          <w:b w:val="0"/>
        </w:rPr>
        <w:t xml:space="preserve">  </w:t>
      </w:r>
      <w:r w:rsidRPr="006731B8">
        <w:rPr>
          <w:b w:val="0"/>
        </w:rPr>
        <w:t>administratifs et techniques demandés à la clause 10 des Instructions aux Soumissionnaires ont bien été fournis qu’ils sont authentiques, dûment signés. Elle affirmera que les documents sont conformes ou non et signalera l’absence d’un document qui ne sera pas trouvé dans l’offre.</w:t>
      </w:r>
    </w:p>
    <w:p w:rsidR="004D5708" w:rsidRPr="00100F42" w:rsidRDefault="004D5708" w:rsidP="00881466">
      <w:pPr>
        <w:pStyle w:val="C2"/>
      </w:pPr>
      <w:r w:rsidRPr="00100F42">
        <w:t xml:space="preserve"> </w:t>
      </w:r>
      <w:r w:rsidR="00CA4F78" w:rsidRPr="00100F42">
        <w:t>25.3.</w:t>
      </w:r>
      <w:r w:rsidRPr="00100F42">
        <w:t xml:space="preserve"> </w:t>
      </w:r>
      <w:r w:rsidRPr="008E0CAD">
        <w:t>Évaluation</w:t>
      </w:r>
      <w:bookmarkEnd w:id="7"/>
      <w:bookmarkEnd w:id="8"/>
      <w:bookmarkEnd w:id="9"/>
      <w:bookmarkEnd w:id="10"/>
      <w:bookmarkEnd w:id="11"/>
      <w:r w:rsidRPr="008E0CAD">
        <w:t xml:space="preserve"> technique</w:t>
      </w:r>
      <w:bookmarkEnd w:id="12"/>
      <w:r w:rsidRPr="008E0CAD">
        <w:t xml:space="preserve"> des offres</w:t>
      </w:r>
    </w:p>
    <w:p w:rsidR="004D5708" w:rsidRPr="0083654D" w:rsidRDefault="004D5708" w:rsidP="00881466">
      <w:pPr>
        <w:pStyle w:val="C2"/>
        <w:rPr>
          <w:b w:val="0"/>
        </w:rPr>
      </w:pPr>
      <w:bookmarkStart w:id="13" w:name="_Toc438438859"/>
      <w:bookmarkStart w:id="14" w:name="_Toc438532648"/>
      <w:bookmarkStart w:id="15" w:name="_Toc438734003"/>
      <w:bookmarkStart w:id="16" w:name="_Toc438907040"/>
      <w:bookmarkStart w:id="17" w:name="_Toc438907239"/>
      <w:bookmarkStart w:id="18" w:name="_Toc499629544"/>
      <w:r w:rsidRPr="0083654D">
        <w:rPr>
          <w:b w:val="0"/>
        </w:rPr>
        <w:t>La Sous-commission d’analyse examinera l’offre technique pour confirmer que toutes les conditions spécifiées dans les Données Particulières d’Appel d’Offres ont été respectées par le soumissionnaire sans divergence ou réserve substantielle.</w:t>
      </w:r>
    </w:p>
    <w:p w:rsidR="004D5708" w:rsidRPr="0083654D" w:rsidRDefault="004D5708" w:rsidP="00881466">
      <w:pPr>
        <w:pStyle w:val="C2"/>
        <w:rPr>
          <w:b w:val="0"/>
        </w:rPr>
      </w:pPr>
      <w:r w:rsidRPr="0083654D">
        <w:rPr>
          <w:b w:val="0"/>
        </w:rPr>
        <w:t>Si, après examen des termes et conditions de l’Appel d’Offres et l’évaluation technique, la</w:t>
      </w:r>
    </w:p>
    <w:p w:rsidR="00CA4F78" w:rsidRPr="00100F42" w:rsidRDefault="004D5708" w:rsidP="00881466">
      <w:pPr>
        <w:pStyle w:val="C2"/>
      </w:pPr>
      <w:r w:rsidRPr="0083654D">
        <w:rPr>
          <w:b w:val="0"/>
        </w:rPr>
        <w:t>Sous-commission d’analyse établit que l’offre n’est pas conforme, elle écartera l’offre en question</w:t>
      </w:r>
      <w:r w:rsidRPr="00100F42">
        <w:t>.</w:t>
      </w:r>
      <w:r w:rsidR="00CA4F78" w:rsidRPr="00100F42">
        <w:t xml:space="preserve">  </w:t>
      </w:r>
    </w:p>
    <w:p w:rsidR="004D5708" w:rsidRPr="00100F42" w:rsidRDefault="00F95BA3" w:rsidP="00881466">
      <w:pPr>
        <w:pStyle w:val="C2"/>
      </w:pPr>
      <w:r w:rsidRPr="00100F42">
        <w:t>25.4</w:t>
      </w:r>
      <w:r w:rsidR="004D5708" w:rsidRPr="00100F42">
        <w:t xml:space="preserve">. </w:t>
      </w:r>
      <w:r w:rsidR="004D5708" w:rsidRPr="008E0CAD">
        <w:t>Evaluation financière des Offres</w:t>
      </w:r>
      <w:bookmarkStart w:id="19" w:name="_Hlt438533055"/>
      <w:bookmarkEnd w:id="13"/>
      <w:bookmarkEnd w:id="14"/>
      <w:bookmarkEnd w:id="15"/>
      <w:bookmarkEnd w:id="16"/>
      <w:bookmarkEnd w:id="17"/>
      <w:bookmarkEnd w:id="18"/>
      <w:bookmarkEnd w:id="19"/>
      <w:r w:rsidR="004D5708" w:rsidRPr="00100F42">
        <w:tab/>
      </w:r>
    </w:p>
    <w:p w:rsidR="004D5708" w:rsidRPr="00100F42" w:rsidRDefault="00F95BA3" w:rsidP="004D5708">
      <w:pPr>
        <w:pStyle w:val="ListParagraph"/>
        <w:widowControl w:val="0"/>
        <w:tabs>
          <w:tab w:val="left" w:pos="-720"/>
          <w:tab w:val="left" w:pos="1134"/>
        </w:tabs>
        <w:suppressAutoHyphens/>
        <w:spacing w:before="240" w:after="120"/>
        <w:ind w:left="0"/>
        <w:rPr>
          <w:rFonts w:ascii="Times New Roman" w:hAnsi="Times New Roman" w:cs="Times New Roman"/>
          <w:color w:val="auto"/>
          <w:spacing w:val="-3"/>
          <w:sz w:val="24"/>
          <w:szCs w:val="24"/>
        </w:rPr>
      </w:pPr>
      <w:r w:rsidRPr="00100F42">
        <w:rPr>
          <w:rFonts w:ascii="Times New Roman" w:hAnsi="Times New Roman" w:cs="Times New Roman"/>
          <w:color w:val="auto"/>
          <w:spacing w:val="-3"/>
          <w:sz w:val="24"/>
          <w:szCs w:val="24"/>
        </w:rPr>
        <w:t xml:space="preserve">25.4.1. </w:t>
      </w:r>
      <w:r w:rsidR="004D5708" w:rsidRPr="00100F42">
        <w:rPr>
          <w:rFonts w:ascii="Times New Roman" w:hAnsi="Times New Roman" w:cs="Times New Roman"/>
          <w:color w:val="auto"/>
          <w:spacing w:val="-3"/>
          <w:sz w:val="24"/>
          <w:szCs w:val="24"/>
        </w:rPr>
        <w:t>La commission d’analyse évaluera chacune des offres techniques dont il aura établi, à ce stade de l’évaluation, qu’elle est conforme.</w:t>
      </w:r>
      <w:bookmarkStart w:id="20" w:name="_Toc438532649"/>
      <w:bookmarkEnd w:id="20"/>
    </w:p>
    <w:p w:rsidR="004D5708" w:rsidRPr="00100F42" w:rsidRDefault="004D5708" w:rsidP="004D5708">
      <w:pPr>
        <w:pStyle w:val="ListParagraph"/>
        <w:widowControl w:val="0"/>
        <w:tabs>
          <w:tab w:val="left" w:pos="-720"/>
          <w:tab w:val="left" w:pos="1134"/>
        </w:tabs>
        <w:suppressAutoHyphens/>
        <w:spacing w:before="240" w:after="120"/>
        <w:ind w:left="360"/>
        <w:rPr>
          <w:rFonts w:ascii="Times New Roman" w:hAnsi="Times New Roman" w:cs="Times New Roman"/>
          <w:color w:val="auto"/>
          <w:spacing w:val="-3"/>
          <w:sz w:val="24"/>
          <w:szCs w:val="24"/>
        </w:rPr>
      </w:pPr>
    </w:p>
    <w:p w:rsidR="004D5708" w:rsidRPr="00100F42" w:rsidRDefault="00F95BA3" w:rsidP="004D5708">
      <w:pPr>
        <w:pStyle w:val="ListParagraph"/>
        <w:widowControl w:val="0"/>
        <w:tabs>
          <w:tab w:val="left" w:pos="-720"/>
          <w:tab w:val="left" w:pos="1134"/>
        </w:tabs>
        <w:suppressAutoHyphens/>
        <w:spacing w:before="240" w:after="120"/>
        <w:ind w:left="0"/>
        <w:rPr>
          <w:rFonts w:ascii="Times New Roman" w:hAnsi="Times New Roman" w:cs="Times New Roman"/>
          <w:color w:val="auto"/>
          <w:spacing w:val="-3"/>
          <w:sz w:val="24"/>
          <w:szCs w:val="24"/>
        </w:rPr>
      </w:pPr>
      <w:r w:rsidRPr="00100F42">
        <w:rPr>
          <w:rFonts w:ascii="Times New Roman" w:hAnsi="Times New Roman" w:cs="Times New Roman"/>
          <w:color w:val="auto"/>
          <w:spacing w:val="-3"/>
          <w:sz w:val="24"/>
          <w:szCs w:val="24"/>
        </w:rPr>
        <w:t>25.4.2.</w:t>
      </w:r>
      <w:r w:rsidR="004D5708" w:rsidRPr="00100F42">
        <w:rPr>
          <w:rFonts w:ascii="Times New Roman" w:hAnsi="Times New Roman" w:cs="Times New Roman"/>
          <w:color w:val="auto"/>
          <w:spacing w:val="-3"/>
          <w:sz w:val="24"/>
          <w:szCs w:val="24"/>
        </w:rPr>
        <w:t xml:space="preserve"> Pour évaluer financièrement une offre, l’</w:t>
      </w:r>
      <w:r w:rsidR="005A7643" w:rsidRPr="00100F42">
        <w:rPr>
          <w:rFonts w:ascii="Times New Roman" w:hAnsi="Times New Roman" w:cs="Times New Roman"/>
          <w:color w:val="auto"/>
          <w:spacing w:val="-3"/>
          <w:sz w:val="24"/>
          <w:szCs w:val="24"/>
        </w:rPr>
        <w:t>Office Burundais des Recettes</w:t>
      </w:r>
      <w:r w:rsidR="004D5708" w:rsidRPr="00100F42">
        <w:rPr>
          <w:rFonts w:ascii="Times New Roman" w:hAnsi="Times New Roman" w:cs="Times New Roman"/>
          <w:color w:val="auto"/>
          <w:spacing w:val="-3"/>
          <w:sz w:val="24"/>
          <w:szCs w:val="24"/>
        </w:rPr>
        <w:t xml:space="preserve"> prendra en compte les éléments ci-après :</w:t>
      </w:r>
    </w:p>
    <w:p w:rsidR="004D5708" w:rsidRPr="00100F42" w:rsidRDefault="004D5708" w:rsidP="004D5708">
      <w:pPr>
        <w:tabs>
          <w:tab w:val="left" w:pos="2268"/>
        </w:tabs>
        <w:rPr>
          <w:rFonts w:ascii="Times New Roman" w:hAnsi="Times New Roman" w:cs="Times New Roman"/>
          <w:color w:val="auto"/>
          <w:sz w:val="24"/>
          <w:szCs w:val="24"/>
        </w:rPr>
      </w:pPr>
      <w:r w:rsidRPr="00100F42">
        <w:rPr>
          <w:rFonts w:ascii="Times New Roman" w:hAnsi="Times New Roman" w:cs="Times New Roman"/>
          <w:color w:val="auto"/>
          <w:sz w:val="24"/>
          <w:szCs w:val="24"/>
        </w:rPr>
        <w:t>a) le prix de l’offre, indiqué suivant les dispositions de la clause 10.2 des instructions aux soumissionnaires ;</w:t>
      </w:r>
    </w:p>
    <w:p w:rsidR="004D5708" w:rsidRPr="00100F42" w:rsidRDefault="004D5708" w:rsidP="004D5708">
      <w:pPr>
        <w:tabs>
          <w:tab w:val="left" w:pos="2268"/>
        </w:tabs>
        <w:rPr>
          <w:rFonts w:ascii="Times New Roman" w:hAnsi="Times New Roman" w:cs="Times New Roman"/>
          <w:color w:val="auto"/>
          <w:sz w:val="24"/>
          <w:szCs w:val="24"/>
        </w:rPr>
      </w:pPr>
      <w:r w:rsidRPr="00100F42">
        <w:rPr>
          <w:rFonts w:ascii="Times New Roman" w:hAnsi="Times New Roman" w:cs="Times New Roman"/>
          <w:color w:val="auto"/>
          <w:sz w:val="24"/>
          <w:szCs w:val="24"/>
        </w:rPr>
        <w:t>b) les ajustements apportés au prix pour corriger les erreurs arithmétiques en application de la Clause 2</w:t>
      </w:r>
      <w:r w:rsidR="00DF171B" w:rsidRPr="00100F42">
        <w:rPr>
          <w:rFonts w:ascii="Times New Roman" w:hAnsi="Times New Roman" w:cs="Times New Roman"/>
          <w:color w:val="auto"/>
          <w:sz w:val="24"/>
          <w:szCs w:val="24"/>
        </w:rPr>
        <w:t>4</w:t>
      </w:r>
      <w:r w:rsidRPr="00100F42">
        <w:rPr>
          <w:rFonts w:ascii="Times New Roman" w:hAnsi="Times New Roman" w:cs="Times New Roman"/>
          <w:color w:val="auto"/>
          <w:sz w:val="24"/>
          <w:szCs w:val="24"/>
        </w:rPr>
        <w:t> des instructions aux soumissionnaires ;</w:t>
      </w:r>
    </w:p>
    <w:p w:rsidR="004D5708" w:rsidRPr="00100F42" w:rsidRDefault="004D5708" w:rsidP="004D5708">
      <w:pPr>
        <w:tabs>
          <w:tab w:val="left" w:pos="2268"/>
        </w:tabs>
        <w:spacing w:after="12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c) les ajustements du prix imputables aux rabais offerts en application de la clause </w:t>
      </w:r>
      <w:r w:rsidR="00DF171B" w:rsidRPr="00100F42">
        <w:rPr>
          <w:rFonts w:ascii="Times New Roman" w:hAnsi="Times New Roman" w:cs="Times New Roman"/>
          <w:color w:val="auto"/>
          <w:sz w:val="24"/>
          <w:szCs w:val="24"/>
        </w:rPr>
        <w:t>9</w:t>
      </w:r>
      <w:r w:rsidRPr="00100F42">
        <w:rPr>
          <w:rFonts w:ascii="Times New Roman" w:hAnsi="Times New Roman" w:cs="Times New Roman"/>
          <w:color w:val="auto"/>
          <w:sz w:val="24"/>
          <w:szCs w:val="24"/>
        </w:rPr>
        <w:t>.</w:t>
      </w:r>
    </w:p>
    <w:p w:rsidR="002540CB" w:rsidRPr="00100F42" w:rsidRDefault="0071600E" w:rsidP="00194FBB">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11"/>
        <w:ind w:left="409" w:right="58"/>
        <w:rPr>
          <w:rFonts w:ascii="Times New Roman" w:hAnsi="Times New Roman" w:cs="Times New Roman"/>
          <w:b/>
          <w:color w:val="auto"/>
          <w:sz w:val="24"/>
          <w:szCs w:val="24"/>
        </w:rPr>
      </w:pPr>
      <w:r w:rsidRPr="00100F42">
        <w:rPr>
          <w:rFonts w:ascii="Times New Roman" w:hAnsi="Times New Roman" w:cs="Times New Roman"/>
          <w:b/>
          <w:color w:val="auto"/>
          <w:sz w:val="24"/>
          <w:szCs w:val="24"/>
        </w:rPr>
        <w:t>2</w:t>
      </w:r>
      <w:r w:rsidR="002B1538" w:rsidRPr="00100F42">
        <w:rPr>
          <w:rFonts w:ascii="Times New Roman" w:hAnsi="Times New Roman" w:cs="Times New Roman"/>
          <w:b/>
          <w:color w:val="auto"/>
          <w:sz w:val="24"/>
          <w:szCs w:val="24"/>
        </w:rPr>
        <w:t>6</w:t>
      </w:r>
      <w:r w:rsidRPr="00100F42">
        <w:rPr>
          <w:rFonts w:ascii="Times New Roman" w:hAnsi="Times New Roman" w:cs="Times New Roman"/>
          <w:b/>
          <w:color w:val="auto"/>
          <w:sz w:val="24"/>
          <w:szCs w:val="24"/>
        </w:rPr>
        <w:t>. Préférence</w:t>
      </w:r>
      <w:r w:rsidR="003621D3" w:rsidRPr="00100F42">
        <w:rPr>
          <w:rFonts w:ascii="Times New Roman" w:hAnsi="Times New Roman" w:cs="Times New Roman"/>
          <w:b/>
          <w:color w:val="auto"/>
          <w:sz w:val="24"/>
          <w:szCs w:val="24"/>
        </w:rPr>
        <w:t>s</w:t>
      </w:r>
      <w:r w:rsidRPr="00100F42">
        <w:rPr>
          <w:rFonts w:ascii="Times New Roman" w:hAnsi="Times New Roman" w:cs="Times New Roman"/>
          <w:b/>
          <w:color w:val="auto"/>
          <w:sz w:val="24"/>
          <w:szCs w:val="24"/>
        </w:rPr>
        <w:t xml:space="preserve"> accordée aux soumissionnaires</w:t>
      </w:r>
      <w:r w:rsidR="002B1538" w:rsidRPr="00100F42">
        <w:rPr>
          <w:rFonts w:ascii="Times New Roman" w:hAnsi="Times New Roman" w:cs="Times New Roman"/>
          <w:b/>
          <w:color w:val="auto"/>
          <w:sz w:val="24"/>
          <w:szCs w:val="24"/>
        </w:rPr>
        <w:t xml:space="preserve"> nationaux</w:t>
      </w:r>
      <w:r w:rsidRPr="00100F42">
        <w:rPr>
          <w:rFonts w:ascii="Times New Roman" w:hAnsi="Times New Roman" w:cs="Times New Roman"/>
          <w:b/>
          <w:color w:val="auto"/>
          <w:sz w:val="24"/>
          <w:szCs w:val="24"/>
        </w:rPr>
        <w:t xml:space="preserve">  </w:t>
      </w:r>
    </w:p>
    <w:p w:rsidR="00917963" w:rsidRPr="00100F42" w:rsidRDefault="00917963">
      <w:pPr>
        <w:spacing w:after="11"/>
        <w:ind w:left="409" w:right="58"/>
        <w:rPr>
          <w:rFonts w:ascii="Times New Roman" w:hAnsi="Times New Roman" w:cs="Times New Roman"/>
          <w:color w:val="auto"/>
          <w:sz w:val="24"/>
          <w:szCs w:val="24"/>
        </w:rPr>
      </w:pP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soumissionnaires nationaux ne peuvent pas bénéficier d’une marge de préférence.  </w:t>
      </w:r>
    </w:p>
    <w:p w:rsidR="0034008B" w:rsidRPr="00100F42" w:rsidRDefault="0071600E">
      <w:pPr>
        <w:spacing w:after="15"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pStyle w:val="Heading4"/>
        <w:tabs>
          <w:tab w:val="center" w:pos="1802"/>
          <w:tab w:val="center" w:pos="3857"/>
        </w:tabs>
        <w:ind w:left="0" w:firstLine="0"/>
        <w:jc w:val="left"/>
        <w:rPr>
          <w:rFonts w:ascii="Times New Roman" w:hAnsi="Times New Roman" w:cs="Times New Roman"/>
          <w:color w:val="auto"/>
          <w:sz w:val="24"/>
          <w:szCs w:val="24"/>
        </w:rPr>
      </w:pPr>
      <w:r w:rsidRPr="00100F42">
        <w:rPr>
          <w:rFonts w:ascii="Times New Roman" w:eastAsia="Calibri" w:hAnsi="Times New Roman" w:cs="Times New Roman"/>
          <w:b w:val="0"/>
          <w:color w:val="auto"/>
          <w:sz w:val="24"/>
          <w:szCs w:val="24"/>
        </w:rPr>
        <w:tab/>
      </w:r>
      <w:r w:rsidRPr="00100F42">
        <w:rPr>
          <w:rFonts w:ascii="Times New Roman" w:hAnsi="Times New Roman" w:cs="Times New Roman"/>
          <w:color w:val="auto"/>
          <w:sz w:val="24"/>
          <w:szCs w:val="24"/>
        </w:rPr>
        <w:t>2</w:t>
      </w:r>
      <w:r w:rsidR="00730407" w:rsidRPr="00100F42">
        <w:rPr>
          <w:rFonts w:ascii="Times New Roman" w:hAnsi="Times New Roman" w:cs="Times New Roman"/>
          <w:color w:val="auto"/>
          <w:sz w:val="24"/>
          <w:szCs w:val="24"/>
        </w:rPr>
        <w:t>7</w:t>
      </w:r>
      <w:r w:rsidRPr="00100F42">
        <w:rPr>
          <w:rFonts w:ascii="Times New Roman" w:hAnsi="Times New Roman" w:cs="Times New Roman"/>
          <w:color w:val="auto"/>
          <w:sz w:val="24"/>
          <w:szCs w:val="24"/>
        </w:rPr>
        <w:t xml:space="preserve">. Contacts avec l’Acheteur </w:t>
      </w:r>
      <w:r w:rsidRPr="00100F42">
        <w:rPr>
          <w:rFonts w:ascii="Times New Roman" w:hAnsi="Times New Roman" w:cs="Times New Roman"/>
          <w:color w:val="auto"/>
          <w:sz w:val="24"/>
          <w:szCs w:val="24"/>
        </w:rPr>
        <w:tab/>
        <w:t xml:space="preserve"> </w:t>
      </w:r>
    </w:p>
    <w:p w:rsidR="0034008B" w:rsidRPr="00100F42" w:rsidRDefault="0071600E">
      <w:pPr>
        <w:spacing w:after="0" w:line="259" w:lineRule="auto"/>
        <w:ind w:left="35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0A50A2"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Si le soumissionnaire souhaite porter à l’attention de l’Acheteur des informations complémentaires, il devra le faire par écrit. Les soumissionnaires doivent scrupuleusement se conformer aux dispositions décrites dans le dossier d’Appel d’Offre Local au risque de se voir appliquer les dispositions du Code des Marchés Publics du Burundi</w:t>
      </w:r>
    </w:p>
    <w:p w:rsidR="005D2B58" w:rsidRDefault="005D2B58" w:rsidP="005D2B58">
      <w:pPr>
        <w:spacing w:after="120" w:line="276" w:lineRule="auto"/>
        <w:ind w:left="0" w:firstLine="0"/>
        <w:rPr>
          <w:rFonts w:ascii="Times New Roman" w:hAnsi="Times New Roman" w:cs="Times New Roman"/>
          <w:color w:val="auto"/>
          <w:sz w:val="24"/>
          <w:szCs w:val="24"/>
        </w:rPr>
      </w:pPr>
    </w:p>
    <w:p w:rsidR="00056B91" w:rsidRPr="005D2B58" w:rsidRDefault="00056B91" w:rsidP="005D2B58">
      <w:pPr>
        <w:spacing w:after="120" w:line="276" w:lineRule="auto"/>
        <w:ind w:left="0" w:firstLine="0"/>
        <w:rPr>
          <w:rFonts w:ascii="Times New Roman" w:hAnsi="Times New Roman" w:cs="Times New Roman"/>
          <w:b/>
          <w:color w:val="auto"/>
          <w:sz w:val="24"/>
          <w:szCs w:val="24"/>
        </w:rPr>
      </w:pPr>
      <w:r w:rsidRPr="005D2B58">
        <w:rPr>
          <w:rFonts w:ascii="Times New Roman" w:hAnsi="Times New Roman" w:cs="Times New Roman"/>
          <w:color w:val="auto"/>
          <w:sz w:val="24"/>
          <w:szCs w:val="24"/>
        </w:rPr>
        <w:t xml:space="preserve">  </w:t>
      </w:r>
      <w:r w:rsidR="000A50A2" w:rsidRPr="005D2B58">
        <w:rPr>
          <w:rFonts w:ascii="Times New Roman" w:hAnsi="Times New Roman" w:cs="Times New Roman"/>
          <w:color w:val="auto"/>
          <w:sz w:val="24"/>
          <w:szCs w:val="24"/>
        </w:rPr>
        <w:t>28.</w:t>
      </w:r>
      <w:r w:rsidRPr="005D2B58">
        <w:rPr>
          <w:rFonts w:ascii="Times New Roman" w:hAnsi="Times New Roman" w:cs="Times New Roman"/>
          <w:b/>
          <w:color w:val="auto"/>
          <w:sz w:val="24"/>
          <w:szCs w:val="24"/>
        </w:rPr>
        <w:t xml:space="preserve"> Droit d’accepter ou de rejeter une offre ou toutes </w:t>
      </w:r>
      <w:bookmarkStart w:id="21" w:name="_Toc348175793"/>
      <w:r w:rsidRPr="005D2B58">
        <w:rPr>
          <w:rFonts w:ascii="Times New Roman" w:hAnsi="Times New Roman" w:cs="Times New Roman"/>
          <w:b/>
          <w:color w:val="auto"/>
          <w:sz w:val="24"/>
          <w:szCs w:val="24"/>
        </w:rPr>
        <w:t>les offres</w:t>
      </w:r>
      <w:bookmarkEnd w:id="21"/>
    </w:p>
    <w:p w:rsidR="00056B91" w:rsidRPr="00100F42" w:rsidRDefault="00056B91" w:rsidP="00056B91">
      <w:pPr>
        <w:spacing w:after="120"/>
        <w:rPr>
          <w:rFonts w:ascii="Times New Roman" w:hAnsi="Times New Roman" w:cs="Times New Roman"/>
          <w:color w:val="auto"/>
          <w:sz w:val="24"/>
          <w:szCs w:val="24"/>
        </w:rPr>
      </w:pPr>
      <w:r w:rsidRPr="00100F42">
        <w:rPr>
          <w:rFonts w:ascii="Times New Roman" w:hAnsi="Times New Roman" w:cs="Times New Roman"/>
          <w:color w:val="auto"/>
          <w:sz w:val="24"/>
          <w:szCs w:val="24"/>
        </w:rPr>
        <w:t>À tout moment avant l’attribution du Marché, 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xml:space="preserve"> se réserve le droit d’accepter ou de rejeter toute offre, d’annuler la procédure d’Appel d’offres et de rejeter toutes les </w:t>
      </w:r>
      <w:r w:rsidRPr="00100F42">
        <w:rPr>
          <w:rFonts w:ascii="Times New Roman" w:hAnsi="Times New Roman" w:cs="Times New Roman"/>
          <w:color w:val="auto"/>
          <w:sz w:val="24"/>
          <w:szCs w:val="24"/>
        </w:rPr>
        <w:lastRenderedPageBreak/>
        <w:t>offres, sans risque des suites de l’opération de la part du ou des soumissionnaires affectés par sa décision. Cependant, il sera tenu de donner les raisons de sa décision.</w:t>
      </w:r>
    </w:p>
    <w:p w:rsidR="0034008B" w:rsidRPr="00100F42" w:rsidRDefault="0071600E" w:rsidP="001D3EC7">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pStyle w:val="Heading3"/>
        <w:spacing w:after="0" w:line="259" w:lineRule="auto"/>
        <w:ind w:left="423"/>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F. </w:t>
      </w:r>
      <w:r w:rsidRPr="00100F42">
        <w:rPr>
          <w:rFonts w:ascii="Times New Roman" w:hAnsi="Times New Roman" w:cs="Times New Roman"/>
          <w:color w:val="auto"/>
          <w:sz w:val="24"/>
          <w:szCs w:val="24"/>
          <w:u w:val="single" w:color="000000"/>
        </w:rPr>
        <w:t>ATTRIBUTION DU MARCHE</w:t>
      </w: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pStyle w:val="Heading4"/>
        <w:spacing w:after="250"/>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2</w:t>
      </w:r>
      <w:r w:rsidR="00056B91" w:rsidRPr="00100F42">
        <w:rPr>
          <w:rFonts w:ascii="Times New Roman" w:hAnsi="Times New Roman" w:cs="Times New Roman"/>
          <w:color w:val="auto"/>
          <w:sz w:val="24"/>
          <w:szCs w:val="24"/>
        </w:rPr>
        <w:t>9</w:t>
      </w:r>
      <w:r w:rsidRPr="00100F42">
        <w:rPr>
          <w:rFonts w:ascii="Times New Roman" w:hAnsi="Times New Roman" w:cs="Times New Roman"/>
          <w:color w:val="auto"/>
          <w:sz w:val="24"/>
          <w:szCs w:val="24"/>
        </w:rPr>
        <w:t xml:space="preserve">. Attribution </w:t>
      </w:r>
    </w:p>
    <w:p w:rsidR="00D82D12" w:rsidRPr="00BC015F" w:rsidRDefault="0071600E" w:rsidP="00D82D12">
      <w:pPr>
        <w:pStyle w:val="N1"/>
        <w:rPr>
          <w:rFonts w:ascii="Times New Roman" w:hAnsi="Times New Roman"/>
          <w:color w:val="000000" w:themeColor="text1"/>
        </w:rPr>
      </w:pPr>
      <w:r w:rsidRPr="00100F42">
        <w:rPr>
          <w:rFonts w:ascii="Times New Roman" w:hAnsi="Times New Roman" w:cs="Times New Roman"/>
        </w:rPr>
        <w:t>L’</w:t>
      </w:r>
      <w:r w:rsidR="005A7643" w:rsidRPr="00100F42">
        <w:rPr>
          <w:rFonts w:ascii="Times New Roman" w:hAnsi="Times New Roman" w:cs="Times New Roman"/>
        </w:rPr>
        <w:t>OFFICE BURUNDAIS DES RECETTES</w:t>
      </w:r>
      <w:r w:rsidRPr="00100F42">
        <w:rPr>
          <w:rFonts w:ascii="Times New Roman" w:hAnsi="Times New Roman" w:cs="Times New Roman"/>
        </w:rPr>
        <w:t xml:space="preserve"> attribuera le Marché au soumissionnaire dont l’offre est reconnue administrativement et techniquement conforme au DAO et dont l’offre financière est la moins disante</w:t>
      </w:r>
      <w:r w:rsidR="00326355" w:rsidRPr="00100F42">
        <w:rPr>
          <w:rFonts w:ascii="Times New Roman" w:hAnsi="Times New Roman" w:cs="Times New Roman"/>
        </w:rPr>
        <w:t xml:space="preserve">, pourvu qu’elle ne soit ni sous-estimée ni surestimée. </w:t>
      </w:r>
      <w:r w:rsidR="00D82D12" w:rsidRPr="00103143">
        <w:rPr>
          <w:rFonts w:ascii="Times New Roman" w:hAnsi="Times New Roman"/>
          <w:color w:val="000000" w:themeColor="text1"/>
        </w:rPr>
        <w:t>Les offres sous-estimées ou surestimées seront déterminées conformément à l’article 194 alinéa 1 du Code des Marchés Publics. Le pourcentage à appliquer est de ±10%.</w:t>
      </w:r>
    </w:p>
    <w:p w:rsidR="00FA1FB9" w:rsidRPr="00100F42" w:rsidRDefault="00FA1FB9" w:rsidP="00D82D12">
      <w:pPr>
        <w:spacing w:after="120" w:line="276" w:lineRule="auto"/>
        <w:rPr>
          <w:rFonts w:ascii="Times New Roman" w:hAnsi="Times New Roman" w:cs="Times New Roman"/>
          <w:color w:val="auto"/>
          <w:sz w:val="24"/>
          <w:szCs w:val="24"/>
        </w:rPr>
      </w:pPr>
    </w:p>
    <w:p w:rsidR="0034008B" w:rsidRPr="00100F42" w:rsidRDefault="00A32CF9" w:rsidP="00CD600C">
      <w:pPr>
        <w:pStyle w:val="Heading4"/>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30</w:t>
      </w:r>
      <w:r w:rsidR="0071600E" w:rsidRPr="00100F42">
        <w:rPr>
          <w:rFonts w:ascii="Times New Roman" w:hAnsi="Times New Roman" w:cs="Times New Roman"/>
          <w:color w:val="auto"/>
          <w:sz w:val="24"/>
          <w:szCs w:val="24"/>
        </w:rPr>
        <w:t xml:space="preserve">. Notification de l’attribution du Marché </w:t>
      </w:r>
    </w:p>
    <w:p w:rsidR="0034008B" w:rsidRPr="00100F42" w:rsidRDefault="0071600E" w:rsidP="009465A2">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Avant l’expiration du délai de validité des offres fixé par l’Acheteur, ce dernier notifiera à l’attributaire du Marché, par lettre recommandée, que sa soumission a été acceptée. Cette lettre, dénommée ci-après et dans le Cahier des Clauses Administratives Particulières “lettre de Marché”, indiquera le montant que l’Acheteur paiera au Fournisseur au titre de la livraison des fournitures et services, et de leurs obligations de garantie. </w:t>
      </w:r>
    </w:p>
    <w:p w:rsidR="0034008B" w:rsidRPr="00100F42" w:rsidRDefault="0071600E" w:rsidP="00D82D12">
      <w:pPr>
        <w:ind w:left="10" w:right="414"/>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La lettre de Marché précisera, le cas échéant, les corrections apportées au montant initial de l’offre de l’attributaire provisoire. Si ce dernier n’accepte pas de correction ainsi effectuée, son offre sera rejetée et la garantie de soumission saisie.   </w:t>
      </w:r>
    </w:p>
    <w:p w:rsidR="00801160" w:rsidRPr="008C64C7" w:rsidRDefault="0071600E" w:rsidP="008C64C7">
      <w:pPr>
        <w:spacing w:after="0" w:line="259" w:lineRule="auto"/>
        <w:ind w:left="414" w:right="0" w:firstLine="0"/>
        <w:jc w:val="left"/>
        <w:rPr>
          <w:rFonts w:ascii="Times New Roman" w:hAnsi="Times New Roman" w:cs="Times New Roman"/>
          <w:b/>
          <w:color w:val="auto"/>
          <w:sz w:val="24"/>
          <w:szCs w:val="24"/>
        </w:rPr>
      </w:pPr>
      <w:r w:rsidRPr="00100F42">
        <w:rPr>
          <w:rFonts w:ascii="Times New Roman" w:hAnsi="Times New Roman" w:cs="Times New Roman"/>
          <w:b/>
          <w:color w:val="auto"/>
          <w:sz w:val="24"/>
          <w:szCs w:val="24"/>
        </w:rPr>
        <w:t xml:space="preserve"> </w:t>
      </w:r>
    </w:p>
    <w:p w:rsidR="0034008B" w:rsidRPr="00100F42" w:rsidRDefault="0038217F" w:rsidP="005D2B58">
      <w:pPr>
        <w:pStyle w:val="Heading4"/>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31</w:t>
      </w:r>
      <w:r w:rsidR="0071600E" w:rsidRPr="00100F42">
        <w:rPr>
          <w:rFonts w:ascii="Times New Roman" w:hAnsi="Times New Roman" w:cs="Times New Roman"/>
          <w:color w:val="auto"/>
          <w:sz w:val="24"/>
          <w:szCs w:val="24"/>
        </w:rPr>
        <w:t>. Signature du Marché</w:t>
      </w:r>
      <w:r w:rsidR="00AD167A">
        <w:rPr>
          <w:rFonts w:ascii="Times New Roman" w:hAnsi="Times New Roman" w:cs="Times New Roman"/>
          <w:color w:val="auto"/>
          <w:sz w:val="24"/>
          <w:szCs w:val="24"/>
        </w:rPr>
        <w:t>.</w:t>
      </w:r>
      <w:r w:rsidR="0071600E" w:rsidRPr="00100F42">
        <w:rPr>
          <w:rFonts w:ascii="Times New Roman" w:hAnsi="Times New Roman" w:cs="Times New Roman"/>
          <w:color w:val="auto"/>
          <w:sz w:val="24"/>
          <w:szCs w:val="24"/>
        </w:rPr>
        <w:t xml:space="preserve"> </w:t>
      </w:r>
    </w:p>
    <w:p w:rsidR="0034008B" w:rsidRPr="00100F42" w:rsidRDefault="008C64C7" w:rsidP="00591EC9">
      <w:pPr>
        <w:ind w:left="409" w:right="415"/>
        <w:rPr>
          <w:rFonts w:ascii="Times New Roman" w:hAnsi="Times New Roman" w:cs="Times New Roman"/>
          <w:color w:val="auto"/>
          <w:sz w:val="24"/>
          <w:szCs w:val="24"/>
        </w:rPr>
      </w:pPr>
      <w:r w:rsidRPr="00AD167A">
        <w:rPr>
          <w:rFonts w:ascii="Times New Roman" w:hAnsi="Times New Roman" w:cs="Times New Roman"/>
          <w:color w:val="000000" w:themeColor="text1"/>
          <w:sz w:val="24"/>
          <w:szCs w:val="24"/>
        </w:rPr>
        <w:t>Après</w:t>
      </w:r>
      <w:r w:rsidR="00AE4375" w:rsidRPr="00AD167A">
        <w:rPr>
          <w:rFonts w:ascii="Times New Roman" w:hAnsi="Times New Roman" w:cs="Times New Roman"/>
          <w:color w:val="000000" w:themeColor="text1"/>
          <w:sz w:val="24"/>
          <w:szCs w:val="24"/>
        </w:rPr>
        <w:t xml:space="preserve"> dix</w:t>
      </w:r>
      <w:r>
        <w:rPr>
          <w:rFonts w:ascii="Times New Roman" w:hAnsi="Times New Roman" w:cs="Times New Roman"/>
          <w:color w:val="000000" w:themeColor="text1"/>
          <w:sz w:val="24"/>
          <w:szCs w:val="24"/>
        </w:rPr>
        <w:t xml:space="preserve"> </w:t>
      </w:r>
      <w:r w:rsidR="007B43E8" w:rsidRPr="00AD167A">
        <w:rPr>
          <w:rFonts w:ascii="Times New Roman" w:hAnsi="Times New Roman" w:cs="Times New Roman"/>
          <w:color w:val="000000" w:themeColor="text1"/>
          <w:sz w:val="24"/>
          <w:szCs w:val="24"/>
        </w:rPr>
        <w:t>(10) jours</w:t>
      </w:r>
      <w:r w:rsidR="007B43E8">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7B43E8">
        <w:rPr>
          <w:rFonts w:ascii="Times New Roman" w:hAnsi="Times New Roman" w:cs="Times New Roman"/>
          <w:color w:val="auto"/>
          <w:sz w:val="24"/>
          <w:szCs w:val="24"/>
        </w:rPr>
        <w:t>l</w:t>
      </w:r>
      <w:r w:rsidR="007B43E8" w:rsidRPr="00100F42">
        <w:rPr>
          <w:rFonts w:ascii="Times New Roman" w:hAnsi="Times New Roman" w:cs="Times New Roman"/>
          <w:color w:val="auto"/>
          <w:sz w:val="24"/>
          <w:szCs w:val="24"/>
        </w:rPr>
        <w:t>’OFFICE</w:t>
      </w:r>
      <w:r w:rsidR="005A7643" w:rsidRPr="00100F42">
        <w:rPr>
          <w:rFonts w:ascii="Times New Roman" w:hAnsi="Times New Roman" w:cs="Times New Roman"/>
          <w:color w:val="auto"/>
          <w:sz w:val="24"/>
          <w:szCs w:val="24"/>
        </w:rPr>
        <w:t xml:space="preserve"> BURUNDAIS DES RECETTES</w:t>
      </w:r>
      <w:r w:rsidR="0071600E" w:rsidRPr="00100F42">
        <w:rPr>
          <w:rFonts w:ascii="Times New Roman" w:hAnsi="Times New Roman" w:cs="Times New Roman"/>
          <w:color w:val="auto"/>
          <w:sz w:val="24"/>
          <w:szCs w:val="24"/>
        </w:rPr>
        <w:t xml:space="preserve"> enverra à l’attributaire du Marché, en même temps que la lettre de Marché, l’Acte d’engagement figurant au DAO, qui récapitule toutes les dispositions acceptées par les parties. L’attributaire le signera et le renverra au Maître d’Ouvrage. </w:t>
      </w:r>
    </w:p>
    <w:p w:rsidR="0034008B" w:rsidRPr="00100F42" w:rsidRDefault="0071600E">
      <w:pPr>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Après sa satisfaction, l’Acheteur informera dans les meilleurs délais les autres soumissionnaires que leurs offres n’ont pas été retenues et leur restituera leurs garanties de soumission.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rsidP="005D2B58">
      <w:pPr>
        <w:pStyle w:val="Heading4"/>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r w:rsidR="0038217F" w:rsidRPr="00100F42">
        <w:rPr>
          <w:rFonts w:ascii="Times New Roman" w:hAnsi="Times New Roman" w:cs="Times New Roman"/>
          <w:color w:val="auto"/>
          <w:sz w:val="24"/>
          <w:szCs w:val="24"/>
        </w:rPr>
        <w:t>32</w:t>
      </w:r>
      <w:r w:rsidRPr="00100F42">
        <w:rPr>
          <w:rFonts w:ascii="Times New Roman" w:hAnsi="Times New Roman" w:cs="Times New Roman"/>
          <w:color w:val="auto"/>
          <w:sz w:val="24"/>
          <w:szCs w:val="24"/>
        </w:rPr>
        <w:t xml:space="preserve">. Garantie bancaire de bonne exécution  </w:t>
      </w:r>
    </w:p>
    <w:p w:rsidR="00801160" w:rsidRDefault="0071600E">
      <w:pPr>
        <w:ind w:left="409" w:right="413"/>
        <w:rPr>
          <w:rFonts w:ascii="Times New Roman" w:hAnsi="Times New Roman" w:cs="Times New Roman"/>
          <w:color w:val="auto"/>
          <w:sz w:val="24"/>
          <w:szCs w:val="24"/>
        </w:rPr>
      </w:pPr>
      <w:r w:rsidRPr="00100F42">
        <w:rPr>
          <w:rFonts w:ascii="Times New Roman" w:hAnsi="Times New Roman" w:cs="Times New Roman"/>
          <w:color w:val="auto"/>
          <w:sz w:val="24"/>
          <w:szCs w:val="24"/>
        </w:rPr>
        <w:t>Dans les vingt (20) jours calendaires suivant la réception de la lettre de Marché de 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l’attributaire du Marché fournira à 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xml:space="preserve"> une garantie bancaire de bonne exécution de dix pourcent (10%) du montant total du marché, sous la forme du modèle </w:t>
      </w:r>
      <w:r w:rsidR="009833A2" w:rsidRPr="00100F42">
        <w:rPr>
          <w:rFonts w:ascii="Times New Roman" w:hAnsi="Times New Roman" w:cs="Times New Roman"/>
          <w:color w:val="auto"/>
          <w:sz w:val="24"/>
          <w:szCs w:val="24"/>
        </w:rPr>
        <w:t>présenté en</w:t>
      </w:r>
      <w:r w:rsidRPr="00100F42">
        <w:rPr>
          <w:rFonts w:ascii="Times New Roman" w:hAnsi="Times New Roman" w:cs="Times New Roman"/>
          <w:color w:val="auto"/>
          <w:sz w:val="24"/>
          <w:szCs w:val="24"/>
        </w:rPr>
        <w:t xml:space="preserve"> annexe. </w:t>
      </w:r>
    </w:p>
    <w:p w:rsidR="005D2B58" w:rsidRPr="00100F42" w:rsidRDefault="0071600E" w:rsidP="005D2B58">
      <w:pPr>
        <w:ind w:left="0" w:right="413"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Cette garantie sera délivrée par une banque agréée au Burundi.</w:t>
      </w:r>
    </w:p>
    <w:p w:rsidR="0034008B" w:rsidRDefault="0071600E" w:rsidP="00700F2D">
      <w:pPr>
        <w:spacing w:after="0" w:line="259" w:lineRule="auto"/>
        <w:ind w:left="414" w:right="0" w:firstLine="0"/>
        <w:jc w:val="left"/>
        <w:rPr>
          <w:rFonts w:ascii="Times New Roman" w:hAnsi="Times New Roman" w:cs="Times New Roman"/>
          <w:b/>
          <w:color w:val="auto"/>
          <w:sz w:val="24"/>
          <w:szCs w:val="24"/>
        </w:rPr>
      </w:pPr>
      <w:r w:rsidRPr="00100F42">
        <w:rPr>
          <w:rFonts w:ascii="Times New Roman" w:hAnsi="Times New Roman" w:cs="Times New Roman"/>
          <w:color w:val="auto"/>
          <w:sz w:val="24"/>
          <w:szCs w:val="24"/>
        </w:rPr>
        <w:t xml:space="preserve">  </w:t>
      </w:r>
      <w:r w:rsidRPr="00100F42">
        <w:rPr>
          <w:rFonts w:ascii="Times New Roman" w:hAnsi="Times New Roman" w:cs="Times New Roman"/>
          <w:b/>
          <w:color w:val="auto"/>
          <w:sz w:val="24"/>
          <w:szCs w:val="24"/>
        </w:rPr>
        <w:t>NB : Les chèques certifiés ne seront pas admis</w:t>
      </w:r>
      <w:r w:rsidR="00325690" w:rsidRPr="00100F42">
        <w:rPr>
          <w:rFonts w:ascii="Times New Roman" w:hAnsi="Times New Roman" w:cs="Times New Roman"/>
          <w:b/>
          <w:color w:val="auto"/>
          <w:sz w:val="24"/>
          <w:szCs w:val="24"/>
        </w:rPr>
        <w:t xml:space="preserve"> pour garantie de bonne exécution</w:t>
      </w:r>
      <w:r w:rsidRPr="00100F42">
        <w:rPr>
          <w:rFonts w:ascii="Times New Roman" w:hAnsi="Times New Roman" w:cs="Times New Roman"/>
          <w:b/>
          <w:color w:val="auto"/>
          <w:sz w:val="24"/>
          <w:szCs w:val="24"/>
        </w:rPr>
        <w:t xml:space="preserve">. </w:t>
      </w:r>
    </w:p>
    <w:p w:rsidR="00AB13AC" w:rsidRPr="00D5070D" w:rsidRDefault="00AB13AC" w:rsidP="00D5070D">
      <w:pPr>
        <w:ind w:left="414" w:firstLine="0"/>
      </w:pPr>
    </w:p>
    <w:p w:rsidR="00A12849" w:rsidRDefault="00A12849" w:rsidP="00700F2D">
      <w:pPr>
        <w:spacing w:after="0" w:line="259" w:lineRule="auto"/>
        <w:ind w:left="414" w:right="0" w:firstLine="0"/>
        <w:jc w:val="left"/>
        <w:rPr>
          <w:rFonts w:ascii="Times New Roman" w:hAnsi="Times New Roman" w:cs="Times New Roman"/>
          <w:b/>
          <w:color w:val="auto"/>
          <w:sz w:val="24"/>
          <w:szCs w:val="24"/>
        </w:rPr>
      </w:pPr>
    </w:p>
    <w:p w:rsidR="00D34A4F" w:rsidRDefault="00D34A4F" w:rsidP="00700F2D">
      <w:pPr>
        <w:spacing w:after="0" w:line="259" w:lineRule="auto"/>
        <w:ind w:left="414" w:right="0" w:firstLine="0"/>
        <w:jc w:val="left"/>
        <w:rPr>
          <w:rFonts w:ascii="Times New Roman" w:hAnsi="Times New Roman" w:cs="Times New Roman"/>
          <w:b/>
          <w:color w:val="auto"/>
          <w:sz w:val="24"/>
          <w:szCs w:val="24"/>
        </w:rPr>
      </w:pPr>
    </w:p>
    <w:p w:rsidR="00EE640A" w:rsidRDefault="00EE640A" w:rsidP="00700F2D">
      <w:pPr>
        <w:spacing w:after="0" w:line="259" w:lineRule="auto"/>
        <w:ind w:left="414" w:right="0" w:firstLine="0"/>
        <w:jc w:val="left"/>
        <w:rPr>
          <w:rFonts w:ascii="Times New Roman" w:hAnsi="Times New Roman" w:cs="Times New Roman"/>
          <w:b/>
          <w:color w:val="auto"/>
          <w:sz w:val="24"/>
          <w:szCs w:val="24"/>
        </w:rPr>
      </w:pPr>
    </w:p>
    <w:p w:rsidR="00EE640A" w:rsidRPr="00100F42" w:rsidRDefault="00EE640A" w:rsidP="00700F2D">
      <w:pPr>
        <w:spacing w:after="0" w:line="259" w:lineRule="auto"/>
        <w:ind w:left="414" w:right="0" w:firstLine="0"/>
        <w:jc w:val="left"/>
        <w:rPr>
          <w:rFonts w:ascii="Times New Roman" w:hAnsi="Times New Roman" w:cs="Times New Roman"/>
          <w:b/>
          <w:color w:val="auto"/>
          <w:sz w:val="24"/>
          <w:szCs w:val="24"/>
        </w:rPr>
      </w:pPr>
    </w:p>
    <w:p w:rsidR="00C26807" w:rsidRPr="001160F4" w:rsidRDefault="00F9272B" w:rsidP="00881466">
      <w:pPr>
        <w:pStyle w:val="C2"/>
      </w:pPr>
      <w:r w:rsidRPr="00100F42">
        <w:t>33.</w:t>
      </w:r>
      <w:r w:rsidR="00A12849" w:rsidRPr="00100F42">
        <w:t xml:space="preserve">  </w:t>
      </w:r>
      <w:r w:rsidR="00A12849" w:rsidRPr="001160F4">
        <w:t>Modification des quantités au moment de l’attribution du marché</w:t>
      </w:r>
      <w:r w:rsidR="00C26807" w:rsidRPr="001160F4">
        <w:t xml:space="preserve"> </w:t>
      </w:r>
    </w:p>
    <w:p w:rsidR="00A12849" w:rsidRPr="00100F42" w:rsidRDefault="00A12849" w:rsidP="00A12849">
      <w:pPr>
        <w:pStyle w:val="N1"/>
        <w:spacing w:after="120"/>
        <w:rPr>
          <w:rFonts w:ascii="Times New Roman" w:hAnsi="Times New Roman" w:cs="Times New Roman"/>
        </w:rPr>
      </w:pPr>
      <w:r w:rsidRPr="00100F42">
        <w:rPr>
          <w:rFonts w:ascii="Times New Roman" w:hAnsi="Times New Roman" w:cs="Times New Roman"/>
        </w:rPr>
        <w:t>Au moment de l’attribution du marché, l’OBR se réserve le droit de diminuer</w:t>
      </w:r>
      <w:r w:rsidR="00DE6AFC">
        <w:rPr>
          <w:rFonts w:ascii="Times New Roman" w:hAnsi="Times New Roman" w:cs="Times New Roman"/>
        </w:rPr>
        <w:t xml:space="preserve"> ou </w:t>
      </w:r>
      <w:r w:rsidR="0071239B">
        <w:rPr>
          <w:rFonts w:ascii="Times New Roman" w:hAnsi="Times New Roman" w:cs="Times New Roman"/>
        </w:rPr>
        <w:t>d’</w:t>
      </w:r>
      <w:r w:rsidR="00DE6AFC">
        <w:rPr>
          <w:rFonts w:ascii="Times New Roman" w:hAnsi="Times New Roman" w:cs="Times New Roman"/>
        </w:rPr>
        <w:t>augme</w:t>
      </w:r>
      <w:r w:rsidR="00332132">
        <w:rPr>
          <w:rFonts w:ascii="Times New Roman" w:hAnsi="Times New Roman" w:cs="Times New Roman"/>
        </w:rPr>
        <w:t>nter</w:t>
      </w:r>
      <w:r w:rsidRPr="00100F42">
        <w:rPr>
          <w:rFonts w:ascii="Times New Roman" w:hAnsi="Times New Roman" w:cs="Times New Roman"/>
        </w:rPr>
        <w:t xml:space="preserve"> le nombre des fournitures, pour autant que ce changement n’excède pas 20 % du montant total du marché et sans effectue</w:t>
      </w:r>
      <w:r w:rsidR="007576B5" w:rsidRPr="00100F42">
        <w:rPr>
          <w:rFonts w:ascii="Times New Roman" w:hAnsi="Times New Roman" w:cs="Times New Roman"/>
        </w:rPr>
        <w:t>r</w:t>
      </w:r>
      <w:r w:rsidRPr="00100F42">
        <w:rPr>
          <w:rFonts w:ascii="Times New Roman" w:hAnsi="Times New Roman" w:cs="Times New Roman"/>
        </w:rPr>
        <w:t xml:space="preserve"> aucune modification des prix unitaires ou autres conditions de l’offre et du Dossier d’Appel d’Offres</w:t>
      </w:r>
      <w:r w:rsidR="006707D8" w:rsidRPr="00100F42">
        <w:rPr>
          <w:rFonts w:ascii="Times New Roman" w:hAnsi="Times New Roman" w:cs="Times New Roman"/>
        </w:rPr>
        <w:t>, conformément à l’article 191 du Code des marchés Publics</w:t>
      </w:r>
      <w:r w:rsidRPr="00100F42">
        <w:rPr>
          <w:rFonts w:ascii="Times New Roman" w:hAnsi="Times New Roman" w:cs="Times New Roman"/>
        </w:rPr>
        <w:t>.</w:t>
      </w:r>
    </w:p>
    <w:p w:rsidR="00CF05D5" w:rsidRPr="008A14A4" w:rsidRDefault="005C62FC" w:rsidP="008A14A4">
      <w:pPr>
        <w:tabs>
          <w:tab w:val="right" w:pos="7254"/>
        </w:tabs>
        <w:spacing w:after="120"/>
        <w:ind w:left="0" w:firstLine="0"/>
        <w:rPr>
          <w:rFonts w:ascii="Times New Roman" w:hAnsi="Times New Roman" w:cs="Times New Roman"/>
          <w:b/>
          <w:color w:val="auto"/>
          <w:sz w:val="24"/>
          <w:szCs w:val="24"/>
        </w:rPr>
      </w:pPr>
      <w:r w:rsidRPr="008A14A4">
        <w:rPr>
          <w:rFonts w:ascii="Times New Roman" w:hAnsi="Times New Roman" w:cs="Times New Roman"/>
          <w:b/>
        </w:rPr>
        <w:t>34</w:t>
      </w:r>
      <w:r w:rsidRPr="008A14A4">
        <w:rPr>
          <w:rFonts w:ascii="Times New Roman" w:hAnsi="Times New Roman" w:cs="Times New Roman"/>
        </w:rPr>
        <w:t xml:space="preserve">. </w:t>
      </w:r>
      <w:r w:rsidR="00CF05D5" w:rsidRPr="008A14A4">
        <w:rPr>
          <w:rFonts w:ascii="Times New Roman" w:hAnsi="Times New Roman" w:cs="Times New Roman"/>
        </w:rPr>
        <w:t xml:space="preserve"> </w:t>
      </w:r>
      <w:r w:rsidR="00CF05D5" w:rsidRPr="008A14A4">
        <w:rPr>
          <w:rFonts w:ascii="Times New Roman" w:hAnsi="Times New Roman" w:cs="Times New Roman"/>
          <w:b/>
          <w:color w:val="auto"/>
          <w:sz w:val="24"/>
          <w:szCs w:val="24"/>
        </w:rPr>
        <w:t>Modalités de paiement</w:t>
      </w:r>
    </w:p>
    <w:p w:rsidR="00CF05D5" w:rsidRPr="00A02D6D" w:rsidRDefault="00CF05D5" w:rsidP="00881466">
      <w:pPr>
        <w:pStyle w:val="C2"/>
      </w:pPr>
      <w:r w:rsidRPr="00A02D6D">
        <w:t xml:space="preserve">Le </w:t>
      </w:r>
      <w:r w:rsidRPr="0083654D">
        <w:rPr>
          <w:b w:val="0"/>
        </w:rPr>
        <w:t>paiement se fera en monnaie locale dans les trente (30) jours calendaires suivant la présentation de la facture accompagnée du procès-verbal de réception dûment signé par les membres de la Commission de Réception du Marché et un représentant de la Direction Nationale de Contrôle des Marchés Publics (DNCMP) et validé par le Directeur National de Contrôle des Marchés Publics.</w:t>
      </w:r>
      <w:r w:rsidRPr="00A02D6D">
        <w:t xml:space="preserve">  </w:t>
      </w:r>
    </w:p>
    <w:p w:rsidR="001557F3" w:rsidRPr="00055D69" w:rsidRDefault="00187CC5" w:rsidP="00881466">
      <w:pPr>
        <w:pStyle w:val="C2"/>
      </w:pPr>
      <w:r>
        <w:t xml:space="preserve"> </w:t>
      </w:r>
    </w:p>
    <w:p w:rsidR="005C62FC" w:rsidRPr="008E0CAD" w:rsidRDefault="005C62FC" w:rsidP="00881466">
      <w:pPr>
        <w:pStyle w:val="C2"/>
      </w:pPr>
      <w:r w:rsidRPr="00100F42">
        <w:t xml:space="preserve">35. </w:t>
      </w:r>
      <w:r w:rsidRPr="008E0CAD">
        <w:t>Pénalités</w:t>
      </w:r>
    </w:p>
    <w:p w:rsidR="005C62FC" w:rsidRPr="00100F42" w:rsidRDefault="005C62FC" w:rsidP="005C62FC">
      <w:pPr>
        <w:tabs>
          <w:tab w:val="left" w:pos="540"/>
        </w:tabs>
        <w:ind w:right="-72"/>
        <w:rPr>
          <w:rFonts w:ascii="Times New Roman" w:hAnsi="Times New Roman" w:cs="Times New Roman"/>
          <w:color w:val="auto"/>
          <w:sz w:val="24"/>
          <w:szCs w:val="24"/>
        </w:rPr>
      </w:pPr>
      <w:r w:rsidRPr="00100F42">
        <w:rPr>
          <w:rFonts w:ascii="Times New Roman" w:hAnsi="Times New Roman" w:cs="Times New Roman"/>
          <w:color w:val="auto"/>
          <w:sz w:val="24"/>
          <w:szCs w:val="24"/>
        </w:rPr>
        <w:t>En cas de dépassement des délais convenus, le fournisseur en court</w:t>
      </w:r>
      <w:r w:rsidR="00917963" w:rsidRPr="00100F42">
        <w:rPr>
          <w:rFonts w:ascii="Times New Roman" w:hAnsi="Times New Roman" w:cs="Times New Roman"/>
          <w:color w:val="auto"/>
          <w:sz w:val="24"/>
          <w:szCs w:val="24"/>
        </w:rPr>
        <w:t xml:space="preserve"> </w:t>
      </w:r>
      <w:r w:rsidRPr="00100F42">
        <w:rPr>
          <w:rFonts w:ascii="Times New Roman" w:hAnsi="Times New Roman" w:cs="Times New Roman"/>
          <w:color w:val="auto"/>
          <w:sz w:val="24"/>
          <w:szCs w:val="24"/>
        </w:rPr>
        <w:t xml:space="preserve">une pénalité calculée suivant la formule suivante : </w:t>
      </w:r>
    </w:p>
    <w:p w:rsidR="005C62FC" w:rsidRPr="00100F42" w:rsidRDefault="005C62FC" w:rsidP="005C62FC">
      <w:pPr>
        <w:tabs>
          <w:tab w:val="left" w:pos="540"/>
        </w:tabs>
        <w:spacing w:before="120"/>
        <w:ind w:left="708" w:right="-72"/>
        <w:rPr>
          <w:rFonts w:ascii="Times New Roman" w:hAnsi="Times New Roman" w:cs="Times New Roman"/>
          <w:b/>
          <w:color w:val="auto"/>
          <w:sz w:val="24"/>
          <w:szCs w:val="24"/>
        </w:rPr>
      </w:pPr>
      <w:r w:rsidRPr="00100F42">
        <w:rPr>
          <w:rFonts w:ascii="Times New Roman" w:hAnsi="Times New Roman" w:cs="Times New Roman"/>
          <w:b/>
          <w:color w:val="auto"/>
          <w:sz w:val="24"/>
          <w:szCs w:val="24"/>
        </w:rPr>
        <w:t>P = m*n/1000</w:t>
      </w:r>
    </w:p>
    <w:p w:rsidR="005C62FC" w:rsidRPr="00100F42" w:rsidRDefault="005C62FC" w:rsidP="005C62FC">
      <w:pPr>
        <w:tabs>
          <w:tab w:val="left" w:pos="540"/>
        </w:tabs>
        <w:ind w:left="708" w:right="-72"/>
        <w:rPr>
          <w:rFonts w:ascii="Times New Roman" w:hAnsi="Times New Roman" w:cs="Times New Roman"/>
          <w:b/>
          <w:color w:val="auto"/>
          <w:sz w:val="24"/>
          <w:szCs w:val="24"/>
        </w:rPr>
      </w:pPr>
      <w:r w:rsidRPr="00100F42">
        <w:rPr>
          <w:rFonts w:ascii="Times New Roman" w:hAnsi="Times New Roman" w:cs="Times New Roman"/>
          <w:b/>
          <w:color w:val="auto"/>
          <w:sz w:val="24"/>
          <w:szCs w:val="24"/>
        </w:rPr>
        <w:t xml:space="preserve">Où : </w:t>
      </w:r>
    </w:p>
    <w:p w:rsidR="005C62FC" w:rsidRPr="00100F42" w:rsidRDefault="005C62FC" w:rsidP="005C62FC">
      <w:pPr>
        <w:tabs>
          <w:tab w:val="left" w:pos="540"/>
        </w:tabs>
        <w:ind w:left="708" w:right="-72"/>
        <w:rPr>
          <w:rFonts w:ascii="Times New Roman" w:hAnsi="Times New Roman" w:cs="Times New Roman"/>
          <w:color w:val="auto"/>
          <w:sz w:val="24"/>
          <w:szCs w:val="24"/>
        </w:rPr>
      </w:pPr>
      <w:r w:rsidRPr="00100F42">
        <w:rPr>
          <w:rFonts w:ascii="Times New Roman" w:hAnsi="Times New Roman" w:cs="Times New Roman"/>
          <w:color w:val="auto"/>
          <w:sz w:val="24"/>
          <w:szCs w:val="24"/>
        </w:rPr>
        <w:tab/>
      </w:r>
      <w:r w:rsidR="00DD7539" w:rsidRPr="00100F42">
        <w:rPr>
          <w:rFonts w:ascii="Times New Roman" w:hAnsi="Times New Roman" w:cs="Times New Roman"/>
          <w:color w:val="auto"/>
          <w:sz w:val="24"/>
          <w:szCs w:val="24"/>
        </w:rPr>
        <w:t>P</w:t>
      </w:r>
      <w:r w:rsidRPr="00100F42">
        <w:rPr>
          <w:rFonts w:ascii="Times New Roman" w:hAnsi="Times New Roman" w:cs="Times New Roman"/>
          <w:color w:val="auto"/>
          <w:sz w:val="24"/>
          <w:szCs w:val="24"/>
        </w:rPr>
        <w:t xml:space="preserve"> = Pénalité</w:t>
      </w:r>
    </w:p>
    <w:p w:rsidR="005C62FC" w:rsidRPr="00100F42" w:rsidRDefault="005C62FC" w:rsidP="005C62FC">
      <w:pPr>
        <w:tabs>
          <w:tab w:val="left" w:pos="540"/>
        </w:tabs>
        <w:ind w:left="708" w:right="-72"/>
        <w:rPr>
          <w:rFonts w:ascii="Times New Roman" w:hAnsi="Times New Roman" w:cs="Times New Roman"/>
          <w:color w:val="auto"/>
          <w:sz w:val="24"/>
          <w:szCs w:val="24"/>
        </w:rPr>
      </w:pPr>
      <w:r w:rsidRPr="00100F42">
        <w:rPr>
          <w:rFonts w:ascii="Times New Roman" w:hAnsi="Times New Roman" w:cs="Times New Roman"/>
          <w:color w:val="auto"/>
          <w:sz w:val="24"/>
          <w:szCs w:val="24"/>
        </w:rPr>
        <w:tab/>
        <w:t>m = Montant relatif aux articles ou quantités ayant subi un retard de livraison</w:t>
      </w:r>
    </w:p>
    <w:p w:rsidR="005C62FC" w:rsidRPr="00100F42" w:rsidRDefault="005C62FC" w:rsidP="005C62FC">
      <w:pPr>
        <w:tabs>
          <w:tab w:val="left" w:pos="540"/>
        </w:tabs>
        <w:spacing w:after="120"/>
        <w:ind w:left="708" w:right="-72"/>
        <w:rPr>
          <w:rFonts w:ascii="Times New Roman" w:hAnsi="Times New Roman" w:cs="Times New Roman"/>
          <w:color w:val="auto"/>
          <w:sz w:val="24"/>
          <w:szCs w:val="24"/>
        </w:rPr>
      </w:pPr>
      <w:r w:rsidRPr="00100F42">
        <w:rPr>
          <w:rFonts w:ascii="Times New Roman" w:hAnsi="Times New Roman" w:cs="Times New Roman"/>
          <w:color w:val="auto"/>
          <w:sz w:val="24"/>
          <w:szCs w:val="24"/>
        </w:rPr>
        <w:tab/>
      </w:r>
      <w:r w:rsidR="00AD167A" w:rsidRPr="00100F42">
        <w:rPr>
          <w:rFonts w:ascii="Times New Roman" w:hAnsi="Times New Roman" w:cs="Times New Roman"/>
          <w:color w:val="auto"/>
          <w:sz w:val="24"/>
          <w:szCs w:val="24"/>
        </w:rPr>
        <w:t>n =</w:t>
      </w:r>
      <w:r w:rsidRPr="00100F42">
        <w:rPr>
          <w:rFonts w:ascii="Times New Roman" w:hAnsi="Times New Roman" w:cs="Times New Roman"/>
          <w:color w:val="auto"/>
          <w:sz w:val="24"/>
          <w:szCs w:val="24"/>
        </w:rPr>
        <w:t xml:space="preserve"> nombre de jours calendrier de retard</w:t>
      </w:r>
    </w:p>
    <w:p w:rsidR="00B70EDA" w:rsidRPr="00100F42" w:rsidRDefault="005C62FC" w:rsidP="00B70EDA">
      <w:pPr>
        <w:tabs>
          <w:tab w:val="left" w:pos="540"/>
        </w:tabs>
        <w:spacing w:after="120"/>
        <w:ind w:right="-72"/>
        <w:rPr>
          <w:rFonts w:ascii="Times New Roman" w:hAnsi="Times New Roman" w:cs="Times New Roman"/>
          <w:color w:val="auto"/>
          <w:sz w:val="24"/>
          <w:szCs w:val="24"/>
        </w:rPr>
      </w:pPr>
      <w:r w:rsidRPr="00100F42">
        <w:rPr>
          <w:rFonts w:ascii="Times New Roman" w:hAnsi="Times New Roman" w:cs="Times New Roman"/>
          <w:color w:val="auto"/>
          <w:sz w:val="24"/>
          <w:szCs w:val="24"/>
        </w:rPr>
        <w:t>Le montant des pénalités reste plafonné à dix pour cent (10%) du montant total du marché.</w:t>
      </w:r>
    </w:p>
    <w:p w:rsidR="00B70EDA" w:rsidRPr="00100F42" w:rsidRDefault="00472279" w:rsidP="00B70EDA">
      <w:pPr>
        <w:tabs>
          <w:tab w:val="left" w:pos="540"/>
        </w:tabs>
        <w:spacing w:after="120"/>
        <w:ind w:right="-72"/>
        <w:rPr>
          <w:rFonts w:ascii="Times New Roman" w:hAnsi="Times New Roman" w:cs="Times New Roman"/>
          <w:bCs/>
          <w:color w:val="auto"/>
          <w:sz w:val="24"/>
          <w:szCs w:val="24"/>
        </w:rPr>
      </w:pPr>
      <w:r w:rsidRPr="00100F42">
        <w:rPr>
          <w:rFonts w:ascii="Times New Roman" w:hAnsi="Times New Roman" w:cs="Times New Roman"/>
          <w:bCs/>
          <w:color w:val="auto"/>
        </w:rPr>
        <w:t xml:space="preserve"> </w:t>
      </w:r>
    </w:p>
    <w:p w:rsidR="00472279" w:rsidRPr="00100F42" w:rsidRDefault="00B70EDA" w:rsidP="00472279">
      <w:pPr>
        <w:rPr>
          <w:rFonts w:ascii="Times New Roman" w:hAnsi="Times New Roman" w:cs="Times New Roman"/>
          <w:b/>
          <w:color w:val="auto"/>
          <w:sz w:val="24"/>
          <w:szCs w:val="24"/>
        </w:rPr>
      </w:pPr>
      <w:r w:rsidRPr="00100F42">
        <w:rPr>
          <w:rFonts w:ascii="Times New Roman" w:hAnsi="Times New Roman" w:cs="Times New Roman"/>
          <w:b/>
          <w:color w:val="auto"/>
          <w:sz w:val="24"/>
          <w:szCs w:val="24"/>
        </w:rPr>
        <w:t xml:space="preserve">36. Réception du Marché </w:t>
      </w:r>
    </w:p>
    <w:p w:rsidR="00B70EDA" w:rsidRPr="00100F42" w:rsidRDefault="00B70EDA" w:rsidP="00472279">
      <w:pPr>
        <w:rPr>
          <w:rFonts w:ascii="Times New Roman" w:hAnsi="Times New Roman" w:cs="Times New Roman"/>
          <w:b/>
          <w:color w:val="auto"/>
          <w:sz w:val="24"/>
          <w:szCs w:val="24"/>
        </w:rPr>
      </w:pPr>
    </w:p>
    <w:p w:rsidR="003B2849" w:rsidRPr="00100F42" w:rsidRDefault="00472279" w:rsidP="00C974BF">
      <w:pPr>
        <w:ind w:left="414"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La réception de ce marché par la commission de réception se fera en deux étapes : </w:t>
      </w:r>
    </w:p>
    <w:p w:rsidR="003B2849" w:rsidRPr="00100F42" w:rsidRDefault="003B2849" w:rsidP="00DA1B97">
      <w:pPr>
        <w:ind w:left="0" w:firstLine="0"/>
        <w:rPr>
          <w:rFonts w:ascii="Times New Roman" w:hAnsi="Times New Roman" w:cs="Times New Roman"/>
          <w:color w:val="auto"/>
          <w:sz w:val="24"/>
          <w:szCs w:val="24"/>
        </w:rPr>
      </w:pPr>
    </w:p>
    <w:p w:rsidR="00DF5F2B" w:rsidRPr="005118C1" w:rsidRDefault="003B2849" w:rsidP="00DF5F2B">
      <w:pPr>
        <w:spacing w:after="11"/>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36.1. </w:t>
      </w:r>
      <w:r w:rsidR="00DF5F2B" w:rsidRPr="005118C1">
        <w:rPr>
          <w:rFonts w:ascii="Times New Roman" w:hAnsi="Times New Roman" w:cs="Times New Roman"/>
          <w:color w:val="auto"/>
          <w:sz w:val="24"/>
          <w:szCs w:val="24"/>
        </w:rPr>
        <w:t xml:space="preserve">La livraison des équipements informatiques du présent marché sera précédée par leur inspection technique où les configurations techniques requises seront effectuées pour démontrer aux membres de la Commission de réception mise en place par l’OFFICE BURUNDAIS DES RECETTES que les fournitures sont techniquement conformes aux spécifications techniques du DAO. </w:t>
      </w:r>
    </w:p>
    <w:p w:rsidR="00DF5F2B" w:rsidRPr="002132E7" w:rsidRDefault="00DF5F2B" w:rsidP="00DF5F2B">
      <w:pPr>
        <w:spacing w:after="11"/>
        <w:ind w:left="10" w:right="58"/>
        <w:rPr>
          <w:rFonts w:ascii="Times New Roman" w:hAnsi="Times New Roman" w:cs="Times New Roman"/>
          <w:color w:val="auto"/>
          <w:sz w:val="24"/>
          <w:szCs w:val="24"/>
        </w:rPr>
      </w:pPr>
      <w:r w:rsidRPr="002132E7">
        <w:rPr>
          <w:rFonts w:ascii="Times New Roman" w:hAnsi="Times New Roman" w:cs="Times New Roman"/>
          <w:color w:val="auto"/>
          <w:sz w:val="24"/>
          <w:szCs w:val="24"/>
        </w:rPr>
        <w:t>En conséquence, la mise en stock des fournitures à l’OFFICE BURUNDAIS DES RECETTES sera conditionnée par un feu vert figurant dans le procès-verbal de leur inspection. Ce procès-verbal sera signé par les membres de la Commission de réception</w:t>
      </w:r>
      <w:r w:rsidR="001A4DD6">
        <w:rPr>
          <w:rFonts w:ascii="Times New Roman" w:hAnsi="Times New Roman" w:cs="Times New Roman"/>
          <w:color w:val="auto"/>
          <w:sz w:val="24"/>
          <w:szCs w:val="24"/>
        </w:rPr>
        <w:t xml:space="preserve"> et</w:t>
      </w:r>
      <w:r w:rsidRPr="002132E7">
        <w:rPr>
          <w:rFonts w:ascii="Times New Roman" w:hAnsi="Times New Roman" w:cs="Times New Roman"/>
          <w:color w:val="auto"/>
          <w:sz w:val="24"/>
          <w:szCs w:val="24"/>
        </w:rPr>
        <w:t xml:space="preserve"> le fournisseur ou son représentant</w:t>
      </w:r>
      <w:r>
        <w:rPr>
          <w:rFonts w:ascii="Times New Roman" w:hAnsi="Times New Roman" w:cs="Times New Roman"/>
          <w:color w:val="auto"/>
          <w:sz w:val="24"/>
          <w:szCs w:val="24"/>
        </w:rPr>
        <w:t>.</w:t>
      </w:r>
    </w:p>
    <w:p w:rsidR="00DF5F2B" w:rsidRPr="00100F42" w:rsidRDefault="00DF5F2B" w:rsidP="00DF5F2B">
      <w:pPr>
        <w:spacing w:after="11"/>
        <w:ind w:left="10" w:right="58"/>
        <w:rPr>
          <w:rFonts w:ascii="Times New Roman" w:hAnsi="Times New Roman" w:cs="Times New Roman"/>
          <w:b/>
          <w:color w:val="auto"/>
          <w:sz w:val="24"/>
          <w:szCs w:val="24"/>
        </w:rPr>
      </w:pPr>
    </w:p>
    <w:p w:rsidR="00DF5F2B" w:rsidRDefault="00DF5F2B" w:rsidP="00DF5F2B">
      <w:pPr>
        <w:spacing w:after="11"/>
        <w:ind w:left="10" w:right="58"/>
        <w:rPr>
          <w:rFonts w:ascii="Times New Roman" w:hAnsi="Times New Roman" w:cs="Times New Roman"/>
          <w:color w:val="auto"/>
          <w:sz w:val="24"/>
          <w:szCs w:val="24"/>
        </w:rPr>
      </w:pPr>
      <w:r>
        <w:rPr>
          <w:rFonts w:ascii="Times New Roman" w:hAnsi="Times New Roman" w:cs="Times New Roman"/>
          <w:color w:val="auto"/>
          <w:sz w:val="24"/>
          <w:szCs w:val="24"/>
        </w:rPr>
        <w:t>La réception des équipements aura lieu après la livraison dans le lieu convenu</w:t>
      </w:r>
      <w:r w:rsidR="00813770">
        <w:rPr>
          <w:rFonts w:ascii="Times New Roman" w:hAnsi="Times New Roman" w:cs="Times New Roman"/>
          <w:color w:val="auto"/>
          <w:sz w:val="24"/>
          <w:szCs w:val="24"/>
        </w:rPr>
        <w:t xml:space="preserve"> et </w:t>
      </w:r>
      <w:r>
        <w:rPr>
          <w:rFonts w:ascii="Times New Roman" w:hAnsi="Times New Roman" w:cs="Times New Roman"/>
          <w:color w:val="auto"/>
          <w:sz w:val="24"/>
          <w:szCs w:val="24"/>
        </w:rPr>
        <w:t>après que l’inspection technique ait montré que les fournitures qui vont être livrés sont conformes.</w:t>
      </w:r>
    </w:p>
    <w:p w:rsidR="00BA6BCC" w:rsidRDefault="00BA6BCC" w:rsidP="00DF5F2B">
      <w:pPr>
        <w:spacing w:after="11"/>
        <w:ind w:left="10" w:right="58"/>
        <w:rPr>
          <w:rFonts w:ascii="Times New Roman" w:hAnsi="Times New Roman" w:cs="Times New Roman"/>
          <w:b/>
          <w:color w:val="auto"/>
          <w:sz w:val="24"/>
          <w:szCs w:val="24"/>
        </w:rPr>
      </w:pPr>
    </w:p>
    <w:p w:rsidR="00BA6BCC" w:rsidRDefault="00BA6BCC" w:rsidP="00DF5F2B">
      <w:pPr>
        <w:spacing w:after="11"/>
        <w:ind w:left="10" w:right="58"/>
        <w:rPr>
          <w:rFonts w:ascii="Times New Roman" w:hAnsi="Times New Roman" w:cs="Times New Roman"/>
          <w:b/>
          <w:color w:val="auto"/>
          <w:sz w:val="24"/>
          <w:szCs w:val="24"/>
        </w:rPr>
      </w:pPr>
      <w:r>
        <w:rPr>
          <w:rFonts w:ascii="Times New Roman" w:hAnsi="Times New Roman" w:cs="Times New Roman"/>
          <w:b/>
          <w:color w:val="auto"/>
          <w:sz w:val="24"/>
          <w:szCs w:val="24"/>
        </w:rPr>
        <w:t xml:space="preserve">NB : Les </w:t>
      </w:r>
      <w:r w:rsidR="007D130F">
        <w:rPr>
          <w:rFonts w:ascii="Times New Roman" w:hAnsi="Times New Roman" w:cs="Times New Roman"/>
          <w:b/>
          <w:color w:val="auto"/>
          <w:sz w:val="24"/>
          <w:szCs w:val="24"/>
        </w:rPr>
        <w:t xml:space="preserve">livraisons partielles ainsi les réceptions et les paiements y relatifs sont autorisés </w:t>
      </w:r>
    </w:p>
    <w:p w:rsidR="004307A6" w:rsidRDefault="004307A6" w:rsidP="00DF5F2B">
      <w:pPr>
        <w:spacing w:after="11"/>
        <w:ind w:left="10" w:right="58"/>
        <w:rPr>
          <w:rFonts w:ascii="Times New Roman" w:hAnsi="Times New Roman" w:cs="Times New Roman"/>
          <w:b/>
          <w:color w:val="auto"/>
          <w:sz w:val="24"/>
          <w:szCs w:val="24"/>
        </w:rPr>
      </w:pPr>
    </w:p>
    <w:p w:rsidR="00F21286" w:rsidRDefault="00F21286" w:rsidP="00F21286">
      <w:pPr>
        <w:tabs>
          <w:tab w:val="left" w:pos="540"/>
        </w:tabs>
        <w:spacing w:after="120"/>
        <w:ind w:left="0" w:right="-72" w:firstLine="0"/>
        <w:rPr>
          <w:rFonts w:ascii="Times New Roman" w:hAnsi="Times New Roman" w:cs="Times New Roman"/>
          <w:color w:val="auto"/>
          <w:sz w:val="24"/>
          <w:szCs w:val="24"/>
        </w:rPr>
      </w:pPr>
    </w:p>
    <w:p w:rsidR="00C23516" w:rsidRPr="00100F42" w:rsidRDefault="00C23516" w:rsidP="00F21286">
      <w:pPr>
        <w:tabs>
          <w:tab w:val="left" w:pos="540"/>
        </w:tabs>
        <w:spacing w:after="120"/>
        <w:ind w:left="0" w:right="-72" w:firstLine="0"/>
        <w:rPr>
          <w:rFonts w:ascii="Times New Roman" w:hAnsi="Times New Roman" w:cs="Times New Roman"/>
          <w:color w:val="auto"/>
          <w:sz w:val="24"/>
          <w:szCs w:val="24"/>
        </w:rPr>
      </w:pPr>
    </w:p>
    <w:p w:rsidR="000C1517" w:rsidRDefault="00F21286" w:rsidP="00881466">
      <w:pPr>
        <w:pStyle w:val="C2"/>
      </w:pPr>
      <w:r w:rsidRPr="00100F42">
        <w:t>37</w:t>
      </w:r>
      <w:r w:rsidR="005C62FC" w:rsidRPr="00100F42">
        <w:t>. Recours</w:t>
      </w:r>
    </w:p>
    <w:p w:rsidR="005C62FC" w:rsidRPr="00100F42" w:rsidRDefault="005C62FC" w:rsidP="00881466">
      <w:pPr>
        <w:pStyle w:val="C2"/>
      </w:pPr>
      <w:r w:rsidRPr="00100F42">
        <w:t xml:space="preserve"> </w:t>
      </w:r>
      <w:r w:rsidR="006B4471">
        <w:t>S</w:t>
      </w:r>
      <w:r w:rsidRPr="00100F42">
        <w:t xml:space="preserve">i </w:t>
      </w:r>
      <w:r w:rsidRPr="006B4471">
        <w:rPr>
          <w:b w:val="0"/>
        </w:rPr>
        <w:t>un soumissionnaire s’estime lésé par une erreur ou irrégularité commise dans le cadre d’une procédure de sélection ou de passation de marché, il en réfère directement à l’autorité contractante, conformément aux dispositions de l’article 337 à 343 du code des marchés publics du Burundi</w:t>
      </w:r>
      <w:r w:rsidRPr="00100F42">
        <w:t xml:space="preserve">. </w:t>
      </w:r>
    </w:p>
    <w:p w:rsidR="005C62FC" w:rsidRPr="00100F42" w:rsidRDefault="005C62FC" w:rsidP="00881466">
      <w:pPr>
        <w:pStyle w:val="C2"/>
      </w:pPr>
      <w:r w:rsidRPr="006B4471">
        <w:rPr>
          <w:b w:val="0"/>
        </w:rPr>
        <w:t>En cas d’échec de la procédure précédente, le soumissionnaire peut exercer les recours prévus par ledit code</w:t>
      </w:r>
      <w:r w:rsidRPr="00100F42">
        <w:t>.</w:t>
      </w:r>
    </w:p>
    <w:p w:rsidR="00624456" w:rsidRPr="00DD2D14" w:rsidRDefault="00E84E8F" w:rsidP="00881466">
      <w:pPr>
        <w:pStyle w:val="C2"/>
        <w:rPr>
          <w:rFonts w:cs="Times New Roman"/>
        </w:rPr>
      </w:pPr>
      <w:r w:rsidRPr="00100F42">
        <w:t xml:space="preserve">38. </w:t>
      </w:r>
      <w:r w:rsidR="00624456" w:rsidRPr="008E0CAD">
        <w:t xml:space="preserve">Garantie technique des équipements </w:t>
      </w:r>
    </w:p>
    <w:p w:rsidR="00EC1C1F" w:rsidRDefault="00DD2D14" w:rsidP="009B483E">
      <w:pPr>
        <w:spacing w:after="0" w:line="240" w:lineRule="auto"/>
        <w:ind w:left="10" w:right="58"/>
        <w:rPr>
          <w:rFonts w:ascii="Times New Roman" w:hAnsi="Times New Roman"/>
          <w:color w:val="auto"/>
          <w:sz w:val="24"/>
          <w:szCs w:val="24"/>
        </w:rPr>
      </w:pPr>
      <w:r w:rsidRPr="008E0CAD">
        <w:rPr>
          <w:rFonts w:ascii="Times New Roman" w:hAnsi="Times New Roman"/>
          <w:color w:val="auto"/>
          <w:sz w:val="24"/>
          <w:szCs w:val="24"/>
        </w:rPr>
        <w:t>Le Fournisseur garantit que les équipements fournis sont neufs et les configuration correctes et exempts de vices résultant de leur conception, qu’ils seront couverts par une garantie technique de type réparer ou remplacer de trois ans (3), comptés à partir de la validation du Procès-verbal de réception.</w:t>
      </w:r>
    </w:p>
    <w:p w:rsidR="00936904" w:rsidRPr="004D68FE" w:rsidRDefault="00DD2D14" w:rsidP="004D68FE">
      <w:pPr>
        <w:spacing w:after="0" w:line="240" w:lineRule="auto"/>
        <w:ind w:left="10" w:right="58"/>
        <w:rPr>
          <w:rFonts w:ascii="Times New Roman" w:hAnsi="Times New Roman" w:cs="Times New Roman"/>
          <w:color w:val="auto"/>
          <w:sz w:val="24"/>
          <w:szCs w:val="24"/>
        </w:rPr>
      </w:pPr>
      <w:r w:rsidRPr="008E0CAD">
        <w:rPr>
          <w:rFonts w:ascii="Times New Roman" w:hAnsi="Times New Roman"/>
          <w:color w:val="auto"/>
          <w:sz w:val="24"/>
          <w:szCs w:val="24"/>
        </w:rPr>
        <w:t>Le Fournisseur est donc tenu de remédier (par réparation ou par remplacement de tout l’équipement) à tout vice affectant une partie ou tous les équipements ou/et des configurations qui apparaîtrait ou surviendrait au cours de cette période de garantie technique</w:t>
      </w:r>
      <w:r w:rsidR="004D68FE">
        <w:rPr>
          <w:rFonts w:ascii="Times New Roman" w:hAnsi="Times New Roman"/>
          <w:color w:val="auto"/>
          <w:sz w:val="24"/>
          <w:szCs w:val="24"/>
        </w:rPr>
        <w:t>.</w:t>
      </w:r>
    </w:p>
    <w:p w:rsidR="00936904" w:rsidRPr="00100F42" w:rsidRDefault="00936904" w:rsidP="00A12849">
      <w:pPr>
        <w:spacing w:after="0" w:line="259" w:lineRule="auto"/>
        <w:ind w:left="0" w:right="0" w:firstLine="0"/>
        <w:jc w:val="left"/>
        <w:rPr>
          <w:rFonts w:ascii="Times New Roman" w:hAnsi="Times New Roman" w:cs="Times New Roman"/>
          <w:color w:val="auto"/>
          <w:sz w:val="24"/>
          <w:szCs w:val="24"/>
        </w:rPr>
      </w:pPr>
    </w:p>
    <w:p w:rsidR="0034008B" w:rsidRPr="00100F42" w:rsidRDefault="0071600E" w:rsidP="000F23D8">
      <w:pPr>
        <w:spacing w:after="0" w:line="259" w:lineRule="auto"/>
        <w:ind w:left="0" w:right="0" w:firstLine="0"/>
        <w:jc w:val="left"/>
        <w:rPr>
          <w:rFonts w:ascii="Times New Roman" w:hAnsi="Times New Roman" w:cs="Times New Roman"/>
          <w:color w:val="auto"/>
          <w:sz w:val="24"/>
          <w:szCs w:val="24"/>
        </w:rPr>
      </w:pPr>
      <w:r w:rsidRPr="000F23D8">
        <w:rPr>
          <w:rFonts w:ascii="Times New Roman" w:hAnsi="Times New Roman" w:cs="Times New Roman"/>
          <w:b/>
          <w:color w:val="auto"/>
          <w:sz w:val="24"/>
          <w:szCs w:val="24"/>
        </w:rPr>
        <w:t>II.</w:t>
      </w:r>
      <w:r w:rsidRPr="000F23D8">
        <w:rPr>
          <w:rFonts w:ascii="Times New Roman" w:hAnsi="Times New Roman" w:cs="Times New Roman"/>
          <w:b/>
          <w:color w:val="auto"/>
          <w:sz w:val="24"/>
          <w:szCs w:val="24"/>
          <w:u w:val="single" w:color="000000"/>
        </w:rPr>
        <w:t xml:space="preserve"> DONNEES PARTICULIERES DE L’APPEL D’OFFRES (DPAO</w:t>
      </w:r>
      <w:r w:rsidRPr="00100F42">
        <w:rPr>
          <w:rFonts w:ascii="Times New Roman" w:hAnsi="Times New Roman" w:cs="Times New Roman"/>
          <w:color w:val="auto"/>
          <w:sz w:val="24"/>
          <w:szCs w:val="24"/>
          <w:u w:val="single" w:color="000000"/>
        </w:rPr>
        <w:t>)</w:t>
      </w: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41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rsidP="00305EFF">
      <w:pPr>
        <w:ind w:left="414" w:right="413"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dispositions ci-après, qui sont spécifiques aux services faisant l’objet de l’Appel d’offres, complètent ou, le cas échéant, modifient les dispositions des Instructions aux Soumissionnaires (IS).  En cas de divergence, les données particulières ci-dessous ont priorité sur les clauses des IS. </w:t>
      </w:r>
    </w:p>
    <w:tbl>
      <w:tblPr>
        <w:tblStyle w:val="TableGrid"/>
        <w:tblW w:w="9533" w:type="dxa"/>
        <w:tblInd w:w="375" w:type="dxa"/>
        <w:tblCellMar>
          <w:top w:w="56" w:type="dxa"/>
          <w:left w:w="101" w:type="dxa"/>
          <w:right w:w="31" w:type="dxa"/>
        </w:tblCellMar>
        <w:tblLook w:val="04A0" w:firstRow="1" w:lastRow="0" w:firstColumn="1" w:lastColumn="0" w:noHBand="0" w:noVBand="1"/>
      </w:tblPr>
      <w:tblGrid>
        <w:gridCol w:w="1221"/>
        <w:gridCol w:w="8312"/>
      </w:tblGrid>
      <w:tr w:rsidR="0034008B" w:rsidRPr="00100F42" w:rsidTr="009B483E">
        <w:trPr>
          <w:trHeight w:val="569"/>
          <w:tblHeader/>
        </w:trPr>
        <w:tc>
          <w:tcPr>
            <w:tcW w:w="1221" w:type="dxa"/>
            <w:tcBorders>
              <w:top w:val="double" w:sz="6" w:space="0" w:color="000000"/>
              <w:left w:val="double" w:sz="6" w:space="0" w:color="000000"/>
              <w:bottom w:val="double" w:sz="6" w:space="0" w:color="000000"/>
              <w:right w:val="double" w:sz="6" w:space="0" w:color="000000"/>
            </w:tcBorders>
          </w:tcPr>
          <w:p w:rsidR="0034008B" w:rsidRPr="009B483E" w:rsidRDefault="0071600E">
            <w:pPr>
              <w:spacing w:after="0" w:line="259" w:lineRule="auto"/>
              <w:ind w:left="5"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 xml:space="preserve">Référence aux IS </w:t>
            </w:r>
          </w:p>
        </w:tc>
        <w:tc>
          <w:tcPr>
            <w:tcW w:w="8312" w:type="dxa"/>
            <w:tcBorders>
              <w:top w:val="double" w:sz="6" w:space="0" w:color="000000"/>
              <w:left w:val="double" w:sz="6" w:space="0" w:color="000000"/>
              <w:bottom w:val="double" w:sz="6" w:space="0" w:color="000000"/>
              <w:right w:val="double" w:sz="6" w:space="0" w:color="000000"/>
            </w:tcBorders>
            <w:vAlign w:val="center"/>
          </w:tcPr>
          <w:p w:rsidR="0034008B" w:rsidRPr="00100F42" w:rsidRDefault="0071600E">
            <w:pPr>
              <w:spacing w:after="0" w:line="259" w:lineRule="auto"/>
              <w:ind w:left="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A. Généralités </w:t>
            </w:r>
          </w:p>
        </w:tc>
      </w:tr>
      <w:tr w:rsidR="0034008B" w:rsidRPr="00100F42" w:rsidTr="00335DFF">
        <w:trPr>
          <w:trHeight w:val="1605"/>
        </w:trPr>
        <w:tc>
          <w:tcPr>
            <w:tcW w:w="1221" w:type="dxa"/>
            <w:vMerge w:val="restart"/>
            <w:tcBorders>
              <w:top w:val="double" w:sz="6" w:space="0" w:color="000000"/>
              <w:left w:val="single" w:sz="9" w:space="0" w:color="000000"/>
              <w:bottom w:val="single" w:sz="3" w:space="0" w:color="000000"/>
              <w:right w:val="single" w:sz="6" w:space="0" w:color="000000"/>
            </w:tcBorders>
          </w:tcPr>
          <w:p w:rsidR="0034008B" w:rsidRPr="009B483E" w:rsidRDefault="0071600E">
            <w:pPr>
              <w:spacing w:after="0" w:line="259" w:lineRule="auto"/>
              <w:ind w:left="5"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1</w:t>
            </w:r>
          </w:p>
          <w:p w:rsidR="0034008B" w:rsidRPr="009B483E" w:rsidRDefault="0071600E">
            <w:pPr>
              <w:spacing w:after="0" w:line="259" w:lineRule="auto"/>
              <w:ind w:left="5"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 xml:space="preserve"> </w:t>
            </w:r>
          </w:p>
          <w:p w:rsidR="0034008B" w:rsidRPr="009B483E" w:rsidRDefault="0071600E">
            <w:pPr>
              <w:spacing w:after="0" w:line="259" w:lineRule="auto"/>
              <w:ind w:left="5"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 xml:space="preserve"> </w:t>
            </w:r>
          </w:p>
          <w:p w:rsidR="0034008B" w:rsidRPr="009B483E" w:rsidRDefault="0071600E">
            <w:pPr>
              <w:spacing w:after="0" w:line="259" w:lineRule="auto"/>
              <w:ind w:left="5"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 xml:space="preserve"> </w:t>
            </w:r>
          </w:p>
          <w:p w:rsidR="0034008B" w:rsidRPr="009B483E" w:rsidRDefault="0071600E">
            <w:pPr>
              <w:spacing w:after="0" w:line="259" w:lineRule="auto"/>
              <w:ind w:left="5"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 xml:space="preserve"> </w:t>
            </w:r>
          </w:p>
          <w:p w:rsidR="0034008B" w:rsidRPr="009B483E" w:rsidRDefault="0071600E">
            <w:pPr>
              <w:spacing w:after="0" w:line="259" w:lineRule="auto"/>
              <w:ind w:left="5"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 xml:space="preserve"> </w:t>
            </w:r>
          </w:p>
          <w:p w:rsidR="0034008B" w:rsidRPr="009B483E" w:rsidRDefault="0071600E">
            <w:pPr>
              <w:spacing w:after="0" w:line="259" w:lineRule="auto"/>
              <w:ind w:left="5"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 xml:space="preserve"> </w:t>
            </w:r>
          </w:p>
        </w:tc>
        <w:tc>
          <w:tcPr>
            <w:tcW w:w="8312" w:type="dxa"/>
            <w:tcBorders>
              <w:top w:val="double" w:sz="6" w:space="0" w:color="000000"/>
              <w:left w:val="single" w:sz="6" w:space="0" w:color="000000"/>
              <w:bottom w:val="single" w:sz="6" w:space="0" w:color="000000"/>
              <w:right w:val="single" w:sz="11" w:space="0" w:color="000000"/>
            </w:tcBorders>
          </w:tcPr>
          <w:p w:rsidR="0034008B" w:rsidRPr="00100F42" w:rsidRDefault="0071600E">
            <w:pPr>
              <w:spacing w:after="0" w:line="259" w:lineRule="auto"/>
              <w:ind w:left="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Objet de la soumission </w:t>
            </w:r>
          </w:p>
          <w:p w:rsidR="0034008B" w:rsidRPr="00100F42" w:rsidRDefault="0071600E">
            <w:pPr>
              <w:spacing w:after="0" w:line="259" w:lineRule="auto"/>
              <w:ind w:left="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CD6F08">
            <w:pPr>
              <w:spacing w:after="0" w:line="259" w:lineRule="auto"/>
              <w:ind w:left="4" w:right="0"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L’Office</w:t>
            </w:r>
            <w:r w:rsidR="00393B54" w:rsidRPr="00100F42">
              <w:rPr>
                <w:rFonts w:ascii="Times New Roman" w:hAnsi="Times New Roman" w:cs="Times New Roman"/>
                <w:color w:val="auto"/>
                <w:sz w:val="24"/>
                <w:szCs w:val="24"/>
              </w:rPr>
              <w:t xml:space="preserve"> Burundais des Recettes</w:t>
            </w:r>
            <w:r w:rsidR="0071600E" w:rsidRPr="00100F42">
              <w:rPr>
                <w:rFonts w:ascii="Times New Roman" w:hAnsi="Times New Roman" w:cs="Times New Roman"/>
                <w:color w:val="auto"/>
                <w:sz w:val="24"/>
                <w:szCs w:val="24"/>
              </w:rPr>
              <w:t>, ci-après dénommée “l’Acheteur</w:t>
            </w:r>
            <w:r w:rsidR="00DB0D8D" w:rsidRPr="00100F42">
              <w:rPr>
                <w:rFonts w:ascii="Times New Roman" w:hAnsi="Times New Roman" w:cs="Times New Roman"/>
                <w:color w:val="auto"/>
                <w:sz w:val="24"/>
                <w:szCs w:val="24"/>
              </w:rPr>
              <w:t>”, un</w:t>
            </w:r>
            <w:r w:rsidR="0071600E" w:rsidRPr="00100F42">
              <w:rPr>
                <w:rFonts w:ascii="Times New Roman" w:hAnsi="Times New Roman" w:cs="Times New Roman"/>
                <w:color w:val="auto"/>
                <w:sz w:val="24"/>
                <w:szCs w:val="24"/>
              </w:rPr>
              <w:t xml:space="preserve"> Appel d’Offres </w:t>
            </w:r>
            <w:r w:rsidR="00B055BA">
              <w:rPr>
                <w:rFonts w:ascii="Times New Roman" w:hAnsi="Times New Roman" w:cs="Times New Roman"/>
                <w:color w:val="auto"/>
                <w:sz w:val="24"/>
                <w:szCs w:val="24"/>
              </w:rPr>
              <w:t xml:space="preserve">national </w:t>
            </w:r>
            <w:r w:rsidR="0071600E" w:rsidRPr="00100F42">
              <w:rPr>
                <w:rFonts w:ascii="Times New Roman" w:hAnsi="Times New Roman" w:cs="Times New Roman"/>
                <w:color w:val="auto"/>
                <w:sz w:val="24"/>
                <w:szCs w:val="24"/>
              </w:rPr>
              <w:t>en vue de l’obtention des fournitures dont les spécifications techniques sont détaillées dans la deuxième partie intitulée " Spécifications techniques pour la fourniture des Ordinateurs</w:t>
            </w:r>
            <w:r w:rsidR="00C37EE6" w:rsidRPr="00100F42">
              <w:rPr>
                <w:rFonts w:ascii="Times New Roman" w:hAnsi="Times New Roman" w:cs="Times New Roman"/>
                <w:color w:val="auto"/>
                <w:sz w:val="24"/>
                <w:szCs w:val="24"/>
              </w:rPr>
              <w:t xml:space="preserve"> et des tablettes</w:t>
            </w:r>
            <w:r w:rsidR="0071600E" w:rsidRPr="00100F42">
              <w:rPr>
                <w:rFonts w:ascii="Times New Roman" w:hAnsi="Times New Roman" w:cs="Times New Roman"/>
                <w:color w:val="auto"/>
                <w:sz w:val="24"/>
                <w:szCs w:val="24"/>
              </w:rPr>
              <w:t>" du présent Dossier d’Appel Offres Local n</w:t>
            </w:r>
            <w:r w:rsidR="0071600E" w:rsidRPr="00100F42">
              <w:rPr>
                <w:rFonts w:ascii="Times New Roman" w:hAnsi="Times New Roman" w:cs="Times New Roman"/>
                <w:color w:val="auto"/>
                <w:sz w:val="24"/>
                <w:szCs w:val="24"/>
                <w:vertAlign w:val="superscript"/>
              </w:rPr>
              <w:t xml:space="preserve">o </w:t>
            </w:r>
            <w:r w:rsidR="0071600E" w:rsidRPr="00100F42">
              <w:rPr>
                <w:rFonts w:ascii="Times New Roman" w:hAnsi="Times New Roman" w:cs="Times New Roman"/>
                <w:b/>
                <w:color w:val="auto"/>
                <w:sz w:val="24"/>
                <w:szCs w:val="24"/>
              </w:rPr>
              <w:t>DNCMP</w:t>
            </w:r>
            <w:r w:rsidR="00923E8C" w:rsidRPr="00100F42">
              <w:rPr>
                <w:rFonts w:ascii="Times New Roman" w:hAnsi="Times New Roman" w:cs="Times New Roman"/>
                <w:b/>
                <w:color w:val="auto"/>
                <w:sz w:val="24"/>
                <w:szCs w:val="24"/>
              </w:rPr>
              <w:t>/</w:t>
            </w:r>
            <w:r w:rsidR="008C3B67">
              <w:rPr>
                <w:rFonts w:ascii="Times New Roman" w:hAnsi="Times New Roman" w:cs="Times New Roman"/>
                <w:b/>
                <w:color w:val="auto"/>
                <w:sz w:val="24"/>
                <w:szCs w:val="24"/>
              </w:rPr>
              <w:t>45</w:t>
            </w:r>
            <w:r w:rsidR="0071600E" w:rsidRPr="00100F42">
              <w:rPr>
                <w:rFonts w:ascii="Times New Roman" w:hAnsi="Times New Roman" w:cs="Times New Roman"/>
                <w:b/>
                <w:color w:val="auto"/>
                <w:sz w:val="24"/>
                <w:szCs w:val="24"/>
              </w:rPr>
              <w:t>/F/202</w:t>
            </w:r>
            <w:r w:rsidR="00C650AA" w:rsidRPr="00100F42">
              <w:rPr>
                <w:rFonts w:ascii="Times New Roman" w:hAnsi="Times New Roman" w:cs="Times New Roman"/>
                <w:b/>
                <w:color w:val="auto"/>
                <w:sz w:val="24"/>
                <w:szCs w:val="24"/>
              </w:rPr>
              <w:t>2</w:t>
            </w:r>
            <w:r w:rsidR="0071600E" w:rsidRPr="00100F42">
              <w:rPr>
                <w:rFonts w:ascii="Times New Roman" w:hAnsi="Times New Roman" w:cs="Times New Roman"/>
                <w:b/>
                <w:color w:val="auto"/>
                <w:sz w:val="24"/>
                <w:szCs w:val="24"/>
              </w:rPr>
              <w:t>-202</w:t>
            </w:r>
            <w:r w:rsidR="00C650AA" w:rsidRPr="00100F42">
              <w:rPr>
                <w:rFonts w:ascii="Times New Roman" w:hAnsi="Times New Roman" w:cs="Times New Roman"/>
                <w:b/>
                <w:color w:val="auto"/>
                <w:sz w:val="24"/>
                <w:szCs w:val="24"/>
              </w:rPr>
              <w:t>3</w:t>
            </w:r>
            <w:r w:rsidR="0071600E" w:rsidRPr="00100F42">
              <w:rPr>
                <w:rFonts w:ascii="Times New Roman" w:hAnsi="Times New Roman" w:cs="Times New Roman"/>
                <w:b/>
                <w:color w:val="auto"/>
                <w:sz w:val="24"/>
                <w:szCs w:val="24"/>
              </w:rPr>
              <w:t>.</w:t>
            </w:r>
          </w:p>
        </w:tc>
      </w:tr>
      <w:tr w:rsidR="0034008B" w:rsidRPr="00100F42" w:rsidTr="00335DFF">
        <w:trPr>
          <w:trHeight w:val="1342"/>
        </w:trPr>
        <w:tc>
          <w:tcPr>
            <w:tcW w:w="1221" w:type="dxa"/>
            <w:vMerge/>
            <w:tcBorders>
              <w:top w:val="nil"/>
              <w:left w:val="single" w:sz="9" w:space="0" w:color="000000"/>
              <w:bottom w:val="single" w:sz="3" w:space="0" w:color="000000"/>
              <w:right w:val="single" w:sz="6" w:space="0" w:color="000000"/>
            </w:tcBorders>
          </w:tcPr>
          <w:p w:rsidR="0034008B" w:rsidRPr="009B483E" w:rsidRDefault="0034008B">
            <w:pPr>
              <w:spacing w:after="160" w:line="259" w:lineRule="auto"/>
              <w:ind w:left="0" w:right="0" w:firstLine="0"/>
              <w:jc w:val="left"/>
              <w:rPr>
                <w:rFonts w:ascii="Times New Roman" w:hAnsi="Times New Roman" w:cs="Times New Roman"/>
                <w:b/>
                <w:color w:val="auto"/>
                <w:sz w:val="24"/>
                <w:szCs w:val="24"/>
              </w:rPr>
            </w:pPr>
          </w:p>
        </w:tc>
        <w:tc>
          <w:tcPr>
            <w:tcW w:w="8312" w:type="dxa"/>
            <w:tcBorders>
              <w:top w:val="single" w:sz="6" w:space="0" w:color="000000"/>
              <w:left w:val="single" w:sz="6" w:space="0" w:color="000000"/>
              <w:bottom w:val="single" w:sz="3" w:space="0" w:color="000000"/>
              <w:right w:val="single" w:sz="11" w:space="0" w:color="000000"/>
            </w:tcBorders>
          </w:tcPr>
          <w:p w:rsidR="0034008B" w:rsidRPr="00100F42" w:rsidRDefault="0071600E">
            <w:pPr>
              <w:spacing w:after="0" w:line="259" w:lineRule="auto"/>
              <w:ind w:left="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Nom et adresse de l’Acheteur :  </w:t>
            </w:r>
          </w:p>
          <w:p w:rsidR="0034008B" w:rsidRPr="00100F42" w:rsidRDefault="0071600E">
            <w:pPr>
              <w:spacing w:after="0" w:line="259" w:lineRule="auto"/>
              <w:ind w:left="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Immeuble VIRAGO COMPLEX, Quartier Industriel,  </w:t>
            </w:r>
          </w:p>
          <w:p w:rsidR="0034008B" w:rsidRPr="00100F42" w:rsidRDefault="0071600E">
            <w:pPr>
              <w:spacing w:after="1" w:line="259" w:lineRule="auto"/>
              <w:ind w:left="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Avenue de la Tanzanie, N°936a/A,  </w:t>
            </w:r>
          </w:p>
          <w:p w:rsidR="0034008B" w:rsidRPr="00100F42" w:rsidRDefault="0071600E">
            <w:pPr>
              <w:spacing w:after="0" w:line="259" w:lineRule="auto"/>
              <w:ind w:left="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B.P 3465 Bujumbura II, </w:t>
            </w:r>
            <w:r w:rsidR="00545A3C" w:rsidRPr="00100F42">
              <w:rPr>
                <w:rFonts w:ascii="Times New Roman" w:hAnsi="Times New Roman" w:cs="Times New Roman"/>
                <w:color w:val="auto"/>
                <w:sz w:val="24"/>
                <w:szCs w:val="24"/>
              </w:rPr>
              <w:t>Tél :</w:t>
            </w:r>
            <w:r w:rsidRPr="00100F42">
              <w:rPr>
                <w:rFonts w:ascii="Times New Roman" w:hAnsi="Times New Roman" w:cs="Times New Roman"/>
                <w:color w:val="auto"/>
                <w:sz w:val="24"/>
                <w:szCs w:val="24"/>
              </w:rPr>
              <w:t xml:space="preserve"> </w:t>
            </w:r>
            <w:r w:rsidRPr="00100F42">
              <w:rPr>
                <w:rFonts w:ascii="Times New Roman" w:eastAsia="Times New Roman" w:hAnsi="Times New Roman" w:cs="Times New Roman"/>
                <w:color w:val="auto"/>
                <w:sz w:val="24"/>
                <w:szCs w:val="24"/>
              </w:rPr>
              <w:t xml:space="preserve">: </w:t>
            </w:r>
            <w:r w:rsidRPr="00100F42">
              <w:rPr>
                <w:rFonts w:ascii="Times New Roman" w:hAnsi="Times New Roman" w:cs="Times New Roman"/>
                <w:color w:val="auto"/>
                <w:sz w:val="24"/>
                <w:szCs w:val="24"/>
              </w:rPr>
              <w:t>22 28 21 46 ou 22 28 22 16</w:t>
            </w:r>
            <w:r w:rsidRPr="00100F42">
              <w:rPr>
                <w:rFonts w:ascii="Times New Roman" w:hAnsi="Times New Roman" w:cs="Times New Roman"/>
                <w:b/>
                <w:color w:val="auto"/>
                <w:sz w:val="24"/>
                <w:szCs w:val="24"/>
              </w:rPr>
              <w:t xml:space="preserve"> </w:t>
            </w:r>
          </w:p>
        </w:tc>
      </w:tr>
      <w:tr w:rsidR="0034008B" w:rsidRPr="00100F42" w:rsidTr="004D68FE">
        <w:trPr>
          <w:trHeight w:val="1218"/>
        </w:trPr>
        <w:tc>
          <w:tcPr>
            <w:tcW w:w="1221" w:type="dxa"/>
            <w:tcBorders>
              <w:top w:val="single" w:sz="3" w:space="0" w:color="000000"/>
              <w:left w:val="single" w:sz="9" w:space="0" w:color="000000"/>
              <w:bottom w:val="single" w:sz="6" w:space="0" w:color="000000"/>
              <w:right w:val="single" w:sz="6" w:space="0" w:color="000000"/>
            </w:tcBorders>
          </w:tcPr>
          <w:p w:rsidR="0034008B" w:rsidRPr="009B483E" w:rsidRDefault="0071600E">
            <w:pPr>
              <w:spacing w:after="0" w:line="259" w:lineRule="auto"/>
              <w:ind w:left="5"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 xml:space="preserve"> </w:t>
            </w:r>
          </w:p>
        </w:tc>
        <w:tc>
          <w:tcPr>
            <w:tcW w:w="8312" w:type="dxa"/>
            <w:tcBorders>
              <w:top w:val="single" w:sz="3" w:space="0" w:color="000000"/>
              <w:left w:val="single" w:sz="6" w:space="0" w:color="000000"/>
              <w:bottom w:val="single" w:sz="6" w:space="0" w:color="000000"/>
              <w:right w:val="single" w:sz="11" w:space="0" w:color="000000"/>
            </w:tcBorders>
          </w:tcPr>
          <w:p w:rsidR="0034008B" w:rsidRPr="00100F42" w:rsidRDefault="0071600E">
            <w:pPr>
              <w:spacing w:after="93" w:line="259" w:lineRule="auto"/>
              <w:ind w:left="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Délai d’exécution du marché </w:t>
            </w:r>
          </w:p>
          <w:p w:rsidR="0034008B" w:rsidRPr="00100F42" w:rsidRDefault="0071600E">
            <w:pPr>
              <w:spacing w:after="1" w:line="238" w:lineRule="auto"/>
              <w:ind w:left="4" w:right="73"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 délai de livraison des ordinateurs </w:t>
            </w:r>
            <w:r w:rsidR="00C37EE6" w:rsidRPr="00100F42">
              <w:rPr>
                <w:rFonts w:ascii="Times New Roman" w:hAnsi="Times New Roman" w:cs="Times New Roman"/>
                <w:color w:val="auto"/>
                <w:sz w:val="24"/>
                <w:szCs w:val="24"/>
              </w:rPr>
              <w:t xml:space="preserve">et des tablettes </w:t>
            </w:r>
            <w:r w:rsidRPr="00100F42">
              <w:rPr>
                <w:rFonts w:ascii="Times New Roman" w:hAnsi="Times New Roman" w:cs="Times New Roman"/>
                <w:color w:val="auto"/>
                <w:sz w:val="24"/>
                <w:szCs w:val="24"/>
              </w:rPr>
              <w:t xml:space="preserve">est fixé à quatre-vingt-dix (90) jours calendaires à compter de la date de notification définitive du marché, mais un soumissionnaire peut proposer un délai plus court. </w:t>
            </w:r>
          </w:p>
          <w:p w:rsidR="0034008B" w:rsidRPr="00100F42" w:rsidRDefault="0071600E">
            <w:pPr>
              <w:spacing w:after="0" w:line="259" w:lineRule="auto"/>
              <w:ind w:left="4" w:right="73" w:firstLine="0"/>
              <w:rPr>
                <w:rFonts w:ascii="Times New Roman" w:hAnsi="Times New Roman" w:cs="Times New Roman"/>
                <w:b/>
                <w:color w:val="auto"/>
                <w:sz w:val="24"/>
                <w:szCs w:val="24"/>
              </w:rPr>
            </w:pPr>
            <w:r w:rsidRPr="00100F42">
              <w:rPr>
                <w:rFonts w:ascii="Times New Roman" w:hAnsi="Times New Roman" w:cs="Times New Roman"/>
                <w:b/>
                <w:color w:val="auto"/>
                <w:sz w:val="24"/>
                <w:szCs w:val="24"/>
              </w:rPr>
              <w:lastRenderedPageBreak/>
              <w:t>Les équipements informatiques (Ordinateurs</w:t>
            </w:r>
            <w:r w:rsidR="000E537E" w:rsidRPr="00100F42">
              <w:rPr>
                <w:rFonts w:ascii="Times New Roman" w:hAnsi="Times New Roman" w:cs="Times New Roman"/>
                <w:b/>
                <w:color w:val="auto"/>
                <w:sz w:val="24"/>
                <w:szCs w:val="24"/>
              </w:rPr>
              <w:t xml:space="preserve"> et Tablettes</w:t>
            </w:r>
            <w:r w:rsidRPr="00100F42">
              <w:rPr>
                <w:rFonts w:ascii="Times New Roman" w:hAnsi="Times New Roman" w:cs="Times New Roman"/>
                <w:b/>
                <w:color w:val="auto"/>
                <w:sz w:val="24"/>
                <w:szCs w:val="24"/>
              </w:rPr>
              <w:t xml:space="preserve">) à livrer devront </w:t>
            </w:r>
            <w:r w:rsidR="001E452D" w:rsidRPr="00100F42">
              <w:rPr>
                <w:rFonts w:ascii="Times New Roman" w:hAnsi="Times New Roman" w:cs="Times New Roman"/>
                <w:b/>
                <w:color w:val="auto"/>
                <w:sz w:val="24"/>
                <w:szCs w:val="24"/>
              </w:rPr>
              <w:t xml:space="preserve">être couvertes par </w:t>
            </w:r>
            <w:r w:rsidRPr="00100F42">
              <w:rPr>
                <w:rFonts w:ascii="Times New Roman" w:hAnsi="Times New Roman" w:cs="Times New Roman"/>
                <w:b/>
                <w:color w:val="auto"/>
                <w:sz w:val="24"/>
                <w:szCs w:val="24"/>
              </w:rPr>
              <w:t>une garantie technique de type « réparer ou remplacer » de trois (03) ans, comptés à partir de</w:t>
            </w:r>
            <w:r w:rsidR="00D40A75" w:rsidRPr="00100F42">
              <w:rPr>
                <w:rFonts w:ascii="Times New Roman" w:hAnsi="Times New Roman" w:cs="Times New Roman"/>
                <w:b/>
                <w:color w:val="auto"/>
                <w:sz w:val="24"/>
                <w:szCs w:val="24"/>
              </w:rPr>
              <w:t xml:space="preserve"> la validation du PV de</w:t>
            </w:r>
            <w:r w:rsidRPr="00100F42">
              <w:rPr>
                <w:rFonts w:ascii="Times New Roman" w:hAnsi="Times New Roman" w:cs="Times New Roman"/>
                <w:b/>
                <w:color w:val="auto"/>
                <w:sz w:val="24"/>
                <w:szCs w:val="24"/>
              </w:rPr>
              <w:t xml:space="preserve"> leur réception.</w:t>
            </w:r>
          </w:p>
        </w:tc>
      </w:tr>
      <w:tr w:rsidR="0034008B" w:rsidRPr="00100F42" w:rsidTr="00335DFF">
        <w:trPr>
          <w:trHeight w:val="808"/>
        </w:trPr>
        <w:tc>
          <w:tcPr>
            <w:tcW w:w="1221" w:type="dxa"/>
            <w:tcBorders>
              <w:top w:val="single" w:sz="6" w:space="0" w:color="000000"/>
              <w:left w:val="single" w:sz="9" w:space="0" w:color="000000"/>
              <w:bottom w:val="double" w:sz="4" w:space="0" w:color="000000"/>
              <w:right w:val="single" w:sz="6" w:space="0" w:color="000000"/>
            </w:tcBorders>
          </w:tcPr>
          <w:p w:rsidR="0034008B" w:rsidRPr="009B483E" w:rsidRDefault="0071600E">
            <w:pPr>
              <w:spacing w:after="0" w:line="259" w:lineRule="auto"/>
              <w:ind w:left="5"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lastRenderedPageBreak/>
              <w:t>2</w:t>
            </w:r>
          </w:p>
          <w:p w:rsidR="0034008B" w:rsidRPr="009B483E" w:rsidRDefault="0071600E">
            <w:pPr>
              <w:spacing w:after="0" w:line="259" w:lineRule="auto"/>
              <w:ind w:left="5"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 xml:space="preserve"> </w:t>
            </w:r>
          </w:p>
          <w:p w:rsidR="0034008B" w:rsidRPr="009B483E" w:rsidRDefault="0071600E">
            <w:pPr>
              <w:spacing w:after="0" w:line="259" w:lineRule="auto"/>
              <w:ind w:left="5"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 xml:space="preserve"> </w:t>
            </w:r>
          </w:p>
        </w:tc>
        <w:tc>
          <w:tcPr>
            <w:tcW w:w="8312" w:type="dxa"/>
            <w:tcBorders>
              <w:top w:val="single" w:sz="6" w:space="0" w:color="000000"/>
              <w:left w:val="single" w:sz="6" w:space="0" w:color="000000"/>
              <w:bottom w:val="double" w:sz="4" w:space="0" w:color="000000"/>
              <w:right w:val="single" w:sz="11" w:space="0" w:color="000000"/>
            </w:tcBorders>
          </w:tcPr>
          <w:p w:rsidR="0034008B" w:rsidRPr="00100F42" w:rsidRDefault="0071600E">
            <w:pPr>
              <w:spacing w:after="0" w:line="259" w:lineRule="auto"/>
              <w:ind w:left="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Origine des fonds </w:t>
            </w:r>
          </w:p>
          <w:p w:rsidR="0034008B" w:rsidRPr="00100F42" w:rsidRDefault="0071600E">
            <w:pPr>
              <w:spacing w:after="0" w:line="259" w:lineRule="auto"/>
              <w:ind w:left="4" w:right="0"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Les paiements prévus au titre du Marché pour lequel le présent Appel d’Offres est lancé seront assurés par 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exercice 202</w:t>
            </w:r>
            <w:r w:rsidR="007F440E" w:rsidRPr="00100F42">
              <w:rPr>
                <w:rFonts w:ascii="Times New Roman" w:hAnsi="Times New Roman" w:cs="Times New Roman"/>
                <w:color w:val="auto"/>
                <w:sz w:val="24"/>
                <w:szCs w:val="24"/>
              </w:rPr>
              <w:t>2</w:t>
            </w:r>
            <w:r w:rsidRPr="00100F42">
              <w:rPr>
                <w:rFonts w:ascii="Times New Roman" w:hAnsi="Times New Roman" w:cs="Times New Roman"/>
                <w:color w:val="auto"/>
                <w:sz w:val="24"/>
                <w:szCs w:val="24"/>
              </w:rPr>
              <w:t>-202</w:t>
            </w:r>
            <w:r w:rsidR="007F440E" w:rsidRPr="00100F42">
              <w:rPr>
                <w:rFonts w:ascii="Times New Roman" w:hAnsi="Times New Roman" w:cs="Times New Roman"/>
                <w:color w:val="auto"/>
                <w:sz w:val="24"/>
                <w:szCs w:val="24"/>
              </w:rPr>
              <w:t>3</w:t>
            </w:r>
            <w:r w:rsidRPr="00100F42">
              <w:rPr>
                <w:rFonts w:ascii="Times New Roman" w:hAnsi="Times New Roman" w:cs="Times New Roman"/>
                <w:color w:val="auto"/>
                <w:sz w:val="24"/>
                <w:szCs w:val="24"/>
              </w:rPr>
              <w:t>.</w:t>
            </w:r>
          </w:p>
        </w:tc>
      </w:tr>
      <w:tr w:rsidR="0034008B" w:rsidRPr="00100F42" w:rsidTr="00335DFF">
        <w:trPr>
          <w:trHeight w:val="1349"/>
        </w:trPr>
        <w:tc>
          <w:tcPr>
            <w:tcW w:w="1221" w:type="dxa"/>
            <w:tcBorders>
              <w:top w:val="double" w:sz="4" w:space="0" w:color="000000"/>
              <w:left w:val="single" w:sz="9" w:space="0" w:color="000000"/>
              <w:bottom w:val="double" w:sz="6" w:space="0" w:color="000000"/>
              <w:right w:val="single" w:sz="6" w:space="0" w:color="000000"/>
            </w:tcBorders>
          </w:tcPr>
          <w:p w:rsidR="0034008B" w:rsidRPr="009B483E" w:rsidRDefault="0071600E">
            <w:pPr>
              <w:spacing w:after="0" w:line="259" w:lineRule="auto"/>
              <w:ind w:left="5"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3</w:t>
            </w:r>
          </w:p>
          <w:p w:rsidR="0034008B" w:rsidRPr="009B483E" w:rsidRDefault="0071600E">
            <w:pPr>
              <w:spacing w:after="0" w:line="259" w:lineRule="auto"/>
              <w:ind w:left="5"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 xml:space="preserve"> </w:t>
            </w:r>
          </w:p>
          <w:p w:rsidR="0034008B" w:rsidRPr="009B483E" w:rsidRDefault="0071600E">
            <w:pPr>
              <w:spacing w:after="0" w:line="259" w:lineRule="auto"/>
              <w:ind w:left="5"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 xml:space="preserve"> </w:t>
            </w:r>
          </w:p>
          <w:p w:rsidR="0034008B" w:rsidRPr="009B483E" w:rsidRDefault="0071600E">
            <w:pPr>
              <w:spacing w:after="0" w:line="259" w:lineRule="auto"/>
              <w:ind w:left="5"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 xml:space="preserve"> </w:t>
            </w:r>
          </w:p>
          <w:p w:rsidR="0034008B" w:rsidRPr="009B483E" w:rsidRDefault="0071600E">
            <w:pPr>
              <w:spacing w:after="0" w:line="259" w:lineRule="auto"/>
              <w:ind w:left="5"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 xml:space="preserve"> </w:t>
            </w:r>
          </w:p>
          <w:p w:rsidR="003C55F0" w:rsidRPr="009B483E" w:rsidRDefault="003C55F0">
            <w:pPr>
              <w:spacing w:after="0" w:line="259" w:lineRule="auto"/>
              <w:ind w:left="5" w:right="0" w:firstLine="0"/>
              <w:jc w:val="left"/>
              <w:rPr>
                <w:rFonts w:ascii="Times New Roman" w:hAnsi="Times New Roman" w:cs="Times New Roman"/>
                <w:b/>
                <w:color w:val="auto"/>
                <w:sz w:val="24"/>
                <w:szCs w:val="24"/>
              </w:rPr>
            </w:pPr>
          </w:p>
          <w:p w:rsidR="00741A3B" w:rsidRDefault="00741A3B" w:rsidP="006147FA">
            <w:pPr>
              <w:spacing w:after="0" w:line="259" w:lineRule="auto"/>
              <w:ind w:left="0" w:right="0" w:firstLine="0"/>
              <w:jc w:val="left"/>
              <w:rPr>
                <w:rFonts w:ascii="Times New Roman" w:hAnsi="Times New Roman" w:cs="Times New Roman"/>
                <w:b/>
                <w:color w:val="auto"/>
                <w:sz w:val="24"/>
                <w:szCs w:val="24"/>
              </w:rPr>
            </w:pPr>
          </w:p>
          <w:p w:rsidR="003C55F0" w:rsidRPr="009B483E" w:rsidRDefault="003C55F0">
            <w:pPr>
              <w:spacing w:after="0" w:line="259" w:lineRule="auto"/>
              <w:ind w:left="5"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4</w:t>
            </w:r>
          </w:p>
        </w:tc>
        <w:tc>
          <w:tcPr>
            <w:tcW w:w="8312" w:type="dxa"/>
            <w:tcBorders>
              <w:top w:val="double" w:sz="4" w:space="0" w:color="000000"/>
              <w:left w:val="single" w:sz="6" w:space="0" w:color="000000"/>
              <w:bottom w:val="double" w:sz="6" w:space="0" w:color="000000"/>
              <w:right w:val="single" w:sz="11" w:space="0" w:color="000000"/>
            </w:tcBorders>
          </w:tcPr>
          <w:p w:rsidR="0034008B" w:rsidRPr="00100F42" w:rsidRDefault="0071600E">
            <w:pPr>
              <w:spacing w:after="0" w:line="259" w:lineRule="auto"/>
              <w:ind w:left="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Soumissionnaire admis à concourir </w:t>
            </w:r>
          </w:p>
          <w:p w:rsidR="00EF6A3D" w:rsidRPr="00100F42" w:rsidRDefault="0071600E" w:rsidP="00700F2D">
            <w:pPr>
              <w:spacing w:after="0" w:line="259" w:lineRule="auto"/>
              <w:ind w:left="4" w:right="143"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Le présent Appel d’Offres est ouvert, à égalité de conditions, à toute personne physique ou morale</w:t>
            </w:r>
            <w:r w:rsidR="00B055BA">
              <w:rPr>
                <w:rFonts w:ascii="Times New Roman" w:hAnsi="Times New Roman" w:cs="Times New Roman"/>
                <w:color w:val="auto"/>
                <w:sz w:val="24"/>
                <w:szCs w:val="24"/>
              </w:rPr>
              <w:t xml:space="preserve"> </w:t>
            </w:r>
            <w:r w:rsidRPr="00100F42">
              <w:rPr>
                <w:rFonts w:ascii="Times New Roman" w:hAnsi="Times New Roman" w:cs="Times New Roman"/>
                <w:color w:val="auto"/>
                <w:sz w:val="24"/>
                <w:szCs w:val="24"/>
              </w:rPr>
              <w:t>remplissant les conditions juridiques, techniques et les capacités financières nécessaires à l’exécution de ce marché</w:t>
            </w:r>
            <w:r w:rsidR="00A55F02" w:rsidRPr="00100F42">
              <w:rPr>
                <w:rFonts w:ascii="Times New Roman" w:hAnsi="Times New Roman" w:cs="Times New Roman"/>
                <w:color w:val="auto"/>
                <w:sz w:val="24"/>
                <w:szCs w:val="24"/>
              </w:rPr>
              <w:t xml:space="preserve"> conformément </w:t>
            </w:r>
            <w:r w:rsidR="00EF6A3D" w:rsidRPr="00100F42">
              <w:rPr>
                <w:rFonts w:ascii="Times New Roman" w:hAnsi="Times New Roman" w:cs="Times New Roman"/>
                <w:color w:val="auto"/>
                <w:sz w:val="24"/>
                <w:szCs w:val="24"/>
              </w:rPr>
              <w:t>à l’article 151 du Code des Marchés Publics</w:t>
            </w:r>
            <w:r w:rsidRPr="00100F42">
              <w:rPr>
                <w:rFonts w:ascii="Times New Roman" w:hAnsi="Times New Roman" w:cs="Times New Roman"/>
                <w:color w:val="auto"/>
                <w:sz w:val="24"/>
                <w:szCs w:val="24"/>
              </w:rPr>
              <w:t xml:space="preserve">. </w:t>
            </w:r>
          </w:p>
          <w:p w:rsidR="00700F2D" w:rsidRDefault="0071600E" w:rsidP="00700F2D">
            <w:pPr>
              <w:spacing w:after="0" w:line="259" w:lineRule="auto"/>
              <w:ind w:left="4" w:right="143"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associations sans but lucratif ne sont pas éligibles pour ce marché. </w:t>
            </w:r>
          </w:p>
          <w:p w:rsidR="00E72B10" w:rsidRPr="00100F42" w:rsidRDefault="00E72B10" w:rsidP="006147FA">
            <w:pPr>
              <w:spacing w:after="0" w:line="259" w:lineRule="auto"/>
              <w:ind w:left="0" w:right="143" w:firstLine="0"/>
              <w:rPr>
                <w:rFonts w:ascii="Times New Roman" w:hAnsi="Times New Roman" w:cs="Times New Roman"/>
                <w:color w:val="auto"/>
                <w:sz w:val="24"/>
                <w:szCs w:val="24"/>
              </w:rPr>
            </w:pPr>
          </w:p>
          <w:p w:rsidR="003C55F0" w:rsidRDefault="003C55F0" w:rsidP="00A95779">
            <w:pPr>
              <w:ind w:left="0" w:firstLine="0"/>
              <w:rPr>
                <w:rFonts w:ascii="Times New Roman" w:hAnsi="Times New Roman" w:cs="Times New Roman"/>
                <w:b/>
                <w:color w:val="auto"/>
                <w:sz w:val="24"/>
                <w:szCs w:val="24"/>
              </w:rPr>
            </w:pPr>
            <w:r w:rsidRPr="003C55F0">
              <w:rPr>
                <w:rFonts w:ascii="Times New Roman" w:hAnsi="Times New Roman" w:cs="Times New Roman"/>
                <w:b/>
                <w:color w:val="auto"/>
                <w:sz w:val="24"/>
                <w:szCs w:val="24"/>
              </w:rPr>
              <w:t xml:space="preserve">Origine des fournitures </w:t>
            </w:r>
          </w:p>
          <w:p w:rsidR="00886859" w:rsidRPr="003C55F0" w:rsidRDefault="00886859" w:rsidP="003C55F0">
            <w:pPr>
              <w:rPr>
                <w:rFonts w:ascii="Times New Roman" w:hAnsi="Times New Roman" w:cs="Times New Roman"/>
                <w:b/>
                <w:color w:val="auto"/>
                <w:sz w:val="24"/>
                <w:szCs w:val="24"/>
              </w:rPr>
            </w:pPr>
          </w:p>
          <w:p w:rsidR="003C55F0" w:rsidRPr="00100F42" w:rsidRDefault="00886859" w:rsidP="00362F34">
            <w:pPr>
              <w:rPr>
                <w:rFonts w:ascii="Times New Roman" w:hAnsi="Times New Roman" w:cs="Times New Roman"/>
                <w:color w:val="auto"/>
                <w:sz w:val="24"/>
                <w:szCs w:val="24"/>
              </w:rPr>
            </w:pPr>
            <w:r w:rsidRPr="00100F42">
              <w:rPr>
                <w:rFonts w:ascii="Times New Roman" w:hAnsi="Times New Roman" w:cs="Times New Roman"/>
                <w:color w:val="auto"/>
                <w:sz w:val="24"/>
                <w:szCs w:val="24"/>
              </w:rPr>
              <w:t>Les fournitures faisant objet du présent marché peuvent provenir de n’importe quel Pays</w:t>
            </w:r>
            <w:r w:rsidR="00362F34" w:rsidRPr="00100F42">
              <w:rPr>
                <w:rFonts w:ascii="Times New Roman" w:hAnsi="Times New Roman" w:cs="Times New Roman"/>
                <w:color w:val="auto"/>
                <w:sz w:val="24"/>
                <w:szCs w:val="24"/>
              </w:rPr>
              <w:t xml:space="preserve"> mais</w:t>
            </w:r>
            <w:r w:rsidR="00362F34">
              <w:rPr>
                <w:rFonts w:ascii="Times New Roman" w:hAnsi="Times New Roman" w:cs="Times New Roman"/>
                <w:color w:val="auto"/>
                <w:sz w:val="24"/>
                <w:szCs w:val="24"/>
              </w:rPr>
              <w:t xml:space="preserve"> elles respectent les normes européennes (CE)</w:t>
            </w:r>
            <w:r w:rsidR="008C40BF">
              <w:rPr>
                <w:rFonts w:ascii="Times New Roman" w:hAnsi="Times New Roman" w:cs="Times New Roman"/>
                <w:color w:val="auto"/>
                <w:sz w:val="24"/>
                <w:szCs w:val="24"/>
              </w:rPr>
              <w:t>.</w:t>
            </w:r>
            <w:r w:rsidR="00362F34">
              <w:rPr>
                <w:rFonts w:ascii="Times New Roman" w:hAnsi="Times New Roman" w:cs="Times New Roman"/>
                <w:color w:val="auto"/>
                <w:sz w:val="24"/>
                <w:szCs w:val="24"/>
              </w:rPr>
              <w:t xml:space="preserve"> </w:t>
            </w:r>
            <w:r w:rsidR="008C40BF">
              <w:rPr>
                <w:rFonts w:ascii="Times New Roman" w:hAnsi="Times New Roman" w:cs="Times New Roman"/>
                <w:color w:val="auto"/>
                <w:sz w:val="24"/>
                <w:szCs w:val="24"/>
              </w:rPr>
              <w:t xml:space="preserve"> </w:t>
            </w:r>
            <w:r w:rsidR="00362F34" w:rsidRPr="00100F42">
              <w:rPr>
                <w:rFonts w:ascii="Times New Roman" w:hAnsi="Times New Roman" w:cs="Times New Roman"/>
                <w:color w:val="auto"/>
                <w:sz w:val="24"/>
                <w:szCs w:val="24"/>
              </w:rPr>
              <w:t xml:space="preserve"> </w:t>
            </w:r>
            <w:r w:rsidR="00362F34">
              <w:rPr>
                <w:rFonts w:ascii="Times New Roman" w:hAnsi="Times New Roman" w:cs="Times New Roman"/>
                <w:color w:val="auto"/>
                <w:sz w:val="24"/>
                <w:szCs w:val="24"/>
              </w:rPr>
              <w:t xml:space="preserve"> </w:t>
            </w:r>
          </w:p>
          <w:p w:rsidR="00EF6A3D" w:rsidRPr="00100F42" w:rsidRDefault="00EF6A3D" w:rsidP="00EF6A3D">
            <w:pPr>
              <w:spacing w:after="0" w:line="259" w:lineRule="auto"/>
              <w:ind w:left="0" w:right="143" w:firstLine="0"/>
              <w:rPr>
                <w:rFonts w:ascii="Times New Roman" w:hAnsi="Times New Roman" w:cs="Times New Roman"/>
                <w:color w:val="auto"/>
                <w:sz w:val="24"/>
                <w:szCs w:val="24"/>
              </w:rPr>
            </w:pPr>
          </w:p>
        </w:tc>
      </w:tr>
      <w:tr w:rsidR="0034008B" w:rsidRPr="00100F42">
        <w:trPr>
          <w:trHeight w:val="587"/>
        </w:trPr>
        <w:tc>
          <w:tcPr>
            <w:tcW w:w="9533" w:type="dxa"/>
            <w:gridSpan w:val="2"/>
            <w:tcBorders>
              <w:top w:val="double" w:sz="6" w:space="0" w:color="000000"/>
              <w:left w:val="single" w:sz="17" w:space="0" w:color="000000"/>
              <w:bottom w:val="double" w:sz="6" w:space="0" w:color="000000"/>
              <w:right w:val="single" w:sz="17" w:space="0" w:color="000000"/>
            </w:tcBorders>
            <w:vAlign w:val="center"/>
          </w:tcPr>
          <w:p w:rsidR="0034008B" w:rsidRPr="009B483E" w:rsidRDefault="0071600E">
            <w:pPr>
              <w:spacing w:after="0" w:line="259" w:lineRule="auto"/>
              <w:ind w:left="0"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 xml:space="preserve">B.  Le Dossier d’appel d’offres  </w:t>
            </w:r>
          </w:p>
        </w:tc>
      </w:tr>
      <w:tr w:rsidR="0034008B" w:rsidRPr="00100F42" w:rsidTr="00335DFF">
        <w:trPr>
          <w:trHeight w:val="3152"/>
        </w:trPr>
        <w:tc>
          <w:tcPr>
            <w:tcW w:w="1221" w:type="dxa"/>
            <w:tcBorders>
              <w:top w:val="double" w:sz="6" w:space="0" w:color="000000"/>
              <w:left w:val="single" w:sz="11" w:space="0" w:color="000000"/>
              <w:bottom w:val="single" w:sz="6" w:space="0" w:color="000000"/>
              <w:right w:val="single" w:sz="6" w:space="0" w:color="000000"/>
            </w:tcBorders>
          </w:tcPr>
          <w:p w:rsidR="0034008B" w:rsidRPr="009B483E" w:rsidRDefault="000A3461">
            <w:pPr>
              <w:spacing w:after="0" w:line="259" w:lineRule="auto"/>
              <w:ind w:left="0"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6</w:t>
            </w:r>
          </w:p>
          <w:p w:rsidR="0034008B" w:rsidRPr="009B483E" w:rsidRDefault="0071600E">
            <w:pPr>
              <w:spacing w:after="0" w:line="259" w:lineRule="auto"/>
              <w:ind w:left="0"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 xml:space="preserve"> </w:t>
            </w:r>
          </w:p>
          <w:p w:rsidR="0034008B" w:rsidRPr="009B483E" w:rsidRDefault="0071600E">
            <w:pPr>
              <w:spacing w:after="0" w:line="259" w:lineRule="auto"/>
              <w:ind w:left="0"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 xml:space="preserve"> </w:t>
            </w:r>
          </w:p>
          <w:p w:rsidR="0034008B" w:rsidRPr="009B483E" w:rsidRDefault="0071600E">
            <w:pPr>
              <w:spacing w:after="0" w:line="259" w:lineRule="auto"/>
              <w:ind w:left="0"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 xml:space="preserve"> </w:t>
            </w:r>
          </w:p>
          <w:p w:rsidR="0034008B" w:rsidRPr="009B483E" w:rsidRDefault="0071600E">
            <w:pPr>
              <w:spacing w:after="0" w:line="259" w:lineRule="auto"/>
              <w:ind w:left="0"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 xml:space="preserve"> </w:t>
            </w:r>
          </w:p>
          <w:p w:rsidR="0034008B" w:rsidRPr="009B483E" w:rsidRDefault="0071600E">
            <w:pPr>
              <w:spacing w:after="0" w:line="259" w:lineRule="auto"/>
              <w:ind w:left="0"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 xml:space="preserve"> </w:t>
            </w:r>
          </w:p>
          <w:p w:rsidR="0034008B" w:rsidRPr="009B483E" w:rsidRDefault="0071600E">
            <w:pPr>
              <w:spacing w:after="0" w:line="259" w:lineRule="auto"/>
              <w:ind w:left="0"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 xml:space="preserve"> </w:t>
            </w:r>
          </w:p>
          <w:p w:rsidR="0034008B" w:rsidRPr="009B483E" w:rsidRDefault="0071600E" w:rsidP="000A3461">
            <w:pPr>
              <w:spacing w:after="0" w:line="259" w:lineRule="auto"/>
              <w:ind w:left="0"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 xml:space="preserve"> </w:t>
            </w:r>
            <w:r w:rsidR="000A3461" w:rsidRPr="009B483E">
              <w:rPr>
                <w:rFonts w:ascii="Times New Roman" w:hAnsi="Times New Roman" w:cs="Times New Roman"/>
                <w:b/>
                <w:color w:val="auto"/>
                <w:sz w:val="24"/>
                <w:szCs w:val="24"/>
              </w:rPr>
              <w:t>7</w:t>
            </w:r>
            <w:r w:rsidRPr="009B483E">
              <w:rPr>
                <w:rFonts w:ascii="Times New Roman" w:hAnsi="Times New Roman" w:cs="Times New Roman"/>
                <w:b/>
                <w:color w:val="auto"/>
                <w:sz w:val="24"/>
                <w:szCs w:val="24"/>
              </w:rPr>
              <w:t xml:space="preserve"> </w:t>
            </w:r>
          </w:p>
          <w:p w:rsidR="0034008B" w:rsidRPr="009B483E" w:rsidRDefault="0071600E">
            <w:pPr>
              <w:spacing w:after="93" w:line="259" w:lineRule="auto"/>
              <w:ind w:left="0"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 xml:space="preserve"> </w:t>
            </w:r>
          </w:p>
          <w:p w:rsidR="0034008B" w:rsidRPr="009B483E" w:rsidRDefault="0071600E">
            <w:pPr>
              <w:spacing w:after="0" w:line="259" w:lineRule="auto"/>
              <w:ind w:left="0"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 xml:space="preserve"> </w:t>
            </w:r>
          </w:p>
        </w:tc>
        <w:tc>
          <w:tcPr>
            <w:tcW w:w="8312" w:type="dxa"/>
            <w:tcBorders>
              <w:top w:val="double" w:sz="6" w:space="0" w:color="000000"/>
              <w:left w:val="single" w:sz="6" w:space="0" w:color="000000"/>
              <w:bottom w:val="single" w:sz="6" w:space="0" w:color="000000"/>
              <w:right w:val="single" w:sz="6" w:space="0" w:color="000000"/>
            </w:tcBorders>
          </w:tcPr>
          <w:p w:rsidR="0034008B" w:rsidRPr="00100F42" w:rsidRDefault="0071600E">
            <w:pPr>
              <w:spacing w:after="10" w:line="259" w:lineRule="auto"/>
              <w:ind w:left="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Contenu du Dossier d’Appel d’Offres </w:t>
            </w:r>
          </w:p>
          <w:p w:rsidR="0034008B" w:rsidRPr="00100F42" w:rsidRDefault="0071600E">
            <w:pPr>
              <w:numPr>
                <w:ilvl w:val="0"/>
                <w:numId w:val="19"/>
              </w:numPr>
              <w:spacing w:after="0" w:line="259" w:lineRule="auto"/>
              <w:ind w:right="0" w:hanging="338"/>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Avis d’Appel d’Offres ;</w:t>
            </w:r>
            <w:r w:rsidRPr="00100F42">
              <w:rPr>
                <w:rFonts w:ascii="Times New Roman" w:hAnsi="Times New Roman" w:cs="Times New Roman"/>
                <w:b/>
                <w:color w:val="auto"/>
                <w:sz w:val="24"/>
                <w:szCs w:val="24"/>
              </w:rPr>
              <w:t xml:space="preserve"> </w:t>
            </w:r>
          </w:p>
          <w:p w:rsidR="0034008B" w:rsidRPr="00100F42" w:rsidRDefault="0071600E">
            <w:pPr>
              <w:numPr>
                <w:ilvl w:val="0"/>
                <w:numId w:val="19"/>
              </w:numPr>
              <w:spacing w:after="0" w:line="259" w:lineRule="auto"/>
              <w:ind w:right="0" w:hanging="338"/>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Instructions aux soumissionnaires ;</w:t>
            </w:r>
            <w:r w:rsidRPr="00100F42">
              <w:rPr>
                <w:rFonts w:ascii="Times New Roman" w:hAnsi="Times New Roman" w:cs="Times New Roman"/>
                <w:b/>
                <w:color w:val="auto"/>
                <w:sz w:val="24"/>
                <w:szCs w:val="24"/>
              </w:rPr>
              <w:t xml:space="preserve"> </w:t>
            </w:r>
          </w:p>
          <w:p w:rsidR="0034008B" w:rsidRPr="00100F42" w:rsidRDefault="0071600E">
            <w:pPr>
              <w:numPr>
                <w:ilvl w:val="0"/>
                <w:numId w:val="19"/>
              </w:numPr>
              <w:spacing w:after="0" w:line="259" w:lineRule="auto"/>
              <w:ind w:right="0" w:hanging="338"/>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Données Particulières d’Appel d’Offres ;</w:t>
            </w:r>
            <w:r w:rsidRPr="00100F42">
              <w:rPr>
                <w:rFonts w:ascii="Times New Roman" w:hAnsi="Times New Roman" w:cs="Times New Roman"/>
                <w:b/>
                <w:color w:val="auto"/>
                <w:sz w:val="24"/>
                <w:szCs w:val="24"/>
              </w:rPr>
              <w:t xml:space="preserve"> </w:t>
            </w:r>
          </w:p>
          <w:p w:rsidR="0034008B" w:rsidRPr="00100F42" w:rsidRDefault="0071600E">
            <w:pPr>
              <w:numPr>
                <w:ilvl w:val="0"/>
                <w:numId w:val="19"/>
              </w:numPr>
              <w:spacing w:after="0" w:line="259" w:lineRule="auto"/>
              <w:ind w:right="0" w:hanging="338"/>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Cahier des Clauses Administratives Particulières ;</w:t>
            </w:r>
            <w:r w:rsidRPr="00100F42">
              <w:rPr>
                <w:rFonts w:ascii="Times New Roman" w:hAnsi="Times New Roman" w:cs="Times New Roman"/>
                <w:b/>
                <w:color w:val="auto"/>
                <w:sz w:val="24"/>
                <w:szCs w:val="24"/>
              </w:rPr>
              <w:t xml:space="preserve"> </w:t>
            </w:r>
          </w:p>
          <w:p w:rsidR="0034008B" w:rsidRPr="00100F42" w:rsidRDefault="0071600E">
            <w:pPr>
              <w:numPr>
                <w:ilvl w:val="0"/>
                <w:numId w:val="19"/>
              </w:numPr>
              <w:spacing w:after="0" w:line="259" w:lineRule="auto"/>
              <w:ind w:right="0" w:hanging="338"/>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Formulaires de soumission ;</w:t>
            </w:r>
            <w:r w:rsidRPr="00100F42">
              <w:rPr>
                <w:rFonts w:ascii="Times New Roman" w:hAnsi="Times New Roman" w:cs="Times New Roman"/>
                <w:b/>
                <w:color w:val="auto"/>
                <w:sz w:val="24"/>
                <w:szCs w:val="24"/>
              </w:rPr>
              <w:t xml:space="preserve"> </w:t>
            </w:r>
          </w:p>
          <w:p w:rsidR="0034008B" w:rsidRPr="00100F42" w:rsidRDefault="0071600E">
            <w:pPr>
              <w:numPr>
                <w:ilvl w:val="0"/>
                <w:numId w:val="19"/>
              </w:numPr>
              <w:spacing w:after="77" w:line="259" w:lineRule="auto"/>
              <w:ind w:right="0" w:hanging="338"/>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Bordereaux des prix et des quantités.</w:t>
            </w:r>
            <w:r w:rsidRPr="00100F42">
              <w:rPr>
                <w:rFonts w:ascii="Times New Roman" w:hAnsi="Times New Roman" w:cs="Times New Roman"/>
                <w:b/>
                <w:color w:val="auto"/>
                <w:sz w:val="24"/>
                <w:szCs w:val="24"/>
              </w:rPr>
              <w:t xml:space="preserve"> </w:t>
            </w:r>
          </w:p>
          <w:p w:rsidR="0034008B" w:rsidRPr="00100F42" w:rsidRDefault="0071600E">
            <w:pPr>
              <w:spacing w:after="93" w:line="259" w:lineRule="auto"/>
              <w:ind w:left="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Eclaircissement apportés au Dossier d’appel d’Offres </w:t>
            </w:r>
          </w:p>
          <w:p w:rsidR="0034008B" w:rsidRPr="00100F42" w:rsidRDefault="006C5C07">
            <w:pPr>
              <w:spacing w:after="0" w:line="259" w:lineRule="auto"/>
              <w:ind w:left="4" w:right="3"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Des questions relatives au Dossier d’Appel d’Offres peuvent être adressées par écrit au Commissariat des Services Généraux de l’Office Burundais des Recettes au plus tard dix (10) jours calendaires avant la date limite de dépôt des offres. Ce dernier répondra à l'entreprise qui en a fait la demande et diffusera la même réponse à tous les acquéreurs du Dossier d'Appel d'Offres, sans toutefois identifier le demandeur.</w:t>
            </w:r>
          </w:p>
        </w:tc>
      </w:tr>
    </w:tbl>
    <w:p w:rsidR="0034008B" w:rsidRPr="00100F42" w:rsidRDefault="0034008B">
      <w:pPr>
        <w:spacing w:after="0" w:line="259" w:lineRule="auto"/>
        <w:ind w:left="-986" w:right="25" w:firstLine="0"/>
        <w:rPr>
          <w:rFonts w:ascii="Times New Roman" w:hAnsi="Times New Roman" w:cs="Times New Roman"/>
          <w:color w:val="auto"/>
          <w:sz w:val="24"/>
          <w:szCs w:val="24"/>
        </w:rPr>
      </w:pPr>
    </w:p>
    <w:tbl>
      <w:tblPr>
        <w:tblStyle w:val="TableGrid"/>
        <w:tblW w:w="9538" w:type="dxa"/>
        <w:tblInd w:w="372" w:type="dxa"/>
        <w:tblCellMar>
          <w:top w:w="59" w:type="dxa"/>
          <w:left w:w="85" w:type="dxa"/>
          <w:right w:w="34" w:type="dxa"/>
        </w:tblCellMar>
        <w:tblLook w:val="04A0" w:firstRow="1" w:lastRow="0" w:firstColumn="1" w:lastColumn="0" w:noHBand="0" w:noVBand="1"/>
      </w:tblPr>
      <w:tblGrid>
        <w:gridCol w:w="1224"/>
        <w:gridCol w:w="8314"/>
      </w:tblGrid>
      <w:tr w:rsidR="0034008B" w:rsidRPr="00100F42" w:rsidTr="0034068E">
        <w:trPr>
          <w:trHeight w:val="3694"/>
        </w:trPr>
        <w:tc>
          <w:tcPr>
            <w:tcW w:w="1224" w:type="dxa"/>
            <w:tcBorders>
              <w:top w:val="single" w:sz="6" w:space="0" w:color="000000"/>
              <w:left w:val="single" w:sz="11" w:space="0" w:color="000000"/>
              <w:bottom w:val="double" w:sz="6" w:space="0" w:color="000000"/>
              <w:right w:val="single" w:sz="6" w:space="0" w:color="000000"/>
            </w:tcBorders>
          </w:tcPr>
          <w:p w:rsidR="0034008B" w:rsidRPr="00100F42" w:rsidRDefault="0071600E">
            <w:pPr>
              <w:spacing w:after="0" w:line="259" w:lineRule="auto"/>
              <w:ind w:left="2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lastRenderedPageBreak/>
              <w:t xml:space="preserve"> </w:t>
            </w:r>
          </w:p>
          <w:p w:rsidR="0034008B" w:rsidRPr="009B483E" w:rsidRDefault="0071600E" w:rsidP="00296139">
            <w:pPr>
              <w:spacing w:after="0" w:line="259" w:lineRule="auto"/>
              <w:ind w:left="20"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 xml:space="preserve"> </w:t>
            </w:r>
            <w:r w:rsidR="008240AE" w:rsidRPr="009B483E">
              <w:rPr>
                <w:rFonts w:ascii="Times New Roman" w:hAnsi="Times New Roman" w:cs="Times New Roman"/>
                <w:b/>
                <w:color w:val="auto"/>
                <w:sz w:val="24"/>
                <w:szCs w:val="24"/>
              </w:rPr>
              <w:t>8</w:t>
            </w:r>
          </w:p>
          <w:p w:rsidR="0034008B" w:rsidRPr="009B483E" w:rsidRDefault="0071600E">
            <w:pPr>
              <w:spacing w:after="0" w:line="259" w:lineRule="auto"/>
              <w:ind w:left="20"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 xml:space="preserve"> </w:t>
            </w:r>
          </w:p>
          <w:p w:rsidR="0034008B" w:rsidRPr="00100F42" w:rsidRDefault="0071600E">
            <w:pPr>
              <w:spacing w:after="0" w:line="259" w:lineRule="auto"/>
              <w:ind w:left="2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335DFF">
            <w:pPr>
              <w:spacing w:after="0" w:line="259" w:lineRule="auto"/>
              <w:ind w:left="2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2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2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2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2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2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2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34008B" w:rsidP="00296139">
            <w:pPr>
              <w:spacing w:after="0" w:line="259" w:lineRule="auto"/>
              <w:ind w:left="20" w:right="0" w:firstLine="0"/>
              <w:jc w:val="left"/>
              <w:rPr>
                <w:rFonts w:ascii="Times New Roman" w:hAnsi="Times New Roman" w:cs="Times New Roman"/>
                <w:color w:val="auto"/>
                <w:sz w:val="24"/>
                <w:szCs w:val="24"/>
              </w:rPr>
            </w:pPr>
          </w:p>
        </w:tc>
        <w:tc>
          <w:tcPr>
            <w:tcW w:w="8314" w:type="dxa"/>
            <w:tcBorders>
              <w:top w:val="single" w:sz="6" w:space="0" w:color="000000"/>
              <w:left w:val="single" w:sz="6" w:space="0" w:color="000000"/>
              <w:bottom w:val="double" w:sz="6" w:space="0" w:color="000000"/>
              <w:right w:val="single" w:sz="11" w:space="0" w:color="000000"/>
            </w:tcBorders>
          </w:tcPr>
          <w:p w:rsidR="0034008B" w:rsidRPr="00100F42" w:rsidRDefault="0034008B" w:rsidP="00296139">
            <w:pPr>
              <w:spacing w:after="1" w:line="238" w:lineRule="auto"/>
              <w:ind w:left="0" w:right="0" w:firstLine="0"/>
              <w:rPr>
                <w:rFonts w:ascii="Times New Roman" w:hAnsi="Times New Roman" w:cs="Times New Roman"/>
                <w:color w:val="auto"/>
                <w:sz w:val="24"/>
                <w:szCs w:val="24"/>
              </w:rPr>
            </w:pPr>
          </w:p>
          <w:p w:rsidR="0034008B" w:rsidRPr="00100F42" w:rsidRDefault="0071600E">
            <w:pPr>
              <w:spacing w:after="93" w:line="259" w:lineRule="auto"/>
              <w:ind w:left="21"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Modifications au Dossier d’Appel d’Offres </w:t>
            </w:r>
          </w:p>
          <w:p w:rsidR="0034008B" w:rsidRPr="00100F42" w:rsidRDefault="0071600E">
            <w:pPr>
              <w:spacing w:after="116" w:line="238" w:lineRule="auto"/>
              <w:ind w:left="21" w:right="1"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xml:space="preserve"> peut, à tout moment, avant la date limite de dépôt des offres, et pour tout motif, que ce soit à son initiative ou en réponse à une demande d’éclaircissements formulée par un soumissionnaire, modifier le Dossier d’Appel d’Offres (DAO) en publiant un additif. </w:t>
            </w:r>
          </w:p>
          <w:p w:rsidR="0034008B" w:rsidRPr="00100F42" w:rsidRDefault="0071600E">
            <w:pPr>
              <w:spacing w:after="1" w:line="238" w:lineRule="auto"/>
              <w:ind w:left="21" w:right="0"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Tout additif ainsi publié fait partie intégrante du DAO et sera communiqué par écrit à tous les soumissionnaires qui ont acheté le DAO. Ces derniers accuseront réception, par écrit, de chacun des additifs de l’Acheteur. </w:t>
            </w:r>
          </w:p>
          <w:p w:rsidR="006E5D78" w:rsidRDefault="0071600E" w:rsidP="006147FA">
            <w:pPr>
              <w:spacing w:after="0" w:line="259" w:lineRule="auto"/>
              <w:ind w:left="21" w:right="3"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Pour donner aux soumissionnaires le temps nécessaire à la prise en considération de l’additif dans la préparation de leurs offres, l’Acheteur a la faculté de reporter la date limite de dépôt des offres. </w:t>
            </w:r>
          </w:p>
          <w:p w:rsidR="006E5D78" w:rsidRPr="00100F42" w:rsidRDefault="006E5D78" w:rsidP="00335DFF">
            <w:pPr>
              <w:spacing w:after="0" w:line="259" w:lineRule="auto"/>
              <w:ind w:left="21" w:right="3" w:firstLine="0"/>
              <w:rPr>
                <w:rFonts w:ascii="Times New Roman" w:hAnsi="Times New Roman" w:cs="Times New Roman"/>
                <w:color w:val="auto"/>
                <w:sz w:val="24"/>
                <w:szCs w:val="24"/>
              </w:rPr>
            </w:pPr>
          </w:p>
        </w:tc>
      </w:tr>
      <w:tr w:rsidR="0034068E" w:rsidRPr="00100F42" w:rsidTr="0034068E">
        <w:trPr>
          <w:trHeight w:val="1628"/>
        </w:trPr>
        <w:tc>
          <w:tcPr>
            <w:tcW w:w="1224" w:type="dxa"/>
            <w:tcBorders>
              <w:top w:val="single" w:sz="6" w:space="0" w:color="000000"/>
              <w:left w:val="single" w:sz="11" w:space="0" w:color="000000"/>
              <w:bottom w:val="double" w:sz="6" w:space="0" w:color="000000"/>
              <w:right w:val="single" w:sz="6" w:space="0" w:color="000000"/>
            </w:tcBorders>
          </w:tcPr>
          <w:p w:rsidR="0034068E" w:rsidRPr="00100F42" w:rsidRDefault="0034068E" w:rsidP="0034068E">
            <w:pPr>
              <w:spacing w:after="0" w:line="259" w:lineRule="auto"/>
              <w:ind w:left="20"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9</w:t>
            </w:r>
          </w:p>
        </w:tc>
        <w:tc>
          <w:tcPr>
            <w:tcW w:w="8314" w:type="dxa"/>
            <w:tcBorders>
              <w:top w:val="single" w:sz="6" w:space="0" w:color="000000"/>
              <w:left w:val="single" w:sz="6" w:space="0" w:color="000000"/>
              <w:bottom w:val="double" w:sz="6" w:space="0" w:color="000000"/>
              <w:right w:val="single" w:sz="11" w:space="0" w:color="000000"/>
            </w:tcBorders>
          </w:tcPr>
          <w:p w:rsidR="0034068E" w:rsidRPr="00100F42" w:rsidRDefault="0034068E" w:rsidP="0034068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Langue de l’offre </w:t>
            </w:r>
          </w:p>
          <w:p w:rsidR="0034068E" w:rsidRPr="00100F42" w:rsidRDefault="0034068E" w:rsidP="0034068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68E" w:rsidRPr="00100F42" w:rsidRDefault="0034068E" w:rsidP="0034068E">
            <w:pPr>
              <w:spacing w:after="0" w:line="238" w:lineRule="auto"/>
              <w:ind w:left="0" w:right="0"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L’offre ainsi que tous les documents et correspondances concernant la soumission, échangés entre le soumissionnaire et l’Acheteur, seront rédigés en langue française.  </w:t>
            </w:r>
          </w:p>
          <w:p w:rsidR="0034068E" w:rsidRPr="00100F42" w:rsidRDefault="0034068E" w:rsidP="0034068E">
            <w:pPr>
              <w:spacing w:after="1" w:line="238" w:lineRule="auto"/>
              <w:ind w:left="0" w:right="0"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34008B" w:rsidRPr="00100F42">
        <w:trPr>
          <w:trHeight w:val="451"/>
        </w:trPr>
        <w:tc>
          <w:tcPr>
            <w:tcW w:w="9538" w:type="dxa"/>
            <w:gridSpan w:val="2"/>
            <w:tcBorders>
              <w:top w:val="double" w:sz="6" w:space="0" w:color="000000"/>
              <w:left w:val="single" w:sz="17" w:space="0" w:color="000000"/>
              <w:bottom w:val="double" w:sz="6" w:space="0" w:color="000000"/>
              <w:right w:val="single" w:sz="17" w:space="0" w:color="000000"/>
            </w:tcBorders>
          </w:tcPr>
          <w:p w:rsidR="0034008B" w:rsidRPr="00100F42" w:rsidRDefault="0071600E">
            <w:pPr>
              <w:spacing w:after="0" w:line="259" w:lineRule="auto"/>
              <w:ind w:left="2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C.  Préparation des offres </w:t>
            </w:r>
          </w:p>
        </w:tc>
      </w:tr>
      <w:tr w:rsidR="0034008B" w:rsidRPr="00100F42" w:rsidTr="009E46DC">
        <w:trPr>
          <w:trHeight w:val="4002"/>
        </w:trPr>
        <w:tc>
          <w:tcPr>
            <w:tcW w:w="1224" w:type="dxa"/>
            <w:tcBorders>
              <w:top w:val="double" w:sz="6" w:space="0" w:color="000000"/>
              <w:left w:val="single" w:sz="11" w:space="0" w:color="000000"/>
              <w:bottom w:val="single" w:sz="6" w:space="0" w:color="000000"/>
              <w:right w:val="single" w:sz="6" w:space="0" w:color="000000"/>
            </w:tcBorders>
          </w:tcPr>
          <w:p w:rsidR="0034008B" w:rsidRPr="00100F42" w:rsidRDefault="00C938E9">
            <w:pPr>
              <w:spacing w:after="0" w:line="259" w:lineRule="auto"/>
              <w:ind w:left="20"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10</w:t>
            </w:r>
          </w:p>
          <w:p w:rsidR="0034008B" w:rsidRPr="00100F42" w:rsidRDefault="0071600E">
            <w:pPr>
              <w:spacing w:after="0" w:line="259" w:lineRule="auto"/>
              <w:ind w:left="2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2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c>
          <w:tcPr>
            <w:tcW w:w="8314" w:type="dxa"/>
            <w:tcBorders>
              <w:top w:val="double" w:sz="6" w:space="0" w:color="000000"/>
              <w:left w:val="single" w:sz="6" w:space="0" w:color="000000"/>
              <w:bottom w:val="single" w:sz="6" w:space="0" w:color="000000"/>
              <w:right w:val="single" w:sz="6" w:space="0" w:color="000000"/>
            </w:tcBorders>
          </w:tcPr>
          <w:p w:rsidR="0034008B" w:rsidRPr="00100F42" w:rsidRDefault="0071600E">
            <w:pPr>
              <w:spacing w:after="0" w:line="259" w:lineRule="auto"/>
              <w:ind w:left="21"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Documents constituant l’offre </w:t>
            </w:r>
          </w:p>
          <w:p w:rsidR="003F10B9" w:rsidRPr="00100F42" w:rsidRDefault="003F10B9" w:rsidP="003F10B9">
            <w:pPr>
              <w:spacing w:after="103"/>
              <w:ind w:left="409"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Pour qu’une offre soit considérée comme complète, elle devra comprendre les documents suivants </w:t>
            </w:r>
          </w:p>
          <w:p w:rsidR="003F10B9" w:rsidRPr="00100F42" w:rsidRDefault="003F10B9" w:rsidP="003F10B9">
            <w:pPr>
              <w:spacing w:after="15" w:line="259" w:lineRule="auto"/>
              <w:ind w:left="388" w:right="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1°Enveloppe contenant l’offre technique et qui renfermera : </w:t>
            </w:r>
          </w:p>
          <w:p w:rsidR="003F10B9" w:rsidRPr="00100F42" w:rsidRDefault="003F10B9" w:rsidP="003F10B9">
            <w:pPr>
              <w:numPr>
                <w:ilvl w:val="0"/>
                <w:numId w:val="35"/>
              </w:numPr>
              <w:ind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Une preuve d’achat du DAO portant le numéro du marché ; </w:t>
            </w:r>
          </w:p>
          <w:p w:rsidR="003F10B9" w:rsidRPr="00100F42" w:rsidRDefault="003F10B9" w:rsidP="003F10B9">
            <w:pPr>
              <w:numPr>
                <w:ilvl w:val="0"/>
                <w:numId w:val="35"/>
              </w:numPr>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Un acte d’engagement, établi suivant le modèle en annexe ; </w:t>
            </w:r>
          </w:p>
          <w:p w:rsidR="003F10B9" w:rsidRPr="00100F42" w:rsidRDefault="003F10B9" w:rsidP="003F10B9">
            <w:pPr>
              <w:numPr>
                <w:ilvl w:val="0"/>
                <w:numId w:val="35"/>
              </w:numPr>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Une garantie bancaire de soumission ou de toute autre institution financière agréée </w:t>
            </w:r>
            <w:r>
              <w:rPr>
                <w:rFonts w:ascii="Times New Roman" w:hAnsi="Times New Roman" w:cs="Times New Roman"/>
                <w:color w:val="auto"/>
                <w:sz w:val="24"/>
                <w:szCs w:val="24"/>
              </w:rPr>
              <w:t xml:space="preserve">au BURUNDI </w:t>
            </w:r>
            <w:r w:rsidRPr="00100F42">
              <w:rPr>
                <w:rFonts w:ascii="Times New Roman" w:hAnsi="Times New Roman" w:cs="Times New Roman"/>
                <w:color w:val="auto"/>
                <w:sz w:val="24"/>
                <w:szCs w:val="24"/>
              </w:rPr>
              <w:t xml:space="preserve">pour chaque lot faisant objet de soumission ; </w:t>
            </w:r>
          </w:p>
          <w:p w:rsidR="003F10B9" w:rsidRPr="00100F42" w:rsidRDefault="003F10B9" w:rsidP="003F10B9">
            <w:pPr>
              <w:numPr>
                <w:ilvl w:val="0"/>
                <w:numId w:val="35"/>
              </w:numPr>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Une attestation de non redevabilité aux impôts et taxes délivrée par l’OFFICE BURUNDAIS DES RECETTES ; </w:t>
            </w:r>
          </w:p>
          <w:p w:rsidR="003F10B9" w:rsidRPr="00100F42" w:rsidRDefault="003F10B9" w:rsidP="003F10B9">
            <w:pPr>
              <w:numPr>
                <w:ilvl w:val="0"/>
                <w:numId w:val="35"/>
              </w:numPr>
              <w:spacing w:after="45"/>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Une attestation de non redevabilité délivrée par l’INSS en cours de validité ; </w:t>
            </w:r>
          </w:p>
          <w:p w:rsidR="003F10B9" w:rsidRPr="00100F42" w:rsidRDefault="003F10B9" w:rsidP="003F10B9">
            <w:pPr>
              <w:numPr>
                <w:ilvl w:val="0"/>
                <w:numId w:val="35"/>
              </w:numPr>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Une attestation de non faillite délivrée par le Tribunal du Commerce datant d’au plus trois </w:t>
            </w:r>
          </w:p>
          <w:p w:rsidR="003F10B9" w:rsidRPr="00100F42" w:rsidRDefault="003F10B9" w:rsidP="003F10B9">
            <w:pPr>
              <w:spacing w:after="41"/>
              <w:ind w:left="1125"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(3) mois ; </w:t>
            </w:r>
          </w:p>
          <w:p w:rsidR="003F10B9" w:rsidRPr="00100F42" w:rsidRDefault="003F10B9" w:rsidP="003F10B9">
            <w:pPr>
              <w:numPr>
                <w:ilvl w:val="0"/>
                <w:numId w:val="35"/>
              </w:numPr>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Un</w:t>
            </w:r>
            <w:r>
              <w:rPr>
                <w:rFonts w:ascii="Times New Roman" w:hAnsi="Times New Roman" w:cs="Times New Roman"/>
                <w:color w:val="auto"/>
                <w:sz w:val="24"/>
                <w:szCs w:val="24"/>
              </w:rPr>
              <w:t>e copie du</w:t>
            </w:r>
            <w:r w:rsidRPr="00100F42">
              <w:rPr>
                <w:rFonts w:ascii="Times New Roman" w:hAnsi="Times New Roman" w:cs="Times New Roman"/>
                <w:color w:val="auto"/>
                <w:sz w:val="24"/>
                <w:szCs w:val="24"/>
              </w:rPr>
              <w:t xml:space="preserve"> certificat d’Immatriculation Fiscale (NIF)</w:t>
            </w:r>
            <w:r>
              <w:rPr>
                <w:rFonts w:ascii="Times New Roman" w:hAnsi="Times New Roman" w:cs="Times New Roman"/>
                <w:color w:val="auto"/>
                <w:sz w:val="24"/>
                <w:szCs w:val="24"/>
              </w:rPr>
              <w:t xml:space="preserve"> délivrée par l’Office Burundais des Recettes </w:t>
            </w:r>
            <w:r w:rsidRPr="00100F42">
              <w:rPr>
                <w:rFonts w:ascii="Times New Roman" w:hAnsi="Times New Roman" w:cs="Times New Roman"/>
                <w:color w:val="auto"/>
                <w:sz w:val="24"/>
                <w:szCs w:val="24"/>
              </w:rPr>
              <w:t xml:space="preserve">; </w:t>
            </w:r>
          </w:p>
          <w:p w:rsidR="003F10B9" w:rsidRPr="00100F42" w:rsidRDefault="003F10B9" w:rsidP="003F10B9">
            <w:pPr>
              <w:numPr>
                <w:ilvl w:val="0"/>
                <w:numId w:val="35"/>
              </w:numPr>
              <w:spacing w:after="44"/>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Un registre du commerce (copie)</w:t>
            </w:r>
            <w:r>
              <w:rPr>
                <w:rFonts w:ascii="Times New Roman" w:hAnsi="Times New Roman" w:cs="Times New Roman"/>
                <w:color w:val="auto"/>
                <w:sz w:val="24"/>
                <w:szCs w:val="24"/>
              </w:rPr>
              <w:t xml:space="preserve"> </w:t>
            </w:r>
            <w:r w:rsidRPr="00100F42">
              <w:rPr>
                <w:rFonts w:ascii="Times New Roman" w:hAnsi="Times New Roman" w:cs="Times New Roman"/>
                <w:color w:val="auto"/>
                <w:sz w:val="24"/>
                <w:szCs w:val="24"/>
              </w:rPr>
              <w:t xml:space="preserve">; </w:t>
            </w:r>
          </w:p>
          <w:p w:rsidR="003F10B9" w:rsidRPr="00100F42" w:rsidRDefault="003F10B9" w:rsidP="003F10B9">
            <w:pPr>
              <w:numPr>
                <w:ilvl w:val="0"/>
                <w:numId w:val="35"/>
              </w:numPr>
              <w:spacing w:line="302" w:lineRule="auto"/>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lastRenderedPageBreak/>
              <w:t xml:space="preserve">Un formulaire des renseignements sur le soumissionnaire, établi suivant le modèle en annexe </w:t>
            </w:r>
          </w:p>
          <w:p w:rsidR="003F10B9" w:rsidRPr="00100F42" w:rsidRDefault="003F10B9" w:rsidP="003F10B9">
            <w:pPr>
              <w:numPr>
                <w:ilvl w:val="0"/>
                <w:numId w:val="35"/>
              </w:numPr>
              <w:spacing w:after="38"/>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w:t>
            </w:r>
            <w:r w:rsidR="00852EAF" w:rsidRPr="00100F42">
              <w:rPr>
                <w:rFonts w:ascii="Times New Roman" w:hAnsi="Times New Roman" w:cs="Times New Roman"/>
                <w:color w:val="auto"/>
                <w:sz w:val="24"/>
                <w:szCs w:val="24"/>
              </w:rPr>
              <w:t>spécifications</w:t>
            </w:r>
            <w:r w:rsidR="00852EAF">
              <w:rPr>
                <w:rFonts w:ascii="Times New Roman" w:hAnsi="Times New Roman" w:cs="Times New Roman"/>
                <w:color w:val="auto"/>
                <w:sz w:val="24"/>
                <w:szCs w:val="24"/>
              </w:rPr>
              <w:t xml:space="preserve"> </w:t>
            </w:r>
            <w:r w:rsidR="00852EAF" w:rsidRPr="00100F42">
              <w:rPr>
                <w:rFonts w:ascii="Times New Roman" w:hAnsi="Times New Roman" w:cs="Times New Roman"/>
                <w:color w:val="auto"/>
                <w:sz w:val="24"/>
                <w:szCs w:val="24"/>
              </w:rPr>
              <w:t>techniques</w:t>
            </w:r>
            <w:r w:rsidRPr="00100F42">
              <w:rPr>
                <w:rFonts w:ascii="Times New Roman" w:hAnsi="Times New Roman" w:cs="Times New Roman"/>
                <w:color w:val="auto"/>
                <w:sz w:val="24"/>
                <w:szCs w:val="24"/>
              </w:rPr>
              <w:t xml:space="preserve"> des </w:t>
            </w:r>
            <w:r w:rsidR="003960C8" w:rsidRPr="00100F42">
              <w:rPr>
                <w:rFonts w:ascii="Times New Roman" w:hAnsi="Times New Roman" w:cs="Times New Roman"/>
                <w:color w:val="auto"/>
                <w:sz w:val="24"/>
                <w:szCs w:val="24"/>
              </w:rPr>
              <w:t>équipements,</w:t>
            </w:r>
          </w:p>
          <w:p w:rsidR="003F10B9" w:rsidRPr="00100F42" w:rsidRDefault="00852EAF" w:rsidP="003F10B9">
            <w:pPr>
              <w:numPr>
                <w:ilvl w:val="0"/>
                <w:numId w:val="35"/>
              </w:numPr>
              <w:spacing w:after="37"/>
              <w:ind w:left="1102" w:right="58" w:hanging="338"/>
              <w:rPr>
                <w:rFonts w:ascii="Times New Roman" w:hAnsi="Times New Roman" w:cs="Times New Roman"/>
                <w:color w:val="auto"/>
                <w:sz w:val="24"/>
                <w:szCs w:val="24"/>
              </w:rPr>
            </w:pPr>
            <w:r>
              <w:rPr>
                <w:rFonts w:ascii="Times New Roman" w:hAnsi="Times New Roman" w:cs="Times New Roman"/>
                <w:color w:val="auto"/>
                <w:sz w:val="24"/>
                <w:szCs w:val="24"/>
              </w:rPr>
              <w:t xml:space="preserve">La fiche </w:t>
            </w:r>
            <w:r w:rsidR="00ED759E">
              <w:rPr>
                <w:rFonts w:ascii="Times New Roman" w:hAnsi="Times New Roman" w:cs="Times New Roman"/>
                <w:color w:val="auto"/>
                <w:sz w:val="24"/>
                <w:szCs w:val="24"/>
              </w:rPr>
              <w:t>technique</w:t>
            </w:r>
            <w:r w:rsidR="00ED759E" w:rsidRPr="00100F42">
              <w:rPr>
                <w:rFonts w:ascii="Times New Roman" w:hAnsi="Times New Roman" w:cs="Times New Roman"/>
                <w:color w:val="auto"/>
                <w:sz w:val="24"/>
                <w:szCs w:val="24"/>
              </w:rPr>
              <w:t xml:space="preserve"> ;</w:t>
            </w:r>
            <w:r w:rsidR="003F10B9" w:rsidRPr="00100F42">
              <w:rPr>
                <w:rFonts w:ascii="Times New Roman" w:hAnsi="Times New Roman" w:cs="Times New Roman"/>
                <w:color w:val="auto"/>
                <w:sz w:val="24"/>
                <w:szCs w:val="24"/>
              </w:rPr>
              <w:t xml:space="preserve"> </w:t>
            </w:r>
          </w:p>
          <w:p w:rsidR="003F10B9" w:rsidRPr="00100F42" w:rsidRDefault="003F10B9" w:rsidP="003F10B9">
            <w:pPr>
              <w:numPr>
                <w:ilvl w:val="0"/>
                <w:numId w:val="35"/>
              </w:numPr>
              <w:spacing w:after="37"/>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Adresse fixe du soumissionnaire ; </w:t>
            </w:r>
          </w:p>
          <w:p w:rsidR="003F10B9" w:rsidRPr="00100F42" w:rsidRDefault="003F10B9" w:rsidP="003F10B9">
            <w:pPr>
              <w:numPr>
                <w:ilvl w:val="0"/>
                <w:numId w:val="35"/>
              </w:numPr>
              <w:spacing w:after="36"/>
              <w:ind w:left="1102"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statuts de la société ; </w:t>
            </w:r>
          </w:p>
          <w:p w:rsidR="003F10B9" w:rsidRPr="00100F42" w:rsidRDefault="006170C7" w:rsidP="003F10B9">
            <w:pPr>
              <w:numPr>
                <w:ilvl w:val="0"/>
                <w:numId w:val="35"/>
              </w:numPr>
              <w:ind w:left="1102" w:right="58" w:hanging="338"/>
              <w:rPr>
                <w:rFonts w:ascii="Times New Roman" w:hAnsi="Times New Roman" w:cs="Times New Roman"/>
                <w:color w:val="auto"/>
                <w:sz w:val="24"/>
                <w:szCs w:val="24"/>
              </w:rPr>
            </w:pPr>
            <w:r>
              <w:rPr>
                <w:rFonts w:ascii="Times New Roman" w:hAnsi="Times New Roman" w:cs="Times New Roman"/>
                <w:color w:val="auto"/>
                <w:sz w:val="24"/>
                <w:szCs w:val="24"/>
              </w:rPr>
              <w:t xml:space="preserve">Un document signé </w:t>
            </w:r>
            <w:r w:rsidR="00D43F8D">
              <w:rPr>
                <w:rFonts w:ascii="Times New Roman" w:hAnsi="Times New Roman" w:cs="Times New Roman"/>
                <w:color w:val="auto"/>
                <w:sz w:val="24"/>
                <w:szCs w:val="24"/>
              </w:rPr>
              <w:t>attestant que le signataire de l’offre est habilité à engager la société.</w:t>
            </w:r>
          </w:p>
          <w:p w:rsidR="009B483E" w:rsidRPr="009B483E" w:rsidRDefault="009B483E" w:rsidP="00F93E93">
            <w:pPr>
              <w:spacing w:after="0" w:line="259" w:lineRule="auto"/>
              <w:ind w:left="0" w:right="0" w:firstLine="0"/>
              <w:jc w:val="left"/>
              <w:rPr>
                <w:rFonts w:ascii="Times New Roman" w:hAnsi="Times New Roman" w:cs="Times New Roman"/>
                <w:color w:val="auto"/>
                <w:sz w:val="24"/>
                <w:szCs w:val="24"/>
              </w:rPr>
            </w:pPr>
          </w:p>
          <w:p w:rsidR="0034008B" w:rsidRPr="00100F42" w:rsidRDefault="0071600E">
            <w:pPr>
              <w:spacing w:after="13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2° Enveloppe contenant l’offre financière et qui renfermera : </w:t>
            </w:r>
          </w:p>
          <w:p w:rsidR="0034008B" w:rsidRPr="00100F42" w:rsidRDefault="0071600E">
            <w:pPr>
              <w:numPr>
                <w:ilvl w:val="1"/>
                <w:numId w:val="20"/>
              </w:numPr>
              <w:spacing w:after="25" w:line="259" w:lineRule="auto"/>
              <w:ind w:right="0" w:hanging="326"/>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Acte de soumission dûment rempli suivant le modèle en </w:t>
            </w:r>
            <w:r w:rsidR="009D5450" w:rsidRPr="00100F42">
              <w:rPr>
                <w:rFonts w:ascii="Times New Roman" w:hAnsi="Times New Roman" w:cs="Times New Roman"/>
                <w:color w:val="auto"/>
                <w:sz w:val="24"/>
                <w:szCs w:val="24"/>
              </w:rPr>
              <w:t>annexe ;</w:t>
            </w:r>
            <w:r w:rsidRPr="00100F42">
              <w:rPr>
                <w:rFonts w:ascii="Times New Roman" w:hAnsi="Times New Roman" w:cs="Times New Roman"/>
                <w:color w:val="auto"/>
                <w:sz w:val="24"/>
                <w:szCs w:val="24"/>
              </w:rPr>
              <w:t xml:space="preserve">  </w:t>
            </w:r>
          </w:p>
          <w:p w:rsidR="0034008B" w:rsidRPr="00100F42" w:rsidRDefault="0071600E">
            <w:pPr>
              <w:numPr>
                <w:ilvl w:val="1"/>
                <w:numId w:val="20"/>
              </w:numPr>
              <w:spacing w:after="26" w:line="259" w:lineRule="auto"/>
              <w:ind w:right="0" w:hanging="326"/>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Le bordereau des prix</w:t>
            </w:r>
            <w:r w:rsidR="007B43E8">
              <w:rPr>
                <w:rFonts w:ascii="Times New Roman" w:hAnsi="Times New Roman" w:cs="Times New Roman"/>
                <w:color w:val="auto"/>
                <w:sz w:val="24"/>
                <w:szCs w:val="24"/>
              </w:rPr>
              <w:t xml:space="preserve"> en chiffre et en lettre</w:t>
            </w:r>
            <w:r w:rsidRPr="00100F42">
              <w:rPr>
                <w:rFonts w:ascii="Times New Roman" w:hAnsi="Times New Roman" w:cs="Times New Roman"/>
                <w:color w:val="auto"/>
                <w:sz w:val="24"/>
                <w:szCs w:val="24"/>
              </w:rPr>
              <w:t xml:space="preserve"> suivant le modèle en annexe ;   </w:t>
            </w:r>
          </w:p>
          <w:p w:rsidR="0034008B" w:rsidRDefault="0071600E">
            <w:pPr>
              <w:numPr>
                <w:ilvl w:val="1"/>
                <w:numId w:val="20"/>
              </w:numPr>
              <w:spacing w:after="9" w:line="259" w:lineRule="auto"/>
              <w:ind w:right="0" w:hanging="326"/>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Un calendrier de livraison, établi selon le modèle en annexe. </w:t>
            </w:r>
          </w:p>
          <w:p w:rsidR="007B43E8" w:rsidRPr="00100F42" w:rsidRDefault="007B43E8">
            <w:pPr>
              <w:numPr>
                <w:ilvl w:val="1"/>
                <w:numId w:val="20"/>
              </w:numPr>
              <w:spacing w:after="9" w:line="259" w:lineRule="auto"/>
              <w:ind w:right="0" w:hanging="326"/>
              <w:jc w:val="left"/>
              <w:rPr>
                <w:rFonts w:ascii="Times New Roman" w:hAnsi="Times New Roman" w:cs="Times New Roman"/>
                <w:color w:val="auto"/>
                <w:sz w:val="24"/>
                <w:szCs w:val="24"/>
              </w:rPr>
            </w:pPr>
            <w:r>
              <w:rPr>
                <w:rFonts w:ascii="Times New Roman" w:hAnsi="Times New Roman" w:cs="Times New Roman"/>
                <w:color w:val="auto"/>
                <w:sz w:val="24"/>
                <w:szCs w:val="24"/>
              </w:rPr>
              <w:t>Bordereau des quantitatifs et des estimatifs.</w:t>
            </w:r>
          </w:p>
          <w:p w:rsidR="00434904" w:rsidRDefault="00434904" w:rsidP="00434904">
            <w:pPr>
              <w:spacing w:after="1" w:line="270" w:lineRule="auto"/>
              <w:ind w:left="0" w:right="73" w:firstLine="0"/>
              <w:rPr>
                <w:rFonts w:ascii="Times New Roman" w:hAnsi="Times New Roman" w:cs="Times New Roman"/>
                <w:b/>
                <w:i/>
                <w:color w:val="auto"/>
                <w:sz w:val="24"/>
                <w:szCs w:val="24"/>
              </w:rPr>
            </w:pPr>
            <w:r w:rsidRPr="00281685">
              <w:rPr>
                <w:rFonts w:ascii="Times New Roman" w:hAnsi="Times New Roman" w:cs="Times New Roman"/>
                <w:b/>
                <w:i/>
                <w:color w:val="auto"/>
                <w:sz w:val="24"/>
                <w:szCs w:val="24"/>
              </w:rPr>
              <w:t xml:space="preserve">N.B:  </w:t>
            </w:r>
          </w:p>
          <w:p w:rsidR="00434904" w:rsidRPr="001F797B" w:rsidRDefault="00434904" w:rsidP="00434904">
            <w:pPr>
              <w:pStyle w:val="ListParagraph"/>
              <w:numPr>
                <w:ilvl w:val="0"/>
                <w:numId w:val="31"/>
              </w:numPr>
              <w:spacing w:after="1" w:line="270" w:lineRule="auto"/>
              <w:ind w:right="73"/>
              <w:rPr>
                <w:rFonts w:ascii="Times New Roman" w:hAnsi="Times New Roman" w:cs="Times New Roman"/>
                <w:i/>
                <w:color w:val="auto"/>
                <w:sz w:val="24"/>
                <w:szCs w:val="24"/>
              </w:rPr>
            </w:pPr>
            <w:r w:rsidRPr="00100F42">
              <w:rPr>
                <w:rFonts w:ascii="Times New Roman" w:hAnsi="Times New Roman" w:cs="Times New Roman"/>
                <w:b/>
                <w:i/>
                <w:color w:val="auto"/>
                <w:sz w:val="24"/>
                <w:szCs w:val="24"/>
              </w:rPr>
              <w:t>L</w:t>
            </w:r>
            <w:r>
              <w:rPr>
                <w:rFonts w:ascii="Times New Roman" w:hAnsi="Times New Roman" w:cs="Times New Roman"/>
                <w:b/>
                <w:i/>
                <w:color w:val="auto"/>
                <w:sz w:val="24"/>
                <w:szCs w:val="24"/>
              </w:rPr>
              <w:t xml:space="preserve">’absence ou la non-conformité de l’un des documents </w:t>
            </w:r>
            <w:r w:rsidRPr="00100F42">
              <w:rPr>
                <w:rFonts w:ascii="Times New Roman" w:hAnsi="Times New Roman" w:cs="Times New Roman"/>
                <w:b/>
                <w:i/>
                <w:color w:val="auto"/>
                <w:sz w:val="24"/>
                <w:szCs w:val="24"/>
              </w:rPr>
              <w:t>ci-haut</w:t>
            </w:r>
            <w:r>
              <w:rPr>
                <w:rFonts w:ascii="Times New Roman" w:hAnsi="Times New Roman" w:cs="Times New Roman"/>
                <w:b/>
                <w:i/>
                <w:color w:val="auto"/>
                <w:sz w:val="24"/>
                <w:szCs w:val="24"/>
              </w:rPr>
              <w:t xml:space="preserve"> cités sera traitée </w:t>
            </w:r>
            <w:r w:rsidRPr="00100F42">
              <w:rPr>
                <w:rFonts w:ascii="Times New Roman" w:hAnsi="Times New Roman" w:cs="Times New Roman"/>
                <w:b/>
                <w:i/>
                <w:color w:val="auto"/>
                <w:sz w:val="24"/>
                <w:szCs w:val="24"/>
              </w:rPr>
              <w:t xml:space="preserve">conformément à l’article 183 du Code des Marchés Publics </w:t>
            </w:r>
          </w:p>
          <w:p w:rsidR="00434904" w:rsidRPr="00CC4576" w:rsidRDefault="00434904" w:rsidP="00434904">
            <w:pPr>
              <w:pStyle w:val="ListParagraph"/>
              <w:numPr>
                <w:ilvl w:val="0"/>
                <w:numId w:val="31"/>
              </w:numPr>
              <w:spacing w:after="1" w:line="270" w:lineRule="auto"/>
              <w:ind w:left="928" w:right="73"/>
              <w:rPr>
                <w:rFonts w:ascii="Times New Roman" w:hAnsi="Times New Roman" w:cs="Times New Roman"/>
                <w:b/>
                <w:i/>
                <w:color w:val="auto"/>
                <w:sz w:val="24"/>
                <w:szCs w:val="24"/>
              </w:rPr>
            </w:pPr>
            <w:r w:rsidRPr="00CC4576">
              <w:rPr>
                <w:rFonts w:ascii="Times New Roman" w:hAnsi="Times New Roman" w:cs="Times New Roman"/>
                <w:b/>
                <w:i/>
                <w:color w:val="auto"/>
                <w:sz w:val="24"/>
                <w:szCs w:val="24"/>
              </w:rPr>
              <w:t xml:space="preserve">Les chèques certifiés ne sont pas permis pour la garantie de soumission et font objet de rejet lors de l’analyse.  </w:t>
            </w:r>
          </w:p>
          <w:p w:rsidR="00434904" w:rsidRPr="00CC4576" w:rsidRDefault="00434904" w:rsidP="00434904">
            <w:pPr>
              <w:pStyle w:val="ListParagraph"/>
              <w:numPr>
                <w:ilvl w:val="0"/>
                <w:numId w:val="31"/>
              </w:numPr>
              <w:spacing w:after="1" w:line="270" w:lineRule="auto"/>
              <w:ind w:left="928" w:right="73"/>
              <w:rPr>
                <w:rFonts w:ascii="Times New Roman" w:hAnsi="Times New Roman" w:cs="Times New Roman"/>
                <w:b/>
                <w:i/>
                <w:color w:val="auto"/>
                <w:sz w:val="24"/>
                <w:szCs w:val="24"/>
              </w:rPr>
            </w:pPr>
            <w:r w:rsidRPr="00CC4576">
              <w:rPr>
                <w:rFonts w:ascii="Times New Roman" w:hAnsi="Times New Roman" w:cs="Times New Roman"/>
                <w:b/>
                <w:i/>
                <w:color w:val="auto"/>
                <w:sz w:val="24"/>
                <w:szCs w:val="24"/>
              </w:rPr>
              <w:t xml:space="preserve">L’Office Burundais des Recettes ne va pas intervenir pour demander des devises requises par le soumissionnaire pour payer ses fournisseurs étrangers. </w:t>
            </w:r>
          </w:p>
          <w:p w:rsidR="0034008B" w:rsidRPr="00A11C62" w:rsidRDefault="00434904" w:rsidP="00A11C62">
            <w:pPr>
              <w:pStyle w:val="ListParagraph"/>
              <w:numPr>
                <w:ilvl w:val="0"/>
                <w:numId w:val="31"/>
              </w:numPr>
              <w:spacing w:after="1" w:line="270" w:lineRule="auto"/>
              <w:ind w:left="928" w:right="73"/>
              <w:rPr>
                <w:rFonts w:ascii="Times New Roman" w:hAnsi="Times New Roman" w:cs="Times New Roman"/>
                <w:b/>
                <w:i/>
                <w:color w:val="auto"/>
                <w:sz w:val="24"/>
                <w:szCs w:val="24"/>
              </w:rPr>
            </w:pPr>
            <w:r w:rsidRPr="00CC4576">
              <w:rPr>
                <w:rFonts w:ascii="Times New Roman" w:hAnsi="Times New Roman" w:cs="Times New Roman"/>
                <w:b/>
                <w:i/>
                <w:color w:val="auto"/>
                <w:sz w:val="24"/>
                <w:szCs w:val="24"/>
              </w:rPr>
              <w:t xml:space="preserve">Les spécifications </w:t>
            </w:r>
            <w:r w:rsidR="00077218">
              <w:rPr>
                <w:rFonts w:ascii="Times New Roman" w:hAnsi="Times New Roman" w:cs="Times New Roman"/>
                <w:b/>
                <w:i/>
                <w:color w:val="auto"/>
                <w:sz w:val="24"/>
                <w:szCs w:val="24"/>
              </w:rPr>
              <w:t xml:space="preserve">des fiches </w:t>
            </w:r>
            <w:r w:rsidRPr="00CC4576">
              <w:rPr>
                <w:rFonts w:ascii="Times New Roman" w:hAnsi="Times New Roman" w:cs="Times New Roman"/>
                <w:b/>
                <w:i/>
                <w:color w:val="auto"/>
                <w:sz w:val="24"/>
                <w:szCs w:val="24"/>
              </w:rPr>
              <w:t>techniques doivent être conformes à</w:t>
            </w:r>
            <w:r>
              <w:rPr>
                <w:rFonts w:ascii="Times New Roman" w:hAnsi="Times New Roman" w:cs="Times New Roman"/>
                <w:b/>
                <w:i/>
                <w:color w:val="auto"/>
                <w:sz w:val="24"/>
                <w:szCs w:val="24"/>
              </w:rPr>
              <w:t xml:space="preserve"> celles de l’offre du fournisseur</w:t>
            </w:r>
            <w:r w:rsidR="0010646B">
              <w:rPr>
                <w:rFonts w:ascii="Times New Roman" w:hAnsi="Times New Roman" w:cs="Times New Roman"/>
                <w:b/>
                <w:i/>
                <w:color w:val="auto"/>
                <w:sz w:val="24"/>
                <w:szCs w:val="24"/>
              </w:rPr>
              <w:t>.</w:t>
            </w:r>
            <w:r w:rsidR="0071600E" w:rsidRPr="00A11C62">
              <w:rPr>
                <w:rFonts w:ascii="Times New Roman" w:hAnsi="Times New Roman" w:cs="Times New Roman"/>
                <w:color w:val="auto"/>
                <w:sz w:val="24"/>
                <w:szCs w:val="24"/>
              </w:rPr>
              <w:t xml:space="preserve"> </w:t>
            </w:r>
          </w:p>
        </w:tc>
      </w:tr>
    </w:tbl>
    <w:p w:rsidR="00700F2D" w:rsidRPr="00100F42" w:rsidRDefault="00700F2D">
      <w:pPr>
        <w:rPr>
          <w:rFonts w:ascii="Times New Roman" w:hAnsi="Times New Roman" w:cs="Times New Roman"/>
          <w:color w:val="auto"/>
          <w:sz w:val="24"/>
          <w:szCs w:val="24"/>
        </w:rPr>
      </w:pPr>
    </w:p>
    <w:p w:rsidR="0034008B" w:rsidRPr="00100F42" w:rsidRDefault="0034008B" w:rsidP="00700F2D">
      <w:pPr>
        <w:rPr>
          <w:rFonts w:ascii="Times New Roman" w:hAnsi="Times New Roman" w:cs="Times New Roman"/>
          <w:color w:val="auto"/>
          <w:sz w:val="24"/>
          <w:szCs w:val="24"/>
        </w:rPr>
        <w:sectPr w:rsidR="0034008B" w:rsidRPr="00100F4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4" w:h="16840"/>
          <w:pgMar w:top="1990" w:right="983" w:bottom="2171" w:left="986" w:header="1181" w:footer="1188" w:gutter="0"/>
          <w:cols w:space="720"/>
          <w:titlePg/>
        </w:sectPr>
      </w:pPr>
    </w:p>
    <w:p w:rsidR="0034008B" w:rsidRPr="00100F42" w:rsidRDefault="0034008B">
      <w:pPr>
        <w:spacing w:after="0" w:line="259" w:lineRule="auto"/>
        <w:ind w:left="-1440" w:right="10464" w:firstLine="0"/>
        <w:rPr>
          <w:rFonts w:ascii="Times New Roman" w:hAnsi="Times New Roman" w:cs="Times New Roman"/>
          <w:color w:val="auto"/>
          <w:sz w:val="24"/>
          <w:szCs w:val="24"/>
        </w:rPr>
      </w:pPr>
    </w:p>
    <w:tbl>
      <w:tblPr>
        <w:tblStyle w:val="TableGrid"/>
        <w:tblW w:w="9538" w:type="dxa"/>
        <w:tblInd w:w="-84" w:type="dxa"/>
        <w:tblCellMar>
          <w:top w:w="49" w:type="dxa"/>
          <w:left w:w="106" w:type="dxa"/>
          <w:right w:w="32" w:type="dxa"/>
        </w:tblCellMar>
        <w:tblLook w:val="04A0" w:firstRow="1" w:lastRow="0" w:firstColumn="1" w:lastColumn="0" w:noHBand="0" w:noVBand="1"/>
      </w:tblPr>
      <w:tblGrid>
        <w:gridCol w:w="1226"/>
        <w:gridCol w:w="8312"/>
      </w:tblGrid>
      <w:tr w:rsidR="0034008B" w:rsidRPr="00100F42" w:rsidTr="009B483E">
        <w:trPr>
          <w:trHeight w:val="2114"/>
        </w:trPr>
        <w:tc>
          <w:tcPr>
            <w:tcW w:w="1226" w:type="dxa"/>
            <w:tcBorders>
              <w:top w:val="single" w:sz="6" w:space="0" w:color="000000"/>
              <w:left w:val="single" w:sz="6" w:space="0" w:color="000000"/>
              <w:bottom w:val="single" w:sz="6" w:space="0" w:color="000000"/>
              <w:right w:val="single" w:sz="6" w:space="0" w:color="000000"/>
            </w:tcBorders>
          </w:tcPr>
          <w:p w:rsidR="0034008B" w:rsidRPr="00100F42" w:rsidRDefault="0026451C">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11</w:t>
            </w:r>
            <w:r w:rsidR="0071600E"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c>
          <w:tcPr>
            <w:tcW w:w="8312" w:type="dxa"/>
            <w:tcBorders>
              <w:top w:val="single" w:sz="6" w:space="0" w:color="000000"/>
              <w:left w:val="single" w:sz="6" w:space="0" w:color="000000"/>
              <w:bottom w:val="single" w:sz="6" w:space="0" w:color="000000"/>
              <w:right w:val="single" w:sz="6" w:space="0" w:color="000000"/>
            </w:tcBorders>
          </w:tcPr>
          <w:p w:rsidR="0034008B" w:rsidRPr="00100F42" w:rsidRDefault="0071600E">
            <w:pPr>
              <w:tabs>
                <w:tab w:val="center" w:pos="2756"/>
              </w:tabs>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Prix de l’offre et rabais </w:t>
            </w:r>
            <w:r w:rsidRPr="00100F42">
              <w:rPr>
                <w:rFonts w:ascii="Times New Roman" w:hAnsi="Times New Roman" w:cs="Times New Roman"/>
                <w:b/>
                <w:color w:val="auto"/>
                <w:sz w:val="24"/>
                <w:szCs w:val="24"/>
              </w:rPr>
              <w:tab/>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38" w:lineRule="auto"/>
              <w:ind w:left="0" w:right="141"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Le montant, tel que détaillé dans l’offre financière, sera calculé et chiffré sur base du bordereau des prix présentés par le soumissionnaire. Le soumissionnaire indiquera donc, en chiffres et en lettres les prix totaux</w:t>
            </w:r>
            <w:r w:rsidR="009E46DC">
              <w:rPr>
                <w:rFonts w:ascii="Times New Roman" w:hAnsi="Times New Roman" w:cs="Times New Roman"/>
                <w:color w:val="auto"/>
                <w:sz w:val="24"/>
                <w:szCs w:val="24"/>
              </w:rPr>
              <w:t>, taxe sur valeur ajoutée comprise</w:t>
            </w:r>
            <w:r w:rsidRPr="00100F42">
              <w:rPr>
                <w:rFonts w:ascii="Times New Roman" w:hAnsi="Times New Roman" w:cs="Times New Roman"/>
                <w:color w:val="auto"/>
                <w:sz w:val="24"/>
                <w:szCs w:val="24"/>
              </w:rPr>
              <w:t xml:space="preserve">. Le soumissionnaire indiquera </w:t>
            </w:r>
            <w:r w:rsidR="00374F55">
              <w:rPr>
                <w:rFonts w:ascii="Times New Roman" w:hAnsi="Times New Roman" w:cs="Times New Roman"/>
                <w:color w:val="auto"/>
                <w:sz w:val="24"/>
                <w:szCs w:val="24"/>
              </w:rPr>
              <w:t xml:space="preserve">aussi </w:t>
            </w:r>
            <w:r w:rsidRPr="00100F42">
              <w:rPr>
                <w:rFonts w:ascii="Times New Roman" w:hAnsi="Times New Roman" w:cs="Times New Roman"/>
                <w:color w:val="auto"/>
                <w:sz w:val="24"/>
                <w:szCs w:val="24"/>
              </w:rPr>
              <w:t xml:space="preserve">tout rabais et sa méthode d’application sur le formulaire de l’offre.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 Marché est ferme, non révisable et non actualisable. </w:t>
            </w:r>
          </w:p>
        </w:tc>
      </w:tr>
      <w:tr w:rsidR="0034008B" w:rsidRPr="00100F42" w:rsidTr="009B483E">
        <w:trPr>
          <w:trHeight w:val="695"/>
        </w:trPr>
        <w:tc>
          <w:tcPr>
            <w:tcW w:w="1226" w:type="dxa"/>
            <w:tcBorders>
              <w:top w:val="single" w:sz="6" w:space="0" w:color="000000"/>
              <w:left w:val="single" w:sz="6" w:space="0" w:color="000000"/>
              <w:bottom w:val="single" w:sz="6" w:space="0" w:color="000000"/>
              <w:right w:val="single" w:sz="6" w:space="0" w:color="000000"/>
            </w:tcBorders>
          </w:tcPr>
          <w:p w:rsidR="0034008B" w:rsidRPr="00100F42" w:rsidRDefault="0071600E">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1</w:t>
            </w:r>
            <w:r w:rsidR="0026451C" w:rsidRPr="00100F42">
              <w:rPr>
                <w:rFonts w:ascii="Times New Roman" w:hAnsi="Times New Roman" w:cs="Times New Roman"/>
                <w:b/>
                <w:color w:val="auto"/>
                <w:sz w:val="24"/>
                <w:szCs w:val="24"/>
              </w:rPr>
              <w:t>2</w:t>
            </w:r>
            <w:r w:rsidRPr="00100F42">
              <w:rPr>
                <w:rFonts w:ascii="Times New Roman" w:hAnsi="Times New Roman" w:cs="Times New Roman"/>
                <w:b/>
                <w:color w:val="auto"/>
                <w:sz w:val="24"/>
                <w:szCs w:val="24"/>
              </w:rPr>
              <w:t xml:space="preserve"> </w:t>
            </w:r>
          </w:p>
        </w:tc>
        <w:tc>
          <w:tcPr>
            <w:tcW w:w="8312" w:type="dxa"/>
            <w:tcBorders>
              <w:top w:val="single" w:sz="6" w:space="0" w:color="000000"/>
              <w:left w:val="single" w:sz="6" w:space="0" w:color="000000"/>
              <w:bottom w:val="single" w:sz="6" w:space="0" w:color="000000"/>
              <w:right w:val="single" w:sz="6" w:space="0" w:color="000000"/>
            </w:tcBorders>
          </w:tcPr>
          <w:p w:rsidR="0034008B" w:rsidRPr="00100F42" w:rsidRDefault="0071600E">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Monnaies de soumission</w:t>
            </w:r>
            <w:r w:rsidR="0026451C" w:rsidRPr="00100F42">
              <w:rPr>
                <w:rFonts w:ascii="Times New Roman" w:hAnsi="Times New Roman" w:cs="Times New Roman"/>
                <w:b/>
                <w:color w:val="auto"/>
                <w:sz w:val="24"/>
                <w:szCs w:val="24"/>
              </w:rPr>
              <w:t xml:space="preserve"> et variantes </w:t>
            </w:r>
            <w:r w:rsidRPr="00100F42">
              <w:rPr>
                <w:rFonts w:ascii="Times New Roman" w:hAnsi="Times New Roman" w:cs="Times New Roman"/>
                <w:b/>
                <w:color w:val="auto"/>
                <w:sz w:val="24"/>
                <w:szCs w:val="24"/>
              </w:rPr>
              <w:t xml:space="preserve"> </w:t>
            </w:r>
          </w:p>
          <w:p w:rsidR="000C2E25" w:rsidRDefault="000A750C">
            <w:pPr>
              <w:spacing w:after="0" w:line="259" w:lineRule="auto"/>
              <w:ind w:left="0"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675DA" w:rsidRPr="00100F42">
              <w:rPr>
                <w:rFonts w:ascii="Times New Roman" w:hAnsi="Times New Roman" w:cs="Times New Roman"/>
                <w:color w:val="auto"/>
                <w:sz w:val="24"/>
                <w:szCs w:val="24"/>
              </w:rPr>
              <w:t>Les soumissionnaires exprimer</w:t>
            </w:r>
            <w:r w:rsidR="00F675DA">
              <w:rPr>
                <w:rFonts w:ascii="Times New Roman" w:hAnsi="Times New Roman" w:cs="Times New Roman"/>
                <w:color w:val="auto"/>
                <w:sz w:val="24"/>
                <w:szCs w:val="24"/>
              </w:rPr>
              <w:t>ont</w:t>
            </w:r>
            <w:r w:rsidR="00F675DA" w:rsidRPr="00100F42">
              <w:rPr>
                <w:rFonts w:ascii="Times New Roman" w:hAnsi="Times New Roman" w:cs="Times New Roman"/>
                <w:color w:val="auto"/>
                <w:sz w:val="24"/>
                <w:szCs w:val="24"/>
              </w:rPr>
              <w:t xml:space="preserve"> leurs prix en monnaie burundaise</w:t>
            </w:r>
            <w:r w:rsidR="00F675DA">
              <w:rPr>
                <w:rFonts w:ascii="Times New Roman" w:hAnsi="Times New Roman" w:cs="Times New Roman"/>
                <w:color w:val="auto"/>
                <w:sz w:val="24"/>
                <w:szCs w:val="24"/>
              </w:rPr>
              <w:t>, taxe sur la valeur ajoutée comprise</w:t>
            </w:r>
            <w:r w:rsidR="00F675DA" w:rsidRPr="00100F42">
              <w:rPr>
                <w:rFonts w:ascii="Times New Roman" w:hAnsi="Times New Roman" w:cs="Times New Roman"/>
                <w:color w:val="auto"/>
                <w:sz w:val="24"/>
                <w:szCs w:val="24"/>
              </w:rPr>
              <w:t xml:space="preserve"> </w:t>
            </w:r>
            <w:r w:rsidR="00F675DA">
              <w:rPr>
                <w:rFonts w:ascii="Times New Roman" w:hAnsi="Times New Roman" w:cs="Times New Roman"/>
                <w:color w:val="auto"/>
                <w:sz w:val="24"/>
                <w:szCs w:val="24"/>
              </w:rPr>
              <w:t xml:space="preserve">(Prix </w:t>
            </w:r>
            <w:r w:rsidR="00F675DA" w:rsidRPr="00100F42">
              <w:rPr>
                <w:rFonts w:ascii="Times New Roman" w:hAnsi="Times New Roman" w:cs="Times New Roman"/>
                <w:color w:val="auto"/>
                <w:sz w:val="24"/>
                <w:szCs w:val="24"/>
              </w:rPr>
              <w:t>TVAC</w:t>
            </w:r>
            <w:r w:rsidR="00F675DA">
              <w:rPr>
                <w:rFonts w:ascii="Times New Roman" w:hAnsi="Times New Roman" w:cs="Times New Roman"/>
                <w:color w:val="auto"/>
                <w:sz w:val="24"/>
                <w:szCs w:val="24"/>
              </w:rPr>
              <w:t>)</w:t>
            </w:r>
            <w:r w:rsidR="00F675DA" w:rsidRPr="00100F42">
              <w:rPr>
                <w:rFonts w:ascii="Times New Roman" w:hAnsi="Times New Roman" w:cs="Times New Roman"/>
                <w:color w:val="auto"/>
                <w:sz w:val="24"/>
                <w:szCs w:val="24"/>
              </w:rPr>
              <w:t xml:space="preserve">. </w:t>
            </w:r>
          </w:p>
          <w:p w:rsidR="000A750C" w:rsidRPr="00100F42" w:rsidRDefault="000A750C">
            <w:pPr>
              <w:spacing w:after="0" w:line="259" w:lineRule="auto"/>
              <w:ind w:left="0" w:right="0" w:firstLine="0"/>
              <w:jc w:val="left"/>
              <w:rPr>
                <w:rFonts w:ascii="Times New Roman" w:hAnsi="Times New Roman" w:cs="Times New Roman"/>
                <w:color w:val="auto"/>
                <w:sz w:val="24"/>
                <w:szCs w:val="24"/>
              </w:rPr>
            </w:pPr>
          </w:p>
          <w:p w:rsidR="000C2E25" w:rsidRPr="00100F42" w:rsidRDefault="000C2E25">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-Les variantes ne sont pas autorisées.</w:t>
            </w:r>
          </w:p>
        </w:tc>
      </w:tr>
      <w:tr w:rsidR="0034008B" w:rsidRPr="00100F42" w:rsidTr="009B483E">
        <w:trPr>
          <w:trHeight w:val="1036"/>
        </w:trPr>
        <w:tc>
          <w:tcPr>
            <w:tcW w:w="1226" w:type="dxa"/>
            <w:tcBorders>
              <w:top w:val="single" w:sz="6" w:space="0" w:color="000000"/>
              <w:left w:val="single" w:sz="6" w:space="0" w:color="000000"/>
              <w:bottom w:val="single" w:sz="6" w:space="0" w:color="000000"/>
              <w:right w:val="single" w:sz="6" w:space="0" w:color="000000"/>
            </w:tcBorders>
          </w:tcPr>
          <w:p w:rsidR="0034008B" w:rsidRPr="00100F42" w:rsidRDefault="0071600E">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1</w:t>
            </w:r>
            <w:r w:rsidR="009B483E">
              <w:rPr>
                <w:rFonts w:ascii="Times New Roman" w:hAnsi="Times New Roman" w:cs="Times New Roman"/>
                <w:b/>
                <w:color w:val="auto"/>
                <w:sz w:val="24"/>
                <w:szCs w:val="24"/>
              </w:rPr>
              <w:t>3</w:t>
            </w:r>
          </w:p>
          <w:p w:rsidR="0034008B" w:rsidRPr="00100F42" w:rsidRDefault="0071600E">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c>
          <w:tcPr>
            <w:tcW w:w="8312" w:type="dxa"/>
            <w:tcBorders>
              <w:top w:val="single" w:sz="6" w:space="0" w:color="000000"/>
              <w:left w:val="single" w:sz="6" w:space="0" w:color="000000"/>
              <w:bottom w:val="single" w:sz="6" w:space="0" w:color="000000"/>
              <w:right w:val="single" w:sz="6" w:space="0" w:color="000000"/>
            </w:tcBorders>
          </w:tcPr>
          <w:p w:rsidR="0034008B" w:rsidRPr="00100F42" w:rsidRDefault="0071600E">
            <w:pPr>
              <w:spacing w:after="93"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Validité des offres </w:t>
            </w:r>
          </w:p>
          <w:p w:rsidR="0034008B" w:rsidRPr="00100F42" w:rsidRDefault="0071600E">
            <w:pPr>
              <w:spacing w:after="0" w:line="259" w:lineRule="auto"/>
              <w:ind w:left="0" w:right="0"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offres sont valables pendant une période de quatre-vingt-dix (90) jours calendaires à compter de la date d’ouverture des offres.  </w:t>
            </w:r>
          </w:p>
        </w:tc>
      </w:tr>
      <w:tr w:rsidR="0034008B" w:rsidRPr="00100F42" w:rsidTr="009B483E">
        <w:trPr>
          <w:trHeight w:val="1676"/>
        </w:trPr>
        <w:tc>
          <w:tcPr>
            <w:tcW w:w="1226" w:type="dxa"/>
            <w:tcBorders>
              <w:top w:val="single" w:sz="6" w:space="0" w:color="000000"/>
              <w:left w:val="single" w:sz="6" w:space="0" w:color="000000"/>
              <w:bottom w:val="single" w:sz="6" w:space="0" w:color="000000"/>
              <w:right w:val="single" w:sz="6" w:space="0" w:color="000000"/>
            </w:tcBorders>
          </w:tcPr>
          <w:p w:rsidR="0034008B" w:rsidRPr="00100F42" w:rsidRDefault="0071600E">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1</w:t>
            </w:r>
            <w:r w:rsidR="009F1B56">
              <w:rPr>
                <w:rFonts w:ascii="Times New Roman" w:hAnsi="Times New Roman" w:cs="Times New Roman"/>
                <w:b/>
                <w:color w:val="auto"/>
                <w:sz w:val="24"/>
                <w:szCs w:val="24"/>
              </w:rPr>
              <w:t>4</w:t>
            </w:r>
          </w:p>
        </w:tc>
        <w:tc>
          <w:tcPr>
            <w:tcW w:w="8312" w:type="dxa"/>
            <w:tcBorders>
              <w:top w:val="single" w:sz="6" w:space="0" w:color="000000"/>
              <w:left w:val="single" w:sz="6" w:space="0" w:color="000000"/>
              <w:bottom w:val="single" w:sz="6" w:space="0" w:color="000000"/>
              <w:right w:val="single" w:sz="6" w:space="0" w:color="000000"/>
            </w:tcBorders>
          </w:tcPr>
          <w:p w:rsidR="0034008B" w:rsidRPr="00100F42" w:rsidRDefault="0071600E">
            <w:pPr>
              <w:spacing w:after="0" w:line="259" w:lineRule="auto"/>
              <w:ind w:left="96"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Garantie de soumission</w:t>
            </w:r>
            <w:r w:rsidRPr="00100F42">
              <w:rPr>
                <w:rFonts w:ascii="Times New Roman" w:hAnsi="Times New Roman" w:cs="Times New Roman"/>
                <w:color w:val="auto"/>
                <w:sz w:val="24"/>
                <w:szCs w:val="24"/>
              </w:rPr>
              <w:t xml:space="preserve"> </w:t>
            </w:r>
            <w:r w:rsidR="00857BDD" w:rsidRPr="00100F42">
              <w:rPr>
                <w:rFonts w:ascii="Times New Roman" w:hAnsi="Times New Roman" w:cs="Times New Roman"/>
                <w:color w:val="auto"/>
                <w:sz w:val="24"/>
                <w:szCs w:val="24"/>
              </w:rPr>
              <w:t xml:space="preserve"> </w:t>
            </w:r>
          </w:p>
          <w:p w:rsidR="0034008B" w:rsidRPr="00100F42" w:rsidRDefault="0071600E">
            <w:pPr>
              <w:spacing w:after="80" w:line="259" w:lineRule="auto"/>
              <w:ind w:left="0" w:right="0" w:firstLine="0"/>
              <w:jc w:val="left"/>
              <w:rPr>
                <w:rFonts w:ascii="Times New Roman" w:hAnsi="Times New Roman" w:cs="Times New Roman"/>
                <w:color w:val="auto"/>
                <w:sz w:val="24"/>
                <w:szCs w:val="24"/>
              </w:rPr>
            </w:pPr>
            <w:r w:rsidRPr="00100F42">
              <w:rPr>
                <w:rFonts w:ascii="Times New Roman" w:eastAsia="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Une garantie bancaire de soumission est exigée pour chaque lot. Elle est de : </w:t>
            </w:r>
          </w:p>
          <w:p w:rsidR="002F754C" w:rsidRPr="00100F42" w:rsidRDefault="002F754C" w:rsidP="002F754C">
            <w:pPr>
              <w:pStyle w:val="Heading4"/>
              <w:ind w:left="409" w:right="1213"/>
              <w:outlineLvl w:val="3"/>
              <w:rPr>
                <w:rFonts w:ascii="Times New Roman" w:hAnsi="Times New Roman" w:cs="Times New Roman"/>
                <w:b w:val="0"/>
                <w:color w:val="auto"/>
                <w:sz w:val="24"/>
                <w:szCs w:val="24"/>
              </w:rPr>
            </w:pPr>
            <w:r w:rsidRPr="00100F42">
              <w:rPr>
                <w:rFonts w:ascii="Times New Roman" w:hAnsi="Times New Roman" w:cs="Times New Roman"/>
                <w:b w:val="0"/>
                <w:color w:val="auto"/>
                <w:sz w:val="24"/>
                <w:szCs w:val="24"/>
              </w:rPr>
              <w:t xml:space="preserve">1. </w:t>
            </w:r>
            <w:r>
              <w:rPr>
                <w:rFonts w:ascii="Times New Roman" w:hAnsi="Times New Roman" w:cs="Times New Roman"/>
                <w:b w:val="0"/>
                <w:color w:val="auto"/>
                <w:sz w:val="24"/>
                <w:szCs w:val="24"/>
              </w:rPr>
              <w:t>Sept million de</w:t>
            </w:r>
            <w:r w:rsidRPr="00100F42">
              <w:rPr>
                <w:rFonts w:ascii="Times New Roman" w:hAnsi="Times New Roman" w:cs="Times New Roman"/>
                <w:b w:val="0"/>
                <w:color w:val="auto"/>
                <w:sz w:val="24"/>
                <w:szCs w:val="24"/>
              </w:rPr>
              <w:t xml:space="preserve"> Francs Burundai</w:t>
            </w:r>
            <w:r>
              <w:rPr>
                <w:rFonts w:ascii="Times New Roman" w:hAnsi="Times New Roman" w:cs="Times New Roman"/>
                <w:b w:val="0"/>
                <w:color w:val="auto"/>
                <w:sz w:val="24"/>
                <w:szCs w:val="24"/>
              </w:rPr>
              <w:t xml:space="preserve">s </w:t>
            </w:r>
            <w:r w:rsidRPr="00100F42">
              <w:rPr>
                <w:rFonts w:ascii="Times New Roman" w:hAnsi="Times New Roman" w:cs="Times New Roman"/>
                <w:b w:val="0"/>
                <w:color w:val="auto"/>
                <w:sz w:val="24"/>
                <w:szCs w:val="24"/>
              </w:rPr>
              <w:t>(</w:t>
            </w:r>
            <w:r>
              <w:rPr>
                <w:rFonts w:ascii="Times New Roman" w:hAnsi="Times New Roman" w:cs="Times New Roman"/>
                <w:b w:val="0"/>
                <w:color w:val="auto"/>
                <w:sz w:val="24"/>
                <w:szCs w:val="24"/>
              </w:rPr>
              <w:t>7 000 000</w:t>
            </w:r>
            <w:r w:rsidRPr="00100F42">
              <w:rPr>
                <w:rFonts w:ascii="Times New Roman" w:hAnsi="Times New Roman" w:cs="Times New Roman"/>
                <w:b w:val="0"/>
                <w:color w:val="auto"/>
                <w:sz w:val="24"/>
                <w:szCs w:val="24"/>
              </w:rPr>
              <w:t xml:space="preserve"> BIF) pour le lot 1.</w:t>
            </w:r>
          </w:p>
          <w:p w:rsidR="002F754C" w:rsidRPr="00100F42" w:rsidRDefault="002F754C" w:rsidP="002F754C">
            <w:pPr>
              <w:pStyle w:val="Heading4"/>
              <w:ind w:left="409" w:right="1213"/>
              <w:outlineLvl w:val="3"/>
              <w:rPr>
                <w:rFonts w:ascii="Times New Roman" w:hAnsi="Times New Roman" w:cs="Times New Roman"/>
                <w:b w:val="0"/>
                <w:color w:val="auto"/>
                <w:sz w:val="24"/>
                <w:szCs w:val="24"/>
              </w:rPr>
            </w:pPr>
            <w:r w:rsidRPr="00100F42">
              <w:rPr>
                <w:rFonts w:ascii="Times New Roman" w:hAnsi="Times New Roman" w:cs="Times New Roman"/>
                <w:b w:val="0"/>
                <w:color w:val="auto"/>
                <w:sz w:val="24"/>
                <w:szCs w:val="24"/>
              </w:rPr>
              <w:t xml:space="preserve"> 2. </w:t>
            </w:r>
            <w:r>
              <w:rPr>
                <w:rFonts w:ascii="Times New Roman" w:hAnsi="Times New Roman" w:cs="Times New Roman"/>
                <w:b w:val="0"/>
                <w:color w:val="auto"/>
                <w:sz w:val="24"/>
                <w:szCs w:val="24"/>
              </w:rPr>
              <w:t>Deux million de</w:t>
            </w:r>
            <w:r w:rsidRPr="00100F42">
              <w:rPr>
                <w:rFonts w:ascii="Times New Roman" w:hAnsi="Times New Roman" w:cs="Times New Roman"/>
                <w:b w:val="0"/>
                <w:color w:val="auto"/>
                <w:sz w:val="24"/>
                <w:szCs w:val="24"/>
              </w:rPr>
              <w:t xml:space="preserve"> Francs</w:t>
            </w:r>
            <w:r>
              <w:rPr>
                <w:rFonts w:ascii="Times New Roman" w:hAnsi="Times New Roman" w:cs="Times New Roman"/>
                <w:b w:val="0"/>
                <w:color w:val="auto"/>
                <w:sz w:val="24"/>
                <w:szCs w:val="24"/>
              </w:rPr>
              <w:t xml:space="preserve"> </w:t>
            </w:r>
            <w:r w:rsidRPr="00100F42">
              <w:rPr>
                <w:rFonts w:ascii="Times New Roman" w:hAnsi="Times New Roman" w:cs="Times New Roman"/>
                <w:b w:val="0"/>
                <w:color w:val="auto"/>
                <w:sz w:val="24"/>
                <w:szCs w:val="24"/>
              </w:rPr>
              <w:t>Burundais (</w:t>
            </w:r>
            <w:r>
              <w:rPr>
                <w:rFonts w:ascii="Times New Roman" w:hAnsi="Times New Roman" w:cs="Times New Roman"/>
                <w:b w:val="0"/>
                <w:color w:val="auto"/>
                <w:sz w:val="24"/>
                <w:szCs w:val="24"/>
              </w:rPr>
              <w:t>2 000 000</w:t>
            </w:r>
            <w:r w:rsidRPr="00100F42">
              <w:rPr>
                <w:rFonts w:ascii="Times New Roman" w:hAnsi="Times New Roman" w:cs="Times New Roman"/>
                <w:b w:val="0"/>
                <w:color w:val="auto"/>
                <w:sz w:val="24"/>
                <w:szCs w:val="24"/>
              </w:rPr>
              <w:t xml:space="preserve"> BIF) pour le lot 2.</w:t>
            </w:r>
          </w:p>
          <w:p w:rsidR="002F754C" w:rsidRPr="00100F42" w:rsidRDefault="002F754C" w:rsidP="002F754C">
            <w:pPr>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3. </w:t>
            </w:r>
            <w:r>
              <w:rPr>
                <w:rFonts w:ascii="Times New Roman" w:hAnsi="Times New Roman" w:cs="Times New Roman"/>
                <w:color w:val="auto"/>
                <w:sz w:val="24"/>
                <w:szCs w:val="24"/>
              </w:rPr>
              <w:t xml:space="preserve">Quatre cent mille de </w:t>
            </w:r>
            <w:r w:rsidRPr="00100F42">
              <w:rPr>
                <w:rFonts w:ascii="Times New Roman" w:hAnsi="Times New Roman" w:cs="Times New Roman"/>
                <w:color w:val="auto"/>
                <w:sz w:val="24"/>
                <w:szCs w:val="24"/>
              </w:rPr>
              <w:t>Francs Burundais (</w:t>
            </w:r>
            <w:r>
              <w:rPr>
                <w:rFonts w:ascii="Times New Roman" w:hAnsi="Times New Roman" w:cs="Times New Roman"/>
                <w:color w:val="auto"/>
                <w:sz w:val="24"/>
                <w:szCs w:val="24"/>
              </w:rPr>
              <w:t>400 </w:t>
            </w:r>
            <w:r w:rsidR="00BA4125">
              <w:rPr>
                <w:rFonts w:ascii="Times New Roman" w:hAnsi="Times New Roman" w:cs="Times New Roman"/>
                <w:color w:val="auto"/>
                <w:sz w:val="24"/>
                <w:szCs w:val="24"/>
              </w:rPr>
              <w:t>0</w:t>
            </w:r>
            <w:r>
              <w:rPr>
                <w:rFonts w:ascii="Times New Roman" w:hAnsi="Times New Roman" w:cs="Times New Roman"/>
                <w:color w:val="auto"/>
                <w:sz w:val="24"/>
                <w:szCs w:val="24"/>
              </w:rPr>
              <w:t>00BIF</w:t>
            </w:r>
            <w:r w:rsidRPr="00100F42">
              <w:rPr>
                <w:rFonts w:ascii="Times New Roman" w:hAnsi="Times New Roman" w:cs="Times New Roman"/>
                <w:color w:val="auto"/>
                <w:sz w:val="24"/>
                <w:szCs w:val="24"/>
              </w:rPr>
              <w:t>) pour le lot 3.</w:t>
            </w:r>
          </w:p>
          <w:p w:rsidR="0034008B" w:rsidRDefault="002F754C" w:rsidP="002F754C">
            <w:pPr>
              <w:rPr>
                <w:rFonts w:ascii="Times New Roman" w:hAnsi="Times New Roman" w:cs="Times New Roman"/>
                <w:color w:val="auto"/>
                <w:sz w:val="24"/>
                <w:szCs w:val="24"/>
              </w:rPr>
            </w:pPr>
            <w:r w:rsidRPr="00100F42">
              <w:rPr>
                <w:rFonts w:ascii="Times New Roman" w:hAnsi="Times New Roman" w:cs="Times New Roman"/>
                <w:color w:val="auto"/>
                <w:sz w:val="24"/>
                <w:szCs w:val="24"/>
              </w:rPr>
              <w:t>4.</w:t>
            </w:r>
            <w:r>
              <w:rPr>
                <w:rFonts w:ascii="Times New Roman" w:hAnsi="Times New Roman" w:cs="Times New Roman"/>
                <w:color w:val="auto"/>
                <w:sz w:val="24"/>
                <w:szCs w:val="24"/>
              </w:rPr>
              <w:t>Deux million de</w:t>
            </w:r>
            <w:r w:rsidRPr="00100F42">
              <w:rPr>
                <w:rFonts w:ascii="Times New Roman" w:hAnsi="Times New Roman" w:cs="Times New Roman"/>
                <w:color w:val="auto"/>
                <w:sz w:val="24"/>
                <w:szCs w:val="24"/>
              </w:rPr>
              <w:t xml:space="preserve"> Francs Burundais (</w:t>
            </w:r>
            <w:r>
              <w:rPr>
                <w:rFonts w:ascii="Times New Roman" w:hAnsi="Times New Roman" w:cs="Times New Roman"/>
                <w:color w:val="auto"/>
                <w:sz w:val="24"/>
                <w:szCs w:val="24"/>
              </w:rPr>
              <w:t>2 000 000</w:t>
            </w:r>
            <w:r w:rsidRPr="00100F42">
              <w:rPr>
                <w:rFonts w:ascii="Times New Roman" w:hAnsi="Times New Roman" w:cs="Times New Roman"/>
                <w:color w:val="auto"/>
                <w:sz w:val="24"/>
                <w:szCs w:val="24"/>
              </w:rPr>
              <w:t xml:space="preserve"> BIF) pour le lot 4.</w:t>
            </w:r>
            <w:r>
              <w:rPr>
                <w:rFonts w:ascii="Times New Roman" w:hAnsi="Times New Roman" w:cs="Times New Roman"/>
                <w:color w:val="auto"/>
                <w:sz w:val="24"/>
                <w:szCs w:val="24"/>
              </w:rPr>
              <w:t xml:space="preserve"> </w:t>
            </w:r>
          </w:p>
          <w:p w:rsidR="002F754C" w:rsidRPr="00100F42" w:rsidRDefault="002F754C" w:rsidP="002F754C">
            <w:pPr>
              <w:rPr>
                <w:rFonts w:ascii="Times New Roman" w:hAnsi="Times New Roman" w:cs="Times New Roman"/>
                <w:color w:val="auto"/>
                <w:sz w:val="24"/>
                <w:szCs w:val="24"/>
              </w:rPr>
            </w:pPr>
          </w:p>
          <w:p w:rsidR="0034008B" w:rsidRPr="00100F42" w:rsidRDefault="0071600E">
            <w:pPr>
              <w:spacing w:after="80" w:line="259" w:lineRule="auto"/>
              <w:ind w:left="0" w:right="0" w:firstLine="0"/>
              <w:jc w:val="left"/>
              <w:rPr>
                <w:rFonts w:ascii="Times New Roman" w:hAnsi="Times New Roman" w:cs="Times New Roman"/>
                <w:color w:val="auto"/>
                <w:sz w:val="24"/>
                <w:szCs w:val="24"/>
              </w:rPr>
            </w:pPr>
            <w:r w:rsidRPr="00100F42">
              <w:rPr>
                <w:rFonts w:ascii="Times New Roman" w:eastAsia="Times New Roman" w:hAnsi="Times New Roman" w:cs="Times New Roman"/>
                <w:color w:val="auto"/>
                <w:sz w:val="24"/>
                <w:szCs w:val="24"/>
              </w:rPr>
              <w:t xml:space="preserve"> </w:t>
            </w:r>
            <w:r w:rsidR="00A50C28">
              <w:rPr>
                <w:rFonts w:ascii="Times New Roman" w:eastAsia="Times New Roman" w:hAnsi="Times New Roman" w:cs="Times New Roman"/>
                <w:color w:val="auto"/>
                <w:sz w:val="24"/>
                <w:szCs w:val="24"/>
              </w:rPr>
              <w:t xml:space="preserve">Le délai de validité de la garantie de </w:t>
            </w:r>
            <w:r w:rsidR="007F2034">
              <w:rPr>
                <w:rFonts w:ascii="Times New Roman" w:eastAsia="Times New Roman" w:hAnsi="Times New Roman" w:cs="Times New Roman"/>
                <w:color w:val="auto"/>
                <w:sz w:val="24"/>
                <w:szCs w:val="24"/>
              </w:rPr>
              <w:t xml:space="preserve">soumission est d’au moins 120 jours, comptés à partir de la date limite de dépôt des offres.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34008B" w:rsidRPr="00100F42" w:rsidTr="00660961">
        <w:trPr>
          <w:trHeight w:val="1070"/>
        </w:trPr>
        <w:tc>
          <w:tcPr>
            <w:tcW w:w="1226" w:type="dxa"/>
            <w:tcBorders>
              <w:top w:val="single" w:sz="6" w:space="0" w:color="000000"/>
              <w:left w:val="single" w:sz="6" w:space="0" w:color="000000"/>
              <w:bottom w:val="single" w:sz="6" w:space="0" w:color="000000"/>
              <w:right w:val="single" w:sz="6" w:space="0" w:color="000000"/>
            </w:tcBorders>
          </w:tcPr>
          <w:p w:rsidR="0034008B" w:rsidRPr="00100F42" w:rsidRDefault="0071600E">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1</w:t>
            </w:r>
            <w:r w:rsidR="00857BDD" w:rsidRPr="00100F42">
              <w:rPr>
                <w:rFonts w:ascii="Times New Roman" w:hAnsi="Times New Roman" w:cs="Times New Roman"/>
                <w:b/>
                <w:color w:val="auto"/>
                <w:sz w:val="24"/>
                <w:szCs w:val="24"/>
              </w:rPr>
              <w:t>5</w:t>
            </w:r>
          </w:p>
          <w:p w:rsidR="0034008B" w:rsidRPr="00100F42" w:rsidRDefault="0071600E">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c>
          <w:tcPr>
            <w:tcW w:w="8312" w:type="dxa"/>
            <w:tcBorders>
              <w:top w:val="single" w:sz="6" w:space="0" w:color="000000"/>
              <w:left w:val="single" w:sz="6" w:space="0" w:color="000000"/>
              <w:bottom w:val="single" w:sz="6" w:space="0" w:color="000000"/>
              <w:right w:val="single" w:sz="6" w:space="0" w:color="000000"/>
            </w:tcBorders>
          </w:tcPr>
          <w:p w:rsidR="0034008B" w:rsidRPr="00100F42" w:rsidRDefault="0071600E">
            <w:pPr>
              <w:spacing w:after="15"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Forme et signature de l’offre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r w:rsidRPr="00100F42">
              <w:rPr>
                <w:rFonts w:ascii="Times New Roman" w:hAnsi="Times New Roman" w:cs="Times New Roman"/>
                <w:b/>
                <w:color w:val="auto"/>
                <w:sz w:val="24"/>
                <w:szCs w:val="24"/>
              </w:rPr>
              <w:tab/>
              <w:t xml:space="preserve"> </w:t>
            </w:r>
          </w:p>
          <w:p w:rsidR="0034008B" w:rsidRPr="00100F42" w:rsidRDefault="0071600E">
            <w:pPr>
              <w:spacing w:after="0" w:line="238" w:lineRule="auto"/>
              <w:ind w:left="0" w:right="67"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 soumissionnaire préparera un original et cinq copies de l’offre, mentionnant clairement sur les </w:t>
            </w:r>
            <w:r w:rsidR="00F3072F" w:rsidRPr="00100F42">
              <w:rPr>
                <w:rFonts w:ascii="Times New Roman" w:hAnsi="Times New Roman" w:cs="Times New Roman"/>
                <w:color w:val="auto"/>
                <w:sz w:val="24"/>
                <w:szCs w:val="24"/>
              </w:rPr>
              <w:t>exemplaires ”</w:t>
            </w:r>
            <w:r w:rsidRPr="00100F42">
              <w:rPr>
                <w:rFonts w:ascii="Times New Roman" w:hAnsi="Times New Roman" w:cs="Times New Roman"/>
                <w:b/>
                <w:color w:val="auto"/>
                <w:sz w:val="24"/>
                <w:szCs w:val="24"/>
              </w:rPr>
              <w:t>ORIGINAL”</w:t>
            </w:r>
            <w:r w:rsidRPr="00100F42">
              <w:rPr>
                <w:rFonts w:ascii="Times New Roman" w:hAnsi="Times New Roman" w:cs="Times New Roman"/>
                <w:color w:val="auto"/>
                <w:sz w:val="24"/>
                <w:szCs w:val="24"/>
              </w:rPr>
              <w:t xml:space="preserve"> et </w:t>
            </w:r>
            <w:r w:rsidRPr="00100F42">
              <w:rPr>
                <w:rFonts w:ascii="Times New Roman" w:hAnsi="Times New Roman" w:cs="Times New Roman"/>
                <w:b/>
                <w:color w:val="auto"/>
                <w:sz w:val="24"/>
                <w:szCs w:val="24"/>
              </w:rPr>
              <w:t>”COPIE”</w:t>
            </w:r>
            <w:r w:rsidRPr="00100F42">
              <w:rPr>
                <w:rFonts w:ascii="Times New Roman" w:hAnsi="Times New Roman" w:cs="Times New Roman"/>
                <w:color w:val="auto"/>
                <w:sz w:val="24"/>
                <w:szCs w:val="24"/>
              </w:rPr>
              <w:t xml:space="preserve"> selon le cas. En cas de différence entre eux, l’original fera foi. Ces exemplaires seront dactylographiés ou écrits à l’encre indélébile et seront signés par le soumissionnaire ou par une (des) personne(s) dûment autorisée(s) à engager celui-ci.  </w:t>
            </w:r>
          </w:p>
          <w:p w:rsidR="0034008B" w:rsidRPr="00100F42" w:rsidRDefault="0071600E">
            <w:pPr>
              <w:spacing w:after="0" w:line="259" w:lineRule="auto"/>
              <w:ind w:left="0" w:right="69"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Toutes les pages de l’offre, sauf les prospectus imprimés, seront paraphées par le(s) signataire(s). L’offre ne contiendra aucune mention, interligne, rature ou surcharge qui ne soit paraphé par le(s) signataire(s). </w:t>
            </w:r>
          </w:p>
        </w:tc>
      </w:tr>
    </w:tbl>
    <w:p w:rsidR="0034008B" w:rsidRPr="00100F42" w:rsidRDefault="0034008B">
      <w:pPr>
        <w:spacing w:after="0" w:line="259" w:lineRule="auto"/>
        <w:ind w:left="-1440" w:right="10464" w:firstLine="0"/>
        <w:rPr>
          <w:rFonts w:ascii="Times New Roman" w:hAnsi="Times New Roman" w:cs="Times New Roman"/>
          <w:color w:val="auto"/>
          <w:sz w:val="24"/>
          <w:szCs w:val="24"/>
        </w:rPr>
      </w:pPr>
    </w:p>
    <w:tbl>
      <w:tblPr>
        <w:tblStyle w:val="TableGrid"/>
        <w:tblW w:w="9538" w:type="dxa"/>
        <w:tblInd w:w="-82" w:type="dxa"/>
        <w:tblCellMar>
          <w:top w:w="50" w:type="dxa"/>
          <w:left w:w="103" w:type="dxa"/>
          <w:right w:w="36" w:type="dxa"/>
        </w:tblCellMar>
        <w:tblLook w:val="04A0" w:firstRow="1" w:lastRow="0" w:firstColumn="1" w:lastColumn="0" w:noHBand="0" w:noVBand="1"/>
      </w:tblPr>
      <w:tblGrid>
        <w:gridCol w:w="1224"/>
        <w:gridCol w:w="8314"/>
      </w:tblGrid>
      <w:tr w:rsidR="0034008B" w:rsidRPr="00100F42" w:rsidTr="009B483E">
        <w:trPr>
          <w:trHeight w:val="702"/>
        </w:trPr>
        <w:tc>
          <w:tcPr>
            <w:tcW w:w="1224" w:type="dxa"/>
            <w:tcBorders>
              <w:top w:val="single" w:sz="4" w:space="0" w:color="auto"/>
              <w:left w:val="single" w:sz="4" w:space="0" w:color="auto"/>
              <w:bottom w:val="double" w:sz="6" w:space="0" w:color="000000"/>
              <w:right w:val="sing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8313" w:type="dxa"/>
            <w:tcBorders>
              <w:top w:val="single" w:sz="4" w:space="0" w:color="auto"/>
              <w:left w:val="single" w:sz="6" w:space="0" w:color="000000"/>
              <w:bottom w:val="double" w:sz="6" w:space="0" w:color="000000"/>
              <w:right w:val="single" w:sz="4" w:space="0" w:color="auto"/>
            </w:tcBorders>
          </w:tcPr>
          <w:p w:rsidR="0034008B" w:rsidRPr="00100F42" w:rsidRDefault="0071600E">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offres doivent comprendre une table des matières. </w:t>
            </w:r>
          </w:p>
        </w:tc>
      </w:tr>
      <w:tr w:rsidR="0034008B" w:rsidRPr="00100F42" w:rsidTr="009B483E">
        <w:trPr>
          <w:trHeight w:val="573"/>
        </w:trPr>
        <w:tc>
          <w:tcPr>
            <w:tcW w:w="9538" w:type="dxa"/>
            <w:gridSpan w:val="2"/>
            <w:tcBorders>
              <w:top w:val="double" w:sz="6" w:space="0" w:color="000000"/>
              <w:left w:val="single" w:sz="4" w:space="0" w:color="auto"/>
              <w:bottom w:val="double" w:sz="6" w:space="0" w:color="000000"/>
              <w:right w:val="single" w:sz="4" w:space="0" w:color="auto"/>
            </w:tcBorders>
            <w:vAlign w:val="center"/>
          </w:tcPr>
          <w:p w:rsidR="0034008B" w:rsidRPr="00100F42" w:rsidRDefault="0071600E">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D.  Dépôt des offres </w:t>
            </w:r>
          </w:p>
        </w:tc>
      </w:tr>
      <w:tr w:rsidR="0034008B" w:rsidRPr="00100F42" w:rsidTr="009B483E">
        <w:trPr>
          <w:trHeight w:val="4759"/>
        </w:trPr>
        <w:tc>
          <w:tcPr>
            <w:tcW w:w="1224" w:type="dxa"/>
            <w:tcBorders>
              <w:top w:val="double" w:sz="6" w:space="0" w:color="000000"/>
              <w:left w:val="single" w:sz="4" w:space="0" w:color="auto"/>
              <w:bottom w:val="single" w:sz="8" w:space="0" w:color="000000"/>
              <w:right w:val="single" w:sz="6" w:space="0" w:color="000000"/>
            </w:tcBorders>
          </w:tcPr>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1</w:t>
            </w:r>
            <w:r w:rsidR="00857BDD" w:rsidRPr="00100F42">
              <w:rPr>
                <w:rFonts w:ascii="Times New Roman" w:hAnsi="Times New Roman" w:cs="Times New Roman"/>
                <w:b/>
                <w:color w:val="auto"/>
                <w:sz w:val="24"/>
                <w:szCs w:val="24"/>
              </w:rPr>
              <w:t>6</w:t>
            </w: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c>
          <w:tcPr>
            <w:tcW w:w="8313" w:type="dxa"/>
            <w:tcBorders>
              <w:top w:val="double" w:sz="6" w:space="0" w:color="000000"/>
              <w:left w:val="single" w:sz="6" w:space="0" w:color="000000"/>
              <w:right w:val="single" w:sz="4" w:space="0" w:color="auto"/>
            </w:tcBorders>
          </w:tcPr>
          <w:p w:rsidR="0034008B" w:rsidRPr="00100F42" w:rsidRDefault="0071600E">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Cachetage et marquage des offres  </w:t>
            </w:r>
          </w:p>
          <w:p w:rsidR="0034008B" w:rsidRPr="00100F42" w:rsidRDefault="0071600E">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1" w:line="238" w:lineRule="auto"/>
              <w:ind w:left="2" w:right="65"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soumissionnaires placeront l’original et les copies de leurs offres dans deux enveloppes séparées portant la mention </w:t>
            </w:r>
            <w:r w:rsidRPr="00100F42">
              <w:rPr>
                <w:rFonts w:ascii="Times New Roman" w:hAnsi="Times New Roman" w:cs="Times New Roman"/>
                <w:b/>
                <w:color w:val="auto"/>
                <w:sz w:val="24"/>
                <w:szCs w:val="24"/>
              </w:rPr>
              <w:t>”OFFRE TECHNIQUE”</w:t>
            </w:r>
            <w:r w:rsidRPr="00100F42">
              <w:rPr>
                <w:rFonts w:ascii="Times New Roman" w:hAnsi="Times New Roman" w:cs="Times New Roman"/>
                <w:color w:val="auto"/>
                <w:sz w:val="24"/>
                <w:szCs w:val="24"/>
              </w:rPr>
              <w:t xml:space="preserve"> et </w:t>
            </w:r>
            <w:r w:rsidRPr="00100F42">
              <w:rPr>
                <w:rFonts w:ascii="Times New Roman" w:hAnsi="Times New Roman" w:cs="Times New Roman"/>
                <w:b/>
                <w:color w:val="auto"/>
                <w:sz w:val="24"/>
                <w:szCs w:val="24"/>
              </w:rPr>
              <w:t xml:space="preserve">”OFFRE FINANCIERE” </w:t>
            </w:r>
            <w:r w:rsidRPr="00100F42">
              <w:rPr>
                <w:rFonts w:ascii="Times New Roman" w:hAnsi="Times New Roman" w:cs="Times New Roman"/>
                <w:color w:val="auto"/>
                <w:sz w:val="24"/>
                <w:szCs w:val="24"/>
              </w:rPr>
              <w:t xml:space="preserve">selon le cas.  Ces enveloppes seront ensuite placées dans une enveloppe extérieure. </w:t>
            </w:r>
          </w:p>
          <w:p w:rsidR="0034008B" w:rsidRPr="00100F42" w:rsidRDefault="0071600E">
            <w:pPr>
              <w:spacing w:after="15"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enveloppes intérieure et extérieure devront : </w:t>
            </w:r>
          </w:p>
          <w:p w:rsidR="0034008B" w:rsidRPr="00100F42" w:rsidRDefault="0071600E">
            <w:pPr>
              <w:numPr>
                <w:ilvl w:val="0"/>
                <w:numId w:val="22"/>
              </w:numPr>
              <w:spacing w:after="0" w:line="259" w:lineRule="auto"/>
              <w:ind w:right="0" w:hanging="618"/>
              <w:rPr>
                <w:rFonts w:ascii="Times New Roman" w:hAnsi="Times New Roman" w:cs="Times New Roman"/>
                <w:color w:val="auto"/>
                <w:sz w:val="24"/>
                <w:szCs w:val="24"/>
              </w:rPr>
            </w:pPr>
            <w:r w:rsidRPr="00100F42">
              <w:rPr>
                <w:rFonts w:ascii="Times New Roman" w:hAnsi="Times New Roman" w:cs="Times New Roman"/>
                <w:color w:val="auto"/>
                <w:sz w:val="24"/>
                <w:szCs w:val="24"/>
              </w:rPr>
              <w:t>être adressées au Maître d’Ouvrage à l’adresse indiquée dans le RPAO ;</w:t>
            </w:r>
          </w:p>
          <w:p w:rsidR="0034008B" w:rsidRPr="00100F42" w:rsidRDefault="0071600E">
            <w:pPr>
              <w:numPr>
                <w:ilvl w:val="0"/>
                <w:numId w:val="22"/>
              </w:numPr>
              <w:spacing w:after="16" w:line="238" w:lineRule="auto"/>
              <w:ind w:right="0" w:hanging="618"/>
              <w:rPr>
                <w:rFonts w:ascii="Times New Roman" w:hAnsi="Times New Roman" w:cs="Times New Roman"/>
                <w:color w:val="auto"/>
                <w:sz w:val="24"/>
                <w:szCs w:val="24"/>
              </w:rPr>
            </w:pPr>
            <w:proofErr w:type="gramStart"/>
            <w:r w:rsidRPr="00100F42">
              <w:rPr>
                <w:rFonts w:ascii="Times New Roman" w:hAnsi="Times New Roman" w:cs="Times New Roman"/>
                <w:color w:val="auto"/>
                <w:sz w:val="24"/>
                <w:szCs w:val="24"/>
              </w:rPr>
              <w:t>porter</w:t>
            </w:r>
            <w:proofErr w:type="gramEnd"/>
            <w:r w:rsidRPr="00100F42">
              <w:rPr>
                <w:rFonts w:ascii="Times New Roman" w:hAnsi="Times New Roman" w:cs="Times New Roman"/>
                <w:color w:val="auto"/>
                <w:sz w:val="24"/>
                <w:szCs w:val="24"/>
              </w:rPr>
              <w:t xml:space="preserve"> le nom du projet, le titre et le numéro du DAO, tels qu’indiqués dans le </w:t>
            </w:r>
            <w:r w:rsidR="00F60EE7" w:rsidRPr="00100F42">
              <w:rPr>
                <w:rFonts w:ascii="Times New Roman" w:hAnsi="Times New Roman" w:cs="Times New Roman"/>
                <w:color w:val="auto"/>
                <w:sz w:val="24"/>
                <w:szCs w:val="24"/>
              </w:rPr>
              <w:t>DAO ;</w:t>
            </w:r>
            <w:r w:rsidRPr="00100F42">
              <w:rPr>
                <w:rFonts w:ascii="Times New Roman" w:hAnsi="Times New Roman" w:cs="Times New Roman"/>
                <w:color w:val="auto"/>
                <w:sz w:val="24"/>
                <w:szCs w:val="24"/>
              </w:rPr>
              <w:t xml:space="preserve">  </w:t>
            </w:r>
          </w:p>
          <w:p w:rsidR="0034008B" w:rsidRPr="00100F42" w:rsidRDefault="0071600E">
            <w:pPr>
              <w:numPr>
                <w:ilvl w:val="0"/>
                <w:numId w:val="22"/>
              </w:numPr>
              <w:spacing w:after="0" w:line="238" w:lineRule="auto"/>
              <w:ind w:right="0" w:hanging="618"/>
              <w:rPr>
                <w:rFonts w:ascii="Times New Roman" w:hAnsi="Times New Roman" w:cs="Times New Roman"/>
                <w:color w:val="auto"/>
                <w:sz w:val="24"/>
                <w:szCs w:val="24"/>
              </w:rPr>
            </w:pPr>
            <w:proofErr w:type="gramStart"/>
            <w:r w:rsidRPr="00100F42">
              <w:rPr>
                <w:rFonts w:ascii="Times New Roman" w:hAnsi="Times New Roman" w:cs="Times New Roman"/>
                <w:color w:val="auto"/>
                <w:sz w:val="24"/>
                <w:szCs w:val="24"/>
              </w:rPr>
              <w:t>porter</w:t>
            </w:r>
            <w:proofErr w:type="gramEnd"/>
            <w:r w:rsidRPr="00100F42">
              <w:rPr>
                <w:rFonts w:ascii="Times New Roman" w:hAnsi="Times New Roman" w:cs="Times New Roman"/>
                <w:color w:val="auto"/>
                <w:sz w:val="24"/>
                <w:szCs w:val="24"/>
              </w:rPr>
              <w:t xml:space="preserve"> les mots ”NE PAS OUVRIR AVANT LE </w:t>
            </w:r>
            <w:r w:rsidR="00332E0B">
              <w:rPr>
                <w:rFonts w:ascii="Times New Roman" w:hAnsi="Times New Roman" w:cs="Times New Roman"/>
                <w:color w:val="auto"/>
                <w:sz w:val="24"/>
                <w:szCs w:val="24"/>
              </w:rPr>
              <w:t>10</w:t>
            </w:r>
            <w:r w:rsidR="008D579F" w:rsidRPr="00100F42">
              <w:rPr>
                <w:rFonts w:ascii="Times New Roman" w:hAnsi="Times New Roman" w:cs="Times New Roman"/>
                <w:color w:val="auto"/>
                <w:sz w:val="24"/>
                <w:szCs w:val="24"/>
              </w:rPr>
              <w:t>/</w:t>
            </w:r>
            <w:r w:rsidR="00332E0B">
              <w:rPr>
                <w:rFonts w:ascii="Times New Roman" w:hAnsi="Times New Roman" w:cs="Times New Roman"/>
                <w:color w:val="auto"/>
                <w:sz w:val="24"/>
                <w:szCs w:val="24"/>
              </w:rPr>
              <w:t>1</w:t>
            </w:r>
            <w:r w:rsidR="008D579F" w:rsidRPr="00100F42">
              <w:rPr>
                <w:rFonts w:ascii="Times New Roman" w:hAnsi="Times New Roman" w:cs="Times New Roman"/>
                <w:color w:val="auto"/>
                <w:sz w:val="24"/>
                <w:szCs w:val="24"/>
              </w:rPr>
              <w:t>/202</w:t>
            </w:r>
            <w:r w:rsidR="00332E0B">
              <w:rPr>
                <w:rFonts w:ascii="Times New Roman" w:hAnsi="Times New Roman" w:cs="Times New Roman"/>
                <w:color w:val="auto"/>
                <w:sz w:val="24"/>
                <w:szCs w:val="24"/>
              </w:rPr>
              <w:t>3</w:t>
            </w:r>
            <w:r w:rsidRPr="00100F42">
              <w:rPr>
                <w:rFonts w:ascii="Times New Roman" w:hAnsi="Times New Roman" w:cs="Times New Roman"/>
                <w:b/>
                <w:color w:val="auto"/>
                <w:sz w:val="24"/>
                <w:szCs w:val="24"/>
              </w:rPr>
              <w:t xml:space="preserve"> </w:t>
            </w:r>
            <w:r w:rsidRPr="00100F42">
              <w:rPr>
                <w:rFonts w:ascii="Times New Roman" w:hAnsi="Times New Roman" w:cs="Times New Roman"/>
                <w:color w:val="auto"/>
                <w:sz w:val="24"/>
                <w:szCs w:val="24"/>
              </w:rPr>
              <w:t xml:space="preserve">” suivis de la mention de la date et de l’heure fixées pour l’ouverture des offres. </w:t>
            </w:r>
          </w:p>
          <w:p w:rsidR="0034008B" w:rsidRPr="00100F42" w:rsidRDefault="0071600E">
            <w:pPr>
              <w:spacing w:after="0" w:line="259" w:lineRule="auto"/>
              <w:ind w:left="69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1" w:line="238" w:lineRule="auto"/>
              <w:ind w:left="2" w:right="66"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enveloppes intérieures porteront également le nom, le cachet et l’adresse du soumissionnaire de façon à permettre au Maître d’Ouvrage de renvoyer l’offre cachetée si elle a été déclarée ”hors délai”. </w:t>
            </w:r>
          </w:p>
          <w:p w:rsidR="0034008B" w:rsidRPr="00100F42" w:rsidRDefault="0071600E" w:rsidP="009B483E">
            <w:pPr>
              <w:pBdr>
                <w:bottom w:val="single" w:sz="4" w:space="1" w:color="auto"/>
              </w:pBdr>
              <w:spacing w:after="0" w:line="238" w:lineRule="auto"/>
              <w:ind w:left="2" w:right="0"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Si l’enveloppe intérieure n’est pas cachetée et marquée comme indiqué ci-dessus, l’Acheteur ne sera en aucun cas responsable si l’offre est égarée ou si elle est ouverte prématurément.  </w:t>
            </w:r>
          </w:p>
          <w:p w:rsidR="0034008B" w:rsidRPr="00100F42" w:rsidRDefault="0071600E" w:rsidP="009B483E">
            <w:pPr>
              <w:pBdr>
                <w:bottom w:val="single" w:sz="4" w:space="1" w:color="auto"/>
              </w:pBd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offres doivent être paginées, paraphées et comprendre une table des matières. </w:t>
            </w:r>
          </w:p>
        </w:tc>
      </w:tr>
      <w:tr w:rsidR="0034008B" w:rsidRPr="00100F42" w:rsidTr="009B483E">
        <w:trPr>
          <w:trHeight w:val="2482"/>
        </w:trPr>
        <w:tc>
          <w:tcPr>
            <w:tcW w:w="1224" w:type="dxa"/>
            <w:tcBorders>
              <w:top w:val="single" w:sz="8" w:space="0" w:color="000000"/>
              <w:left w:val="single" w:sz="4" w:space="0" w:color="auto"/>
              <w:bottom w:val="single" w:sz="4" w:space="0" w:color="auto"/>
            </w:tcBorders>
          </w:tcPr>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1</w:t>
            </w:r>
            <w:r w:rsidR="008B32F4" w:rsidRPr="00100F42">
              <w:rPr>
                <w:rFonts w:ascii="Times New Roman" w:hAnsi="Times New Roman" w:cs="Times New Roman"/>
                <w:b/>
                <w:color w:val="auto"/>
                <w:sz w:val="24"/>
                <w:szCs w:val="24"/>
              </w:rPr>
              <w:t>7</w:t>
            </w: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c>
          <w:tcPr>
            <w:tcW w:w="8313" w:type="dxa"/>
            <w:tcBorders>
              <w:bottom w:val="single" w:sz="4" w:space="0" w:color="auto"/>
              <w:right w:val="single" w:sz="4" w:space="0" w:color="auto"/>
            </w:tcBorders>
          </w:tcPr>
          <w:p w:rsidR="0034008B" w:rsidRPr="00100F42" w:rsidRDefault="0071600E" w:rsidP="009B483E">
            <w:pPr>
              <w:pBdr>
                <w:top w:val="single" w:sz="4" w:space="1" w:color="auto"/>
              </w:pBdr>
              <w:spacing w:after="93"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Date et heure limite de dépôt des offres </w:t>
            </w:r>
          </w:p>
          <w:p w:rsidR="0034008B" w:rsidRPr="00100F42" w:rsidRDefault="0071600E" w:rsidP="009B483E">
            <w:pPr>
              <w:pBdr>
                <w:top w:val="single" w:sz="4" w:space="1" w:color="auto"/>
              </w:pBdr>
              <w:spacing w:after="153" w:line="233" w:lineRule="auto"/>
              <w:ind w:left="2" w:right="0"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offres doivent être reçues à l’adresse spécifiée ci-dessus au plus tard le </w:t>
            </w:r>
            <w:r w:rsidR="008E2A77">
              <w:rPr>
                <w:rFonts w:ascii="Times New Roman" w:hAnsi="Times New Roman" w:cs="Times New Roman"/>
                <w:b/>
                <w:color w:val="auto"/>
                <w:sz w:val="24"/>
                <w:szCs w:val="24"/>
              </w:rPr>
              <w:t>10</w:t>
            </w:r>
            <w:r w:rsidR="008D579F" w:rsidRPr="00100F42">
              <w:rPr>
                <w:rFonts w:ascii="Times New Roman" w:hAnsi="Times New Roman" w:cs="Times New Roman"/>
                <w:b/>
                <w:color w:val="auto"/>
                <w:sz w:val="24"/>
                <w:szCs w:val="24"/>
              </w:rPr>
              <w:t>/</w:t>
            </w:r>
            <w:r w:rsidR="008E2A77">
              <w:rPr>
                <w:rFonts w:ascii="Times New Roman" w:hAnsi="Times New Roman" w:cs="Times New Roman"/>
                <w:b/>
                <w:color w:val="auto"/>
                <w:sz w:val="24"/>
                <w:szCs w:val="24"/>
              </w:rPr>
              <w:t>1</w:t>
            </w:r>
            <w:r w:rsidR="008D579F" w:rsidRPr="00100F42">
              <w:rPr>
                <w:rFonts w:ascii="Times New Roman" w:hAnsi="Times New Roman" w:cs="Times New Roman"/>
                <w:b/>
                <w:color w:val="auto"/>
                <w:sz w:val="24"/>
                <w:szCs w:val="24"/>
              </w:rPr>
              <w:t>/202</w:t>
            </w:r>
            <w:r w:rsidR="00295A90">
              <w:rPr>
                <w:rFonts w:ascii="Times New Roman" w:hAnsi="Times New Roman" w:cs="Times New Roman"/>
                <w:b/>
                <w:color w:val="auto"/>
                <w:sz w:val="24"/>
                <w:szCs w:val="24"/>
              </w:rPr>
              <w:t>3</w:t>
            </w:r>
            <w:r w:rsidRPr="00100F42">
              <w:rPr>
                <w:rFonts w:ascii="Times New Roman" w:hAnsi="Times New Roman" w:cs="Times New Roman"/>
                <w:b/>
                <w:color w:val="auto"/>
                <w:sz w:val="24"/>
                <w:szCs w:val="24"/>
              </w:rPr>
              <w:t xml:space="preserve"> </w:t>
            </w:r>
            <w:r w:rsidRPr="00100F42">
              <w:rPr>
                <w:rFonts w:ascii="Times New Roman" w:hAnsi="Times New Roman" w:cs="Times New Roman"/>
                <w:color w:val="auto"/>
                <w:sz w:val="24"/>
                <w:szCs w:val="24"/>
              </w:rPr>
              <w:t xml:space="preserve">à </w:t>
            </w:r>
            <w:r w:rsidR="00B2190A">
              <w:rPr>
                <w:rFonts w:ascii="Times New Roman" w:hAnsi="Times New Roman" w:cs="Times New Roman"/>
                <w:color w:val="auto"/>
                <w:sz w:val="24"/>
                <w:szCs w:val="24"/>
              </w:rPr>
              <w:t>9</w:t>
            </w:r>
            <w:r w:rsidRPr="00100F42">
              <w:rPr>
                <w:rFonts w:ascii="Times New Roman" w:hAnsi="Times New Roman" w:cs="Times New Roman"/>
                <w:color w:val="auto"/>
                <w:sz w:val="24"/>
                <w:szCs w:val="24"/>
              </w:rPr>
              <w:t xml:space="preserve"> heures</w:t>
            </w:r>
            <w:r w:rsidR="00B2190A">
              <w:rPr>
                <w:rFonts w:ascii="Times New Roman" w:hAnsi="Times New Roman" w:cs="Times New Roman"/>
                <w:color w:val="auto"/>
                <w:sz w:val="24"/>
                <w:szCs w:val="24"/>
              </w:rPr>
              <w:t xml:space="preserve"> 30 minutes, heure</w:t>
            </w:r>
            <w:r w:rsidRPr="00100F42">
              <w:rPr>
                <w:rFonts w:ascii="Times New Roman" w:hAnsi="Times New Roman" w:cs="Times New Roman"/>
                <w:color w:val="auto"/>
                <w:sz w:val="24"/>
                <w:szCs w:val="24"/>
              </w:rPr>
              <w:t xml:space="preserve"> locale. </w:t>
            </w:r>
            <w:r w:rsidR="00B2190A">
              <w:rPr>
                <w:rFonts w:ascii="Times New Roman" w:hAnsi="Times New Roman" w:cs="Times New Roman"/>
                <w:color w:val="auto"/>
                <w:sz w:val="24"/>
                <w:szCs w:val="24"/>
              </w:rPr>
              <w:t xml:space="preserve"> </w:t>
            </w:r>
          </w:p>
          <w:p w:rsidR="0034008B" w:rsidRPr="00100F42" w:rsidRDefault="0071600E">
            <w:pPr>
              <w:spacing w:after="0" w:line="238" w:lineRule="auto"/>
              <w:ind w:left="2" w:right="67"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xml:space="preserve"> peut, à son gré, reporter la date limite fixée pour le dépôt des offres en publiant un éventuel additif. Dans ce cas, tous les droits et obligations de l’Acheteur et des soumissionnaires précédemment régis par la date limite initiale seront régis par la nouvelle date limite. </w:t>
            </w:r>
          </w:p>
          <w:p w:rsidR="0034008B" w:rsidRPr="00100F42" w:rsidRDefault="0071600E">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rsidP="00B86817">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bl>
    <w:p w:rsidR="0034008B" w:rsidRPr="00100F42" w:rsidRDefault="0034008B">
      <w:pPr>
        <w:spacing w:after="0" w:line="259" w:lineRule="auto"/>
        <w:ind w:left="-1440" w:right="10464" w:firstLine="0"/>
        <w:rPr>
          <w:rFonts w:ascii="Times New Roman" w:hAnsi="Times New Roman" w:cs="Times New Roman"/>
          <w:color w:val="auto"/>
          <w:sz w:val="24"/>
          <w:szCs w:val="24"/>
        </w:rPr>
      </w:pPr>
    </w:p>
    <w:tbl>
      <w:tblPr>
        <w:tblStyle w:val="TableGrid"/>
        <w:tblW w:w="9588" w:type="dxa"/>
        <w:tblInd w:w="-84" w:type="dxa"/>
        <w:tblCellMar>
          <w:top w:w="50" w:type="dxa"/>
          <w:left w:w="105" w:type="dxa"/>
        </w:tblCellMar>
        <w:tblLook w:val="04A0" w:firstRow="1" w:lastRow="0" w:firstColumn="1" w:lastColumn="0" w:noHBand="0" w:noVBand="1"/>
      </w:tblPr>
      <w:tblGrid>
        <w:gridCol w:w="50"/>
        <w:gridCol w:w="1022"/>
        <w:gridCol w:w="8466"/>
        <w:gridCol w:w="50"/>
      </w:tblGrid>
      <w:tr w:rsidR="0034008B" w:rsidRPr="00100F42" w:rsidTr="004B1CA7">
        <w:trPr>
          <w:gridAfter w:val="1"/>
          <w:wAfter w:w="50" w:type="dxa"/>
          <w:trHeight w:val="7453"/>
        </w:trPr>
        <w:tc>
          <w:tcPr>
            <w:tcW w:w="1072" w:type="dxa"/>
            <w:gridSpan w:val="2"/>
            <w:tcBorders>
              <w:top w:val="single" w:sz="4" w:space="0" w:color="auto"/>
              <w:left w:val="single" w:sz="4" w:space="0" w:color="auto"/>
              <w:bottom w:val="single" w:sz="4" w:space="0" w:color="auto"/>
              <w:right w:val="single" w:sz="6" w:space="0" w:color="000000"/>
            </w:tcBorders>
          </w:tcPr>
          <w:p w:rsidR="0034008B" w:rsidRPr="00100F42" w:rsidRDefault="008B32F4">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lastRenderedPageBreak/>
              <w:t>20</w:t>
            </w:r>
            <w:r w:rsidR="0071600E"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tc>
        <w:tc>
          <w:tcPr>
            <w:tcW w:w="8466" w:type="dxa"/>
            <w:tcBorders>
              <w:top w:val="single" w:sz="4" w:space="0" w:color="auto"/>
              <w:left w:val="single" w:sz="6" w:space="0" w:color="000000"/>
              <w:bottom w:val="single" w:sz="4" w:space="0" w:color="auto"/>
              <w:right w:val="single" w:sz="4" w:space="0" w:color="auto"/>
            </w:tcBorders>
          </w:tcPr>
          <w:p w:rsidR="0034008B" w:rsidRPr="00100F42" w:rsidRDefault="0071600E">
            <w:pPr>
              <w:spacing w:after="93"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Ouverture des offres  </w:t>
            </w:r>
          </w:p>
          <w:p w:rsidR="0034008B" w:rsidRPr="00100F42" w:rsidRDefault="0071600E">
            <w:pPr>
              <w:spacing w:after="156" w:line="236" w:lineRule="auto"/>
              <w:ind w:left="0" w:right="173"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xml:space="preserve"> ouvrira les offres, y compris les modifications effectuées, en présence du représentant de la DNCMP et des représentants des soumissionnaires qui souhaitent assister à la séance publique d’ouverture, qui aura lieu </w:t>
            </w:r>
            <w:r w:rsidRPr="00100F42">
              <w:rPr>
                <w:rFonts w:ascii="Times New Roman" w:hAnsi="Times New Roman" w:cs="Times New Roman"/>
                <w:b/>
                <w:color w:val="auto"/>
                <w:sz w:val="24"/>
                <w:szCs w:val="24"/>
              </w:rPr>
              <w:t xml:space="preserve">le </w:t>
            </w:r>
            <w:r w:rsidR="00AB6CB4">
              <w:rPr>
                <w:rFonts w:ascii="Times New Roman" w:hAnsi="Times New Roman" w:cs="Times New Roman"/>
                <w:b/>
                <w:color w:val="auto"/>
                <w:sz w:val="24"/>
                <w:szCs w:val="24"/>
              </w:rPr>
              <w:t>10</w:t>
            </w:r>
            <w:r w:rsidR="008D579F" w:rsidRPr="00100F42">
              <w:rPr>
                <w:rFonts w:ascii="Times New Roman" w:hAnsi="Times New Roman" w:cs="Times New Roman"/>
                <w:b/>
                <w:color w:val="auto"/>
                <w:sz w:val="24"/>
                <w:szCs w:val="24"/>
              </w:rPr>
              <w:t>/</w:t>
            </w:r>
            <w:r w:rsidR="00AB6CB4">
              <w:rPr>
                <w:rFonts w:ascii="Times New Roman" w:hAnsi="Times New Roman" w:cs="Times New Roman"/>
                <w:b/>
                <w:color w:val="auto"/>
                <w:sz w:val="24"/>
                <w:szCs w:val="24"/>
              </w:rPr>
              <w:t>1</w:t>
            </w:r>
            <w:r w:rsidR="008D579F" w:rsidRPr="00100F42">
              <w:rPr>
                <w:rFonts w:ascii="Times New Roman" w:hAnsi="Times New Roman" w:cs="Times New Roman"/>
                <w:b/>
                <w:color w:val="auto"/>
                <w:sz w:val="24"/>
                <w:szCs w:val="24"/>
              </w:rPr>
              <w:t>/202</w:t>
            </w:r>
            <w:r w:rsidR="00AB6CB4">
              <w:rPr>
                <w:rFonts w:ascii="Times New Roman" w:hAnsi="Times New Roman" w:cs="Times New Roman"/>
                <w:b/>
                <w:color w:val="auto"/>
                <w:sz w:val="24"/>
                <w:szCs w:val="24"/>
              </w:rPr>
              <w:t>3</w:t>
            </w:r>
            <w:r w:rsidRPr="00100F42">
              <w:rPr>
                <w:rFonts w:ascii="Times New Roman" w:hAnsi="Times New Roman" w:cs="Times New Roman"/>
                <w:b/>
                <w:color w:val="auto"/>
                <w:sz w:val="24"/>
                <w:szCs w:val="24"/>
              </w:rPr>
              <w:t xml:space="preserve"> à 10</w:t>
            </w:r>
            <w:r w:rsidR="00317398">
              <w:rPr>
                <w:rFonts w:ascii="Times New Roman" w:hAnsi="Times New Roman" w:cs="Times New Roman"/>
                <w:b/>
                <w:color w:val="auto"/>
                <w:sz w:val="24"/>
                <w:szCs w:val="24"/>
              </w:rPr>
              <w:t xml:space="preserve"> </w:t>
            </w:r>
            <w:r w:rsidRPr="00100F42">
              <w:rPr>
                <w:rFonts w:ascii="Times New Roman" w:hAnsi="Times New Roman" w:cs="Times New Roman"/>
                <w:b/>
                <w:color w:val="auto"/>
                <w:sz w:val="24"/>
                <w:szCs w:val="24"/>
              </w:rPr>
              <w:t>h</w:t>
            </w:r>
            <w:r w:rsidR="00087F2C">
              <w:rPr>
                <w:rFonts w:ascii="Times New Roman" w:hAnsi="Times New Roman" w:cs="Times New Roman"/>
                <w:b/>
                <w:color w:val="auto"/>
                <w:sz w:val="24"/>
                <w:szCs w:val="24"/>
              </w:rPr>
              <w:t xml:space="preserve"> 00</w:t>
            </w:r>
            <w:r w:rsidR="00317398">
              <w:rPr>
                <w:rFonts w:ascii="Times New Roman" w:hAnsi="Times New Roman" w:cs="Times New Roman"/>
                <w:b/>
                <w:color w:val="auto"/>
                <w:sz w:val="24"/>
                <w:szCs w:val="24"/>
              </w:rPr>
              <w:t xml:space="preserve">’, heure </w:t>
            </w:r>
            <w:r w:rsidRPr="00100F42">
              <w:rPr>
                <w:rFonts w:ascii="Times New Roman" w:hAnsi="Times New Roman" w:cs="Times New Roman"/>
                <w:b/>
                <w:color w:val="auto"/>
                <w:sz w:val="24"/>
                <w:szCs w:val="24"/>
              </w:rPr>
              <w:t>locale</w:t>
            </w:r>
            <w:r w:rsidRPr="00100F42">
              <w:rPr>
                <w:rFonts w:ascii="Times New Roman" w:hAnsi="Times New Roman" w:cs="Times New Roman"/>
                <w:color w:val="auto"/>
                <w:sz w:val="24"/>
                <w:szCs w:val="24"/>
              </w:rPr>
              <w:t xml:space="preserve"> et à l’</w:t>
            </w:r>
            <w:r w:rsidRPr="00100F42">
              <w:rPr>
                <w:rFonts w:ascii="Times New Roman" w:hAnsi="Times New Roman" w:cs="Times New Roman"/>
                <w:b/>
                <w:color w:val="auto"/>
                <w:sz w:val="24"/>
                <w:szCs w:val="24"/>
              </w:rPr>
              <w:t>Immeuble VIRAGO COMPLEX, Quartier Industriel, Avenue de la Tanzanie, N°936a/A, 2</w:t>
            </w:r>
            <w:r w:rsidRPr="00100F42">
              <w:rPr>
                <w:rFonts w:ascii="Times New Roman" w:hAnsi="Times New Roman" w:cs="Times New Roman"/>
                <w:b/>
                <w:color w:val="auto"/>
                <w:sz w:val="24"/>
                <w:szCs w:val="24"/>
                <w:vertAlign w:val="superscript"/>
              </w:rPr>
              <w:t>ème</w:t>
            </w:r>
            <w:r w:rsidRPr="00100F42">
              <w:rPr>
                <w:rFonts w:ascii="Times New Roman" w:hAnsi="Times New Roman" w:cs="Times New Roman"/>
                <w:b/>
                <w:color w:val="auto"/>
                <w:sz w:val="24"/>
                <w:szCs w:val="24"/>
              </w:rPr>
              <w:t xml:space="preserve"> Etage. </w:t>
            </w:r>
          </w:p>
          <w:p w:rsidR="0034008B" w:rsidRPr="00100F42" w:rsidRDefault="0071600E">
            <w:pPr>
              <w:spacing w:after="0" w:line="238" w:lineRule="auto"/>
              <w:ind w:left="0" w:right="101"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Conformément à l’article 22 alinéa 9 du Code des Marchés Publics, un cadre requis par l’Autorité Contractante auprès de la DNCMP peut assister à la séance d’ouverture des offres. Il dresse un rapport de déroulement de la séance et donne copie à l’Autorité Contractante. Il ne signe pas sur le procès-verbal d’ouverture des offres.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Default="0071600E">
            <w:pPr>
              <w:spacing w:after="0" w:line="238" w:lineRule="auto"/>
              <w:ind w:left="0" w:right="98"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Les représentants des soumissionnaires présents signeront un registre attestant leur présence. Le Procès-Verbal d’ouverture doit être transmis à la DNCMP après analyse. Lors de l’ouverture des offres, 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xml:space="preserve"> annoncera les noms des soumissionnaires, les montants des offres, les rabais éventuels, les modifications et les retraits des offres, et toute autre information que 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xml:space="preserve"> peut juger appropriée. </w:t>
            </w:r>
          </w:p>
          <w:p w:rsidR="00E2246C" w:rsidRPr="00100F42" w:rsidRDefault="00E2246C">
            <w:pPr>
              <w:spacing w:after="0" w:line="238" w:lineRule="auto"/>
              <w:ind w:left="0" w:right="98" w:firstLine="0"/>
              <w:rPr>
                <w:rFonts w:ascii="Times New Roman" w:hAnsi="Times New Roman" w:cs="Times New Roman"/>
                <w:color w:val="auto"/>
                <w:sz w:val="24"/>
                <w:szCs w:val="24"/>
              </w:rPr>
            </w:pPr>
          </w:p>
          <w:p w:rsidR="0034008B" w:rsidRPr="00100F42" w:rsidRDefault="0071600E">
            <w:pPr>
              <w:spacing w:after="0" w:line="238" w:lineRule="auto"/>
              <w:ind w:left="0" w:right="101"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xml:space="preserve"> établira le Procès-Verbal de l’ouverture des offres, qui comporte notamment les informations communiquées aux soumissionnaires présents. Une copie du Procès-Verbal sera remise au soumissionnaire qui en aura fait la demande par écrit. </w:t>
            </w:r>
          </w:p>
          <w:p w:rsidR="00E2246C" w:rsidRPr="00660961" w:rsidRDefault="0071600E">
            <w:pPr>
              <w:spacing w:after="0" w:line="259" w:lineRule="auto"/>
              <w:ind w:left="0" w:right="0" w:firstLine="0"/>
              <w:rPr>
                <w:rFonts w:ascii="Times New Roman" w:hAnsi="Times New Roman" w:cs="Times New Roman"/>
                <w:b/>
                <w:color w:val="auto"/>
                <w:sz w:val="24"/>
                <w:szCs w:val="24"/>
              </w:rPr>
            </w:pPr>
            <w:r w:rsidRPr="00100F42">
              <w:rPr>
                <w:rFonts w:ascii="Times New Roman" w:hAnsi="Times New Roman" w:cs="Times New Roman"/>
                <w:color w:val="auto"/>
                <w:sz w:val="24"/>
                <w:szCs w:val="24"/>
              </w:rPr>
              <w:t>Les offres qui n’ont pas été ouvertes ou dont le montant n’a pas été lu lors de la séance d’ouverture des offres ne sont en aucun cas soumises à l’évaluation.</w:t>
            </w:r>
            <w:r w:rsidRPr="00100F42">
              <w:rPr>
                <w:rFonts w:ascii="Times New Roman" w:hAnsi="Times New Roman" w:cs="Times New Roman"/>
                <w:b/>
                <w:color w:val="auto"/>
                <w:sz w:val="24"/>
                <w:szCs w:val="24"/>
              </w:rPr>
              <w:t xml:space="preserve"> </w:t>
            </w:r>
          </w:p>
        </w:tc>
      </w:tr>
      <w:tr w:rsidR="0034008B" w:rsidRPr="00100F42" w:rsidTr="009B483E">
        <w:trPr>
          <w:gridAfter w:val="1"/>
          <w:wAfter w:w="50" w:type="dxa"/>
          <w:trHeight w:val="646"/>
        </w:trPr>
        <w:tc>
          <w:tcPr>
            <w:tcW w:w="9538" w:type="dxa"/>
            <w:gridSpan w:val="3"/>
            <w:tcBorders>
              <w:top w:val="single" w:sz="4" w:space="0" w:color="auto"/>
              <w:left w:val="double" w:sz="6" w:space="0" w:color="000000"/>
              <w:bottom w:val="double" w:sz="6" w:space="0" w:color="000000"/>
              <w:right w:val="double" w:sz="6" w:space="0" w:color="000000"/>
            </w:tcBorders>
            <w:vAlign w:val="center"/>
          </w:tcPr>
          <w:p w:rsidR="0034008B" w:rsidRPr="00100F42" w:rsidRDefault="0071600E">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E. Caractère confidentiel de la procédure et évaluation des offres </w:t>
            </w:r>
          </w:p>
        </w:tc>
      </w:tr>
      <w:tr w:rsidR="0034008B" w:rsidRPr="00100F42" w:rsidTr="004B1CA7">
        <w:trPr>
          <w:gridAfter w:val="1"/>
          <w:wAfter w:w="50" w:type="dxa"/>
          <w:trHeight w:val="2338"/>
        </w:trPr>
        <w:tc>
          <w:tcPr>
            <w:tcW w:w="1072" w:type="dxa"/>
            <w:gridSpan w:val="2"/>
            <w:tcBorders>
              <w:top w:val="double" w:sz="6" w:space="0" w:color="000000"/>
              <w:left w:val="single" w:sz="12" w:space="0" w:color="000000"/>
              <w:bottom w:val="single" w:sz="8" w:space="0" w:color="000000"/>
              <w:right w:val="single" w:sz="6" w:space="0" w:color="000000"/>
            </w:tcBorders>
          </w:tcPr>
          <w:p w:rsidR="0034008B" w:rsidRPr="00100F42" w:rsidRDefault="008B32F4">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21</w:t>
            </w:r>
            <w:r w:rsidR="0071600E"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c>
          <w:tcPr>
            <w:tcW w:w="8466" w:type="dxa"/>
            <w:tcBorders>
              <w:top w:val="double" w:sz="6" w:space="0" w:color="000000"/>
              <w:left w:val="single" w:sz="6" w:space="0" w:color="000000"/>
              <w:bottom w:val="single" w:sz="8" w:space="0" w:color="000000"/>
              <w:right w:val="single" w:sz="12" w:space="0" w:color="000000"/>
            </w:tcBorders>
          </w:tcPr>
          <w:p w:rsidR="0034008B" w:rsidRPr="00100F42" w:rsidRDefault="0071600E">
            <w:pPr>
              <w:spacing w:after="21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Caractère confidentiel de la procédure. </w:t>
            </w:r>
          </w:p>
          <w:p w:rsidR="0034008B" w:rsidRPr="00100F42" w:rsidRDefault="0071600E">
            <w:pPr>
              <w:spacing w:after="0" w:line="259" w:lineRule="auto"/>
              <w:ind w:left="0" w:right="33"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Aucune information relative à l’examen, aux éclaircissements, à l’évaluation et à la comparaison des offres ainsi qu’aux recommandations concernant l’attribution du Marché ne doit être divulguée aux soumissionnaires ou à toute autre personne ne participant pas officiellement à cette procédure avant l’annonce de l’attribution du Marché. Toute tentative faite par un soumissionnaire pour influencer l’Acheteur dans l’examen des soumissions ou la décision d’attribution peut entraîner le rejet de son offre. </w:t>
            </w:r>
            <w:r w:rsidRPr="00100F42">
              <w:rPr>
                <w:rFonts w:ascii="Times New Roman" w:hAnsi="Times New Roman" w:cs="Times New Roman"/>
                <w:b/>
                <w:color w:val="auto"/>
                <w:sz w:val="24"/>
                <w:szCs w:val="24"/>
              </w:rPr>
              <w:t xml:space="preserve"> </w:t>
            </w:r>
          </w:p>
        </w:tc>
      </w:tr>
      <w:tr w:rsidR="0034008B" w:rsidRPr="00100F42" w:rsidTr="004B1CA7">
        <w:trPr>
          <w:gridAfter w:val="1"/>
          <w:wAfter w:w="50" w:type="dxa"/>
          <w:trHeight w:val="3966"/>
        </w:trPr>
        <w:tc>
          <w:tcPr>
            <w:tcW w:w="1072" w:type="dxa"/>
            <w:gridSpan w:val="2"/>
            <w:tcBorders>
              <w:top w:val="single" w:sz="8" w:space="0" w:color="000000"/>
              <w:left w:val="single" w:sz="12" w:space="0" w:color="000000"/>
              <w:bottom w:val="single" w:sz="12" w:space="0" w:color="000000"/>
              <w:right w:val="single" w:sz="6" w:space="0" w:color="000000"/>
            </w:tcBorders>
          </w:tcPr>
          <w:p w:rsidR="0034008B" w:rsidRPr="00100F42" w:rsidRDefault="001A5CE1">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lastRenderedPageBreak/>
              <w:t>2</w:t>
            </w:r>
            <w:r w:rsidR="00C9523F" w:rsidRPr="00100F42">
              <w:rPr>
                <w:rFonts w:ascii="Times New Roman" w:hAnsi="Times New Roman" w:cs="Times New Roman"/>
                <w:b/>
                <w:color w:val="auto"/>
                <w:sz w:val="24"/>
                <w:szCs w:val="24"/>
              </w:rPr>
              <w:t>5</w:t>
            </w:r>
            <w:r w:rsidR="0071600E"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tc>
        <w:tc>
          <w:tcPr>
            <w:tcW w:w="8466" w:type="dxa"/>
            <w:tcBorders>
              <w:top w:val="single" w:sz="8" w:space="0" w:color="000000"/>
              <w:left w:val="single" w:sz="6" w:space="0" w:color="000000"/>
              <w:bottom w:val="single" w:sz="12" w:space="0" w:color="000000"/>
              <w:right w:val="single" w:sz="12" w:space="0" w:color="000000"/>
            </w:tcBorders>
          </w:tcPr>
          <w:p w:rsidR="0034008B" w:rsidRPr="00100F42" w:rsidRDefault="0071600E">
            <w:pPr>
              <w:spacing w:after="93"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Evaluation des Offres et détermination de leur conformité </w:t>
            </w:r>
          </w:p>
          <w:p w:rsidR="00C9523F" w:rsidRPr="00100F42" w:rsidRDefault="00C9523F">
            <w:pPr>
              <w:spacing w:after="116" w:line="238" w:lineRule="auto"/>
              <w:ind w:left="0" w:right="0" w:firstLine="0"/>
              <w:rPr>
                <w:rFonts w:ascii="Times New Roman" w:hAnsi="Times New Roman" w:cs="Times New Roman"/>
                <w:b/>
                <w:color w:val="auto"/>
                <w:sz w:val="24"/>
                <w:szCs w:val="24"/>
              </w:rPr>
            </w:pPr>
            <w:r w:rsidRPr="00100F42">
              <w:rPr>
                <w:rFonts w:ascii="Times New Roman" w:hAnsi="Times New Roman" w:cs="Times New Roman"/>
                <w:b/>
                <w:color w:val="auto"/>
                <w:sz w:val="24"/>
                <w:szCs w:val="24"/>
              </w:rPr>
              <w:t>25.1 Principe</w:t>
            </w:r>
          </w:p>
          <w:p w:rsidR="0034008B" w:rsidRPr="00100F42" w:rsidRDefault="0071600E">
            <w:pPr>
              <w:spacing w:after="116" w:line="238" w:lineRule="auto"/>
              <w:ind w:left="0" w:right="0"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La Commission de Passation du Marché n'évaluera et ne comparera que les offres qui ont été reconnues conformes pour l'essentiel.  </w:t>
            </w:r>
          </w:p>
          <w:p w:rsidR="0034008B" w:rsidRPr="00100F42" w:rsidRDefault="0071600E">
            <w:pPr>
              <w:spacing w:after="54" w:line="238" w:lineRule="auto"/>
              <w:ind w:left="0" w:right="0"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En évaluant les offres, la Commission de Passation des Marchés Publics déterminera pour chaque offre son montant exact en le rectifiant comme suit : </w:t>
            </w:r>
          </w:p>
          <w:p w:rsidR="0034008B" w:rsidRPr="00100F42" w:rsidRDefault="0071600E">
            <w:pPr>
              <w:numPr>
                <w:ilvl w:val="0"/>
                <w:numId w:val="23"/>
              </w:numPr>
              <w:spacing w:after="25" w:line="259" w:lineRule="auto"/>
              <w:ind w:right="0" w:hanging="350"/>
              <w:jc w:val="left"/>
              <w:rPr>
                <w:rFonts w:ascii="Times New Roman" w:hAnsi="Times New Roman" w:cs="Times New Roman"/>
                <w:color w:val="auto"/>
                <w:sz w:val="24"/>
                <w:szCs w:val="24"/>
              </w:rPr>
            </w:pPr>
            <w:proofErr w:type="gramStart"/>
            <w:r w:rsidRPr="00100F42">
              <w:rPr>
                <w:rFonts w:ascii="Times New Roman" w:hAnsi="Times New Roman" w:cs="Times New Roman"/>
                <w:color w:val="auto"/>
                <w:sz w:val="24"/>
                <w:szCs w:val="24"/>
              </w:rPr>
              <w:t>en</w:t>
            </w:r>
            <w:proofErr w:type="gramEnd"/>
            <w:r w:rsidRPr="00100F42">
              <w:rPr>
                <w:rFonts w:ascii="Times New Roman" w:hAnsi="Times New Roman" w:cs="Times New Roman"/>
                <w:color w:val="auto"/>
                <w:sz w:val="24"/>
                <w:szCs w:val="24"/>
              </w:rPr>
              <w:t xml:space="preserve"> corrigeant toute erreur éventuelle ; </w:t>
            </w:r>
          </w:p>
          <w:p w:rsidR="0034008B" w:rsidRPr="00100F42" w:rsidRDefault="0071600E">
            <w:pPr>
              <w:numPr>
                <w:ilvl w:val="0"/>
                <w:numId w:val="23"/>
              </w:numPr>
              <w:spacing w:after="0" w:line="259" w:lineRule="auto"/>
              <w:ind w:right="0" w:hanging="350"/>
              <w:jc w:val="left"/>
              <w:rPr>
                <w:rFonts w:ascii="Times New Roman" w:hAnsi="Times New Roman" w:cs="Times New Roman"/>
                <w:color w:val="auto"/>
                <w:sz w:val="24"/>
                <w:szCs w:val="24"/>
              </w:rPr>
            </w:pPr>
            <w:proofErr w:type="gramStart"/>
            <w:r w:rsidRPr="00100F42">
              <w:rPr>
                <w:rFonts w:ascii="Times New Roman" w:hAnsi="Times New Roman" w:cs="Times New Roman"/>
                <w:color w:val="auto"/>
                <w:sz w:val="24"/>
                <w:szCs w:val="24"/>
              </w:rPr>
              <w:t>par</w:t>
            </w:r>
            <w:proofErr w:type="gramEnd"/>
            <w:r w:rsidRPr="00100F42">
              <w:rPr>
                <w:rFonts w:ascii="Times New Roman" w:hAnsi="Times New Roman" w:cs="Times New Roman"/>
                <w:color w:val="auto"/>
                <w:sz w:val="24"/>
                <w:szCs w:val="24"/>
              </w:rPr>
              <w:t xml:space="preserve"> un ajustement approprié pour tout rabais. </w:t>
            </w:r>
          </w:p>
          <w:p w:rsidR="0034008B" w:rsidRPr="00100F42" w:rsidRDefault="0071600E">
            <w:pPr>
              <w:spacing w:after="0" w:line="238" w:lineRule="auto"/>
              <w:ind w:left="0" w:right="174"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La même Commission se réserve le droit d'accepter ou de rejeter toute </w:t>
            </w:r>
            <w:r w:rsidR="00C9523F" w:rsidRPr="00100F42">
              <w:rPr>
                <w:rFonts w:ascii="Times New Roman" w:hAnsi="Times New Roman" w:cs="Times New Roman"/>
                <w:color w:val="auto"/>
                <w:sz w:val="24"/>
                <w:szCs w:val="24"/>
              </w:rPr>
              <w:t>modification, divergence</w:t>
            </w:r>
            <w:r w:rsidRPr="00100F42">
              <w:rPr>
                <w:rFonts w:ascii="Times New Roman" w:hAnsi="Times New Roman" w:cs="Times New Roman"/>
                <w:color w:val="auto"/>
                <w:sz w:val="24"/>
                <w:szCs w:val="24"/>
              </w:rPr>
              <w:t xml:space="preserve">, réserve ou offre variante. Si l’offre évaluée la plus intéressante est fortement déséquilibrée par rapport à l’estimation de la Commission de Passation des Marchés Publics, celle-ci peut demander au soumissionnaire de fournir les sous- détails de prix pour n’importe quelle rubrique. </w:t>
            </w:r>
          </w:p>
          <w:p w:rsidR="0034008B" w:rsidRPr="00100F42" w:rsidRDefault="0071600E">
            <w:pPr>
              <w:spacing w:after="0" w:line="259" w:lineRule="auto"/>
              <w:ind w:left="70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Pour évaluer le montant de l’offre, 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xml:space="preserve"> peut devoir prendre également en considération </w:t>
            </w:r>
          </w:p>
        </w:tc>
      </w:tr>
      <w:tr w:rsidR="0034008B" w:rsidRPr="00100F42" w:rsidTr="004B1CA7">
        <w:tblPrEx>
          <w:tblCellMar>
            <w:top w:w="49" w:type="dxa"/>
            <w:left w:w="97" w:type="dxa"/>
            <w:right w:w="30" w:type="dxa"/>
          </w:tblCellMar>
        </w:tblPrEx>
        <w:trPr>
          <w:gridBefore w:val="1"/>
          <w:wBefore w:w="50" w:type="dxa"/>
          <w:trHeight w:val="5654"/>
        </w:trPr>
        <w:tc>
          <w:tcPr>
            <w:tcW w:w="1022" w:type="dxa"/>
            <w:tcBorders>
              <w:top w:val="single" w:sz="4" w:space="0" w:color="auto"/>
              <w:left w:val="single" w:sz="4" w:space="0" w:color="auto"/>
              <w:bottom w:val="single" w:sz="4" w:space="0" w:color="auto"/>
              <w:right w:val="sing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8516" w:type="dxa"/>
            <w:gridSpan w:val="2"/>
            <w:tcBorders>
              <w:top w:val="single" w:sz="4" w:space="0" w:color="auto"/>
              <w:left w:val="single" w:sz="6" w:space="0" w:color="000000"/>
              <w:bottom w:val="single" w:sz="4" w:space="0" w:color="auto"/>
              <w:right w:val="single" w:sz="4" w:space="0" w:color="auto"/>
            </w:tcBorders>
          </w:tcPr>
          <w:p w:rsidR="0034008B" w:rsidRPr="00100F42" w:rsidRDefault="0071600E" w:rsidP="00266830">
            <w:pPr>
              <w:spacing w:after="0" w:line="238" w:lineRule="auto"/>
              <w:ind w:left="414" w:right="67" w:firstLine="0"/>
              <w:rPr>
                <w:rFonts w:ascii="Times New Roman" w:hAnsi="Times New Roman" w:cs="Times New Roman"/>
                <w:color w:val="auto"/>
                <w:sz w:val="24"/>
                <w:szCs w:val="24"/>
              </w:rPr>
            </w:pPr>
            <w:proofErr w:type="gramStart"/>
            <w:r w:rsidRPr="00100F42">
              <w:rPr>
                <w:rFonts w:ascii="Times New Roman" w:hAnsi="Times New Roman" w:cs="Times New Roman"/>
                <w:color w:val="auto"/>
                <w:sz w:val="24"/>
                <w:szCs w:val="24"/>
              </w:rPr>
              <w:t>des</w:t>
            </w:r>
            <w:proofErr w:type="gramEnd"/>
            <w:r w:rsidRPr="00100F42">
              <w:rPr>
                <w:rFonts w:ascii="Times New Roman" w:hAnsi="Times New Roman" w:cs="Times New Roman"/>
                <w:color w:val="auto"/>
                <w:sz w:val="24"/>
                <w:szCs w:val="24"/>
              </w:rPr>
              <w:t xml:space="preserve"> facteurs autres que le prix de l’offre indiqué, tels que les caractéristiques, la performance des fournitures et  services,  et leurs conditions d’achat. Les facteurs retenus, le cas échéant, seront exprimés en termes monétaires de manière à faciliter la comparaison des offres.  </w:t>
            </w:r>
          </w:p>
          <w:p w:rsidR="0034008B" w:rsidRPr="00100F42" w:rsidRDefault="0071600E">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EA137A">
            <w:pPr>
              <w:spacing w:after="93"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25.</w:t>
            </w:r>
            <w:r w:rsidR="00584F29" w:rsidRPr="00100F42">
              <w:rPr>
                <w:rFonts w:ascii="Times New Roman" w:hAnsi="Times New Roman" w:cs="Times New Roman"/>
                <w:b/>
                <w:color w:val="auto"/>
                <w:sz w:val="24"/>
                <w:szCs w:val="24"/>
              </w:rPr>
              <w:t>2</w:t>
            </w:r>
            <w:r w:rsidRPr="00100F42">
              <w:rPr>
                <w:rFonts w:ascii="Times New Roman" w:hAnsi="Times New Roman" w:cs="Times New Roman"/>
                <w:b/>
                <w:color w:val="auto"/>
                <w:sz w:val="24"/>
                <w:szCs w:val="24"/>
              </w:rPr>
              <w:t>.</w:t>
            </w:r>
            <w:r w:rsidR="00584F29" w:rsidRPr="00100F42">
              <w:rPr>
                <w:rFonts w:ascii="Times New Roman" w:hAnsi="Times New Roman" w:cs="Times New Roman"/>
                <w:b/>
                <w:color w:val="auto"/>
                <w:sz w:val="24"/>
                <w:szCs w:val="24"/>
              </w:rPr>
              <w:t xml:space="preserve"> </w:t>
            </w:r>
            <w:r w:rsidR="0071600E" w:rsidRPr="00100F42">
              <w:rPr>
                <w:rFonts w:ascii="Times New Roman" w:hAnsi="Times New Roman" w:cs="Times New Roman"/>
                <w:b/>
                <w:color w:val="auto"/>
                <w:sz w:val="24"/>
                <w:szCs w:val="24"/>
              </w:rPr>
              <w:t xml:space="preserve">Evaluation administrative des offres </w:t>
            </w:r>
          </w:p>
          <w:p w:rsidR="0034008B" w:rsidRPr="00100F42" w:rsidRDefault="0071600E">
            <w:pPr>
              <w:spacing w:after="1" w:line="237" w:lineRule="auto"/>
              <w:ind w:left="1" w:right="0"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La sous-commission d’analyse s’assurera que tous les </w:t>
            </w:r>
            <w:r w:rsidR="00ED578B" w:rsidRPr="00100F42">
              <w:rPr>
                <w:rFonts w:ascii="Times New Roman" w:hAnsi="Times New Roman" w:cs="Times New Roman"/>
                <w:color w:val="auto"/>
                <w:sz w:val="24"/>
                <w:szCs w:val="24"/>
              </w:rPr>
              <w:t>documents demandés</w:t>
            </w:r>
            <w:r w:rsidRPr="00100F42">
              <w:rPr>
                <w:rFonts w:ascii="Times New Roman" w:hAnsi="Times New Roman" w:cs="Times New Roman"/>
                <w:color w:val="auto"/>
                <w:sz w:val="24"/>
                <w:szCs w:val="24"/>
              </w:rPr>
              <w:t xml:space="preserve"> à la </w:t>
            </w:r>
            <w:r w:rsidRPr="00100F42">
              <w:rPr>
                <w:rFonts w:ascii="Times New Roman" w:hAnsi="Times New Roman" w:cs="Times New Roman"/>
                <w:b/>
                <w:color w:val="auto"/>
                <w:sz w:val="24"/>
                <w:szCs w:val="24"/>
              </w:rPr>
              <w:t>clause 7</w:t>
            </w:r>
            <w:r w:rsidRPr="00100F42">
              <w:rPr>
                <w:rFonts w:ascii="Times New Roman" w:hAnsi="Times New Roman" w:cs="Times New Roman"/>
                <w:color w:val="auto"/>
                <w:sz w:val="24"/>
                <w:szCs w:val="24"/>
              </w:rPr>
              <w:t xml:space="preserve"> des Instructions aux Soumissionnaires ont bien été fournis et sont tous authentiques.  </w:t>
            </w:r>
          </w:p>
          <w:p w:rsidR="0034008B" w:rsidRPr="00100F42" w:rsidRDefault="0071600E">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347D6">
            <w:pPr>
              <w:spacing w:after="93"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25.</w:t>
            </w:r>
            <w:r w:rsidR="00584F29" w:rsidRPr="00100F42">
              <w:rPr>
                <w:rFonts w:ascii="Times New Roman" w:hAnsi="Times New Roman" w:cs="Times New Roman"/>
                <w:b/>
                <w:color w:val="auto"/>
                <w:sz w:val="24"/>
                <w:szCs w:val="24"/>
              </w:rPr>
              <w:t>3. Evaluation</w:t>
            </w:r>
            <w:r w:rsidR="0071600E" w:rsidRPr="00100F42">
              <w:rPr>
                <w:rFonts w:ascii="Times New Roman" w:hAnsi="Times New Roman" w:cs="Times New Roman"/>
                <w:b/>
                <w:color w:val="auto"/>
                <w:sz w:val="24"/>
                <w:szCs w:val="24"/>
              </w:rPr>
              <w:t xml:space="preserve"> technique des offres :  </w:t>
            </w:r>
          </w:p>
          <w:p w:rsidR="0034008B" w:rsidRPr="00100F42" w:rsidRDefault="0071600E">
            <w:pPr>
              <w:spacing w:after="116" w:line="238" w:lineRule="auto"/>
              <w:ind w:left="1" w:right="0"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La sous-commission d’analyse évaluera pour vérifier si l’offre technique est conforme aux spécifications du DAO </w:t>
            </w:r>
          </w:p>
          <w:p w:rsidR="0034008B" w:rsidRPr="00100F42" w:rsidRDefault="007347D6">
            <w:pPr>
              <w:spacing w:after="93"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25.</w:t>
            </w:r>
            <w:r w:rsidR="00584F29" w:rsidRPr="00100F42">
              <w:rPr>
                <w:rFonts w:ascii="Times New Roman" w:hAnsi="Times New Roman" w:cs="Times New Roman"/>
                <w:b/>
                <w:color w:val="auto"/>
                <w:sz w:val="24"/>
                <w:szCs w:val="24"/>
              </w:rPr>
              <w:t>4</w:t>
            </w:r>
            <w:r w:rsidRPr="00100F42">
              <w:rPr>
                <w:rFonts w:ascii="Times New Roman" w:hAnsi="Times New Roman" w:cs="Times New Roman"/>
                <w:b/>
                <w:color w:val="auto"/>
                <w:sz w:val="24"/>
                <w:szCs w:val="24"/>
              </w:rPr>
              <w:t xml:space="preserve">. </w:t>
            </w:r>
            <w:r w:rsidR="0071600E" w:rsidRPr="00100F42">
              <w:rPr>
                <w:rFonts w:ascii="Times New Roman" w:hAnsi="Times New Roman" w:cs="Times New Roman"/>
                <w:b/>
                <w:color w:val="auto"/>
                <w:sz w:val="24"/>
                <w:szCs w:val="24"/>
              </w:rPr>
              <w:t xml:space="preserve">Evaluation financière </w:t>
            </w:r>
          </w:p>
          <w:p w:rsidR="0034008B" w:rsidRPr="00100F42" w:rsidRDefault="0071600E">
            <w:pPr>
              <w:spacing w:after="163" w:line="241" w:lineRule="auto"/>
              <w:ind w:left="1" w:right="0"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Pour évaluer les offres financières, la sous-commission d’analyse prendra en compte les éléments suivants :</w:t>
            </w:r>
            <w:r w:rsidRPr="00100F42">
              <w:rPr>
                <w:rFonts w:ascii="Times New Roman" w:eastAsia="Times New Roman" w:hAnsi="Times New Roman" w:cs="Times New Roman"/>
                <w:color w:val="auto"/>
                <w:sz w:val="24"/>
                <w:szCs w:val="24"/>
              </w:rPr>
              <w:t xml:space="preserve"> </w:t>
            </w:r>
            <w:r w:rsidRPr="00100F42">
              <w:rPr>
                <w:rFonts w:ascii="Times New Roman" w:hAnsi="Times New Roman" w:cs="Times New Roman"/>
                <w:b/>
                <w:color w:val="auto"/>
                <w:sz w:val="24"/>
                <w:szCs w:val="24"/>
              </w:rPr>
              <w:t xml:space="preserve"> </w:t>
            </w:r>
          </w:p>
          <w:p w:rsidR="0034008B" w:rsidRPr="00100F42" w:rsidRDefault="0071600E">
            <w:pPr>
              <w:numPr>
                <w:ilvl w:val="0"/>
                <w:numId w:val="24"/>
              </w:numPr>
              <w:spacing w:after="28" w:line="259" w:lineRule="auto"/>
              <w:ind w:right="0" w:hanging="338"/>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Formulaire de soumission (voir modèle en annexe) ; </w:t>
            </w:r>
          </w:p>
          <w:p w:rsidR="0034008B" w:rsidRPr="00100F42" w:rsidRDefault="0071600E">
            <w:pPr>
              <w:numPr>
                <w:ilvl w:val="0"/>
                <w:numId w:val="24"/>
              </w:numPr>
              <w:spacing w:after="28" w:line="259" w:lineRule="auto"/>
              <w:ind w:right="0" w:hanging="338"/>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 prix de l’offre ; </w:t>
            </w:r>
          </w:p>
          <w:p w:rsidR="0034008B" w:rsidRPr="00100F42" w:rsidRDefault="0071600E">
            <w:pPr>
              <w:numPr>
                <w:ilvl w:val="0"/>
                <w:numId w:val="24"/>
              </w:numPr>
              <w:spacing w:after="29" w:line="259" w:lineRule="auto"/>
              <w:ind w:right="0" w:hanging="338"/>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ajustements apportés au prix pour corriger les erreurs arithmétiques ; </w:t>
            </w:r>
          </w:p>
          <w:p w:rsidR="0034008B" w:rsidRPr="00100F42" w:rsidRDefault="0071600E">
            <w:pPr>
              <w:numPr>
                <w:ilvl w:val="0"/>
                <w:numId w:val="24"/>
              </w:numPr>
              <w:spacing w:after="0" w:line="259" w:lineRule="auto"/>
              <w:ind w:right="0" w:hanging="338"/>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ajustements du prix imputables au rabais offert. </w:t>
            </w:r>
          </w:p>
          <w:p w:rsidR="0034008B" w:rsidRDefault="0071600E" w:rsidP="0081131A">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L’offre financièrement la moins disante sera retenue.</w:t>
            </w:r>
          </w:p>
          <w:p w:rsidR="00FE56F5" w:rsidRDefault="00FE56F5">
            <w:pPr>
              <w:spacing w:after="0" w:line="259" w:lineRule="auto"/>
              <w:ind w:left="1" w:right="0" w:firstLine="0"/>
              <w:jc w:val="left"/>
              <w:rPr>
                <w:rFonts w:ascii="Times New Roman" w:hAnsi="Times New Roman" w:cs="Times New Roman"/>
                <w:color w:val="auto"/>
                <w:sz w:val="24"/>
                <w:szCs w:val="24"/>
              </w:rPr>
            </w:pPr>
          </w:p>
          <w:p w:rsidR="00FE56F5" w:rsidRPr="00100F42" w:rsidRDefault="00FE56F5">
            <w:pPr>
              <w:spacing w:after="0" w:line="259" w:lineRule="auto"/>
              <w:ind w:left="1" w:right="0" w:firstLine="0"/>
              <w:jc w:val="left"/>
              <w:rPr>
                <w:rFonts w:ascii="Times New Roman" w:hAnsi="Times New Roman" w:cs="Times New Roman"/>
                <w:color w:val="auto"/>
                <w:sz w:val="24"/>
                <w:szCs w:val="24"/>
              </w:rPr>
            </w:pPr>
          </w:p>
        </w:tc>
      </w:tr>
      <w:tr w:rsidR="0034008B" w:rsidRPr="00100F42" w:rsidTr="004B1CA7">
        <w:tblPrEx>
          <w:tblCellMar>
            <w:top w:w="49" w:type="dxa"/>
            <w:left w:w="97" w:type="dxa"/>
            <w:right w:w="30" w:type="dxa"/>
          </w:tblCellMar>
        </w:tblPrEx>
        <w:trPr>
          <w:gridBefore w:val="1"/>
          <w:wBefore w:w="50" w:type="dxa"/>
          <w:trHeight w:val="795"/>
        </w:trPr>
        <w:tc>
          <w:tcPr>
            <w:tcW w:w="1022" w:type="dxa"/>
            <w:tcBorders>
              <w:top w:val="single" w:sz="8" w:space="0" w:color="000000"/>
              <w:left w:val="single" w:sz="12" w:space="0" w:color="000000"/>
              <w:bottom w:val="double" w:sz="6" w:space="0" w:color="000000"/>
              <w:right w:val="single" w:sz="6" w:space="0" w:color="000000"/>
            </w:tcBorders>
          </w:tcPr>
          <w:p w:rsidR="0034008B" w:rsidRPr="00100F42" w:rsidRDefault="007347D6">
            <w:pPr>
              <w:spacing w:after="0" w:line="259" w:lineRule="auto"/>
              <w:ind w:left="8"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lastRenderedPageBreak/>
              <w:t>26</w:t>
            </w:r>
            <w:r w:rsidR="0071600E" w:rsidRPr="00100F42">
              <w:rPr>
                <w:rFonts w:ascii="Times New Roman" w:hAnsi="Times New Roman" w:cs="Times New Roman"/>
                <w:b/>
                <w:color w:val="auto"/>
                <w:sz w:val="24"/>
                <w:szCs w:val="24"/>
              </w:rPr>
              <w:t xml:space="preserve">. </w:t>
            </w:r>
          </w:p>
        </w:tc>
        <w:tc>
          <w:tcPr>
            <w:tcW w:w="8516" w:type="dxa"/>
            <w:gridSpan w:val="2"/>
            <w:tcBorders>
              <w:top w:val="single" w:sz="8" w:space="0" w:color="000000"/>
              <w:left w:val="single" w:sz="6" w:space="0" w:color="000000"/>
              <w:bottom w:val="double" w:sz="6" w:space="0" w:color="000000"/>
              <w:right w:val="single" w:sz="12" w:space="0" w:color="000000"/>
            </w:tcBorders>
          </w:tcPr>
          <w:p w:rsidR="0034008B" w:rsidRPr="00100F42" w:rsidRDefault="0071600E">
            <w:pPr>
              <w:spacing w:after="0" w:line="259" w:lineRule="auto"/>
              <w:ind w:left="1" w:right="5670" w:hanging="1"/>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Préférence </w:t>
            </w:r>
            <w:r w:rsidR="00937D14" w:rsidRPr="00100F42">
              <w:rPr>
                <w:rFonts w:ascii="Times New Roman" w:hAnsi="Times New Roman" w:cs="Times New Roman"/>
                <w:b/>
                <w:color w:val="auto"/>
                <w:sz w:val="24"/>
                <w:szCs w:val="24"/>
              </w:rPr>
              <w:t>accordée Non</w:t>
            </w:r>
            <w:r w:rsidRPr="00100F42">
              <w:rPr>
                <w:rFonts w:ascii="Times New Roman" w:eastAsia="Times New Roman" w:hAnsi="Times New Roman" w:cs="Times New Roman"/>
                <w:color w:val="auto"/>
                <w:sz w:val="24"/>
                <w:szCs w:val="24"/>
              </w:rPr>
              <w:t xml:space="preserve"> applicable. </w:t>
            </w:r>
          </w:p>
        </w:tc>
      </w:tr>
      <w:tr w:rsidR="0034008B" w:rsidRPr="00100F42" w:rsidTr="00D021D9">
        <w:tblPrEx>
          <w:tblCellMar>
            <w:top w:w="49" w:type="dxa"/>
            <w:left w:w="97" w:type="dxa"/>
            <w:right w:w="30" w:type="dxa"/>
          </w:tblCellMar>
        </w:tblPrEx>
        <w:trPr>
          <w:gridBefore w:val="1"/>
          <w:wBefore w:w="50" w:type="dxa"/>
          <w:trHeight w:val="568"/>
        </w:trPr>
        <w:tc>
          <w:tcPr>
            <w:tcW w:w="9538" w:type="dxa"/>
            <w:gridSpan w:val="3"/>
            <w:tcBorders>
              <w:top w:val="double" w:sz="6" w:space="0" w:color="000000"/>
              <w:left w:val="double" w:sz="6" w:space="0" w:color="000000"/>
              <w:bottom w:val="double" w:sz="6" w:space="0" w:color="000000"/>
              <w:right w:val="double" w:sz="6" w:space="0" w:color="000000"/>
            </w:tcBorders>
          </w:tcPr>
          <w:p w:rsidR="0034008B" w:rsidRPr="00100F42" w:rsidRDefault="0071600E">
            <w:pPr>
              <w:spacing w:after="0" w:line="259" w:lineRule="auto"/>
              <w:ind w:left="9"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Référence aux IS </w:t>
            </w:r>
          </w:p>
          <w:p w:rsidR="0034008B" w:rsidRPr="00100F42" w:rsidRDefault="0071600E">
            <w:pPr>
              <w:spacing w:after="0" w:line="259" w:lineRule="auto"/>
              <w:ind w:left="9"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F. Attribution du marché</w:t>
            </w:r>
            <w:r w:rsidRPr="00100F42">
              <w:rPr>
                <w:rFonts w:ascii="Times New Roman" w:hAnsi="Times New Roman" w:cs="Times New Roman"/>
                <w:color w:val="auto"/>
                <w:sz w:val="24"/>
                <w:szCs w:val="24"/>
              </w:rPr>
              <w:t xml:space="preserve"> </w:t>
            </w:r>
          </w:p>
        </w:tc>
      </w:tr>
      <w:tr w:rsidR="0034008B" w:rsidRPr="00100F42" w:rsidTr="004B1CA7">
        <w:tblPrEx>
          <w:tblCellMar>
            <w:top w:w="49" w:type="dxa"/>
            <w:left w:w="97" w:type="dxa"/>
            <w:right w:w="30" w:type="dxa"/>
          </w:tblCellMar>
        </w:tblPrEx>
        <w:trPr>
          <w:gridBefore w:val="1"/>
          <w:wBefore w:w="50" w:type="dxa"/>
          <w:trHeight w:val="5523"/>
        </w:trPr>
        <w:tc>
          <w:tcPr>
            <w:tcW w:w="1022" w:type="dxa"/>
            <w:tcBorders>
              <w:top w:val="double" w:sz="6" w:space="0" w:color="000000"/>
              <w:left w:val="single" w:sz="12" w:space="0" w:color="000000"/>
              <w:bottom w:val="single" w:sz="12" w:space="0" w:color="000000"/>
              <w:right w:val="single" w:sz="6" w:space="0" w:color="000000"/>
            </w:tcBorders>
          </w:tcPr>
          <w:p w:rsidR="0034008B" w:rsidRPr="00100F42" w:rsidRDefault="0071600E">
            <w:pPr>
              <w:spacing w:after="0" w:line="259" w:lineRule="auto"/>
              <w:ind w:left="8"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2</w:t>
            </w:r>
            <w:r w:rsidR="00AC795C" w:rsidRPr="00100F42">
              <w:rPr>
                <w:rFonts w:ascii="Times New Roman" w:hAnsi="Times New Roman" w:cs="Times New Roman"/>
                <w:b/>
                <w:color w:val="auto"/>
                <w:sz w:val="24"/>
                <w:szCs w:val="24"/>
              </w:rPr>
              <w:t>9</w:t>
            </w: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8"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8"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8"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8"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4079B9" w:rsidRDefault="0071600E" w:rsidP="00152C43">
            <w:pPr>
              <w:spacing w:after="0" w:line="259" w:lineRule="auto"/>
              <w:ind w:left="8"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152C43" w:rsidRPr="00152C43" w:rsidRDefault="00152C43" w:rsidP="00152C43">
            <w:pPr>
              <w:spacing w:after="0" w:line="259" w:lineRule="auto"/>
              <w:ind w:left="8" w:right="0" w:firstLine="0"/>
              <w:jc w:val="left"/>
              <w:rPr>
                <w:rFonts w:ascii="Times New Roman" w:hAnsi="Times New Roman" w:cs="Times New Roman"/>
                <w:color w:val="auto"/>
                <w:sz w:val="24"/>
                <w:szCs w:val="24"/>
              </w:rPr>
            </w:pPr>
          </w:p>
          <w:p w:rsidR="004079B9" w:rsidRPr="00100F42" w:rsidRDefault="004079B9">
            <w:pPr>
              <w:spacing w:after="0" w:line="259" w:lineRule="auto"/>
              <w:ind w:left="8" w:right="0" w:firstLine="0"/>
              <w:jc w:val="left"/>
              <w:rPr>
                <w:rFonts w:ascii="Times New Roman" w:hAnsi="Times New Roman" w:cs="Times New Roman"/>
                <w:b/>
                <w:color w:val="auto"/>
                <w:sz w:val="24"/>
                <w:szCs w:val="24"/>
              </w:rPr>
            </w:pPr>
          </w:p>
          <w:p w:rsidR="0034008B" w:rsidRPr="00100F42" w:rsidRDefault="00BD5334">
            <w:pPr>
              <w:spacing w:after="0" w:line="259" w:lineRule="auto"/>
              <w:ind w:left="8"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30</w:t>
            </w:r>
            <w:r w:rsidR="0071600E"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8"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8"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8"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8"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8"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8"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8"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8"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8"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8"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BD5334">
            <w:pPr>
              <w:spacing w:after="0" w:line="259" w:lineRule="auto"/>
              <w:ind w:left="8"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31</w:t>
            </w:r>
            <w:r w:rsidR="0071600E" w:rsidRPr="00100F42">
              <w:rPr>
                <w:rFonts w:ascii="Times New Roman" w:hAnsi="Times New Roman" w:cs="Times New Roman"/>
                <w:b/>
                <w:color w:val="auto"/>
                <w:sz w:val="24"/>
                <w:szCs w:val="24"/>
              </w:rPr>
              <w:t xml:space="preserve">. </w:t>
            </w:r>
          </w:p>
        </w:tc>
        <w:tc>
          <w:tcPr>
            <w:tcW w:w="8516" w:type="dxa"/>
            <w:gridSpan w:val="2"/>
            <w:tcBorders>
              <w:top w:val="double" w:sz="6" w:space="0" w:color="000000"/>
              <w:left w:val="single" w:sz="6" w:space="0" w:color="000000"/>
              <w:bottom w:val="single" w:sz="12" w:space="0" w:color="000000"/>
              <w:right w:val="single" w:sz="12" w:space="0" w:color="000000"/>
            </w:tcBorders>
          </w:tcPr>
          <w:p w:rsidR="0034008B" w:rsidRPr="00100F42" w:rsidRDefault="0071600E">
            <w:pPr>
              <w:spacing w:after="0" w:line="259" w:lineRule="auto"/>
              <w:ind w:left="15"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Attribution </w:t>
            </w:r>
          </w:p>
          <w:p w:rsidR="0034008B" w:rsidRPr="00100F42" w:rsidRDefault="0071600E">
            <w:pPr>
              <w:spacing w:after="0" w:line="259" w:lineRule="auto"/>
              <w:ind w:left="15"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F2721E" w:rsidRPr="00BC015F" w:rsidRDefault="0071600E" w:rsidP="00F2721E">
            <w:pPr>
              <w:pStyle w:val="N1"/>
              <w:rPr>
                <w:rFonts w:ascii="Times New Roman" w:hAnsi="Times New Roman"/>
                <w:color w:val="000000" w:themeColor="text1"/>
              </w:rPr>
            </w:pPr>
            <w:r w:rsidRPr="00100F42">
              <w:rPr>
                <w:rFonts w:ascii="Times New Roman" w:hAnsi="Times New Roman" w:cs="Times New Roman"/>
              </w:rPr>
              <w:t>L’</w:t>
            </w:r>
            <w:r w:rsidR="005A7643" w:rsidRPr="00100F42">
              <w:rPr>
                <w:rFonts w:ascii="Times New Roman" w:hAnsi="Times New Roman" w:cs="Times New Roman"/>
              </w:rPr>
              <w:t>OFFICE BURUNDAIS DES RECETTES</w:t>
            </w:r>
            <w:r w:rsidRPr="00100F42">
              <w:rPr>
                <w:rFonts w:ascii="Times New Roman" w:hAnsi="Times New Roman" w:cs="Times New Roman"/>
              </w:rPr>
              <w:t xml:space="preserve"> attribuera le Marché au soumissionnaire dont l’offre est reconnue administrativement et techniquement conforme au DAO et dont l’offre financière est la moins disante</w:t>
            </w:r>
            <w:r w:rsidR="004079B9" w:rsidRPr="00100F42">
              <w:rPr>
                <w:rFonts w:ascii="Times New Roman" w:hAnsi="Times New Roman" w:cs="Times New Roman"/>
              </w:rPr>
              <w:t>,</w:t>
            </w:r>
            <w:r w:rsidR="00EF5AA3" w:rsidRPr="00100F42">
              <w:rPr>
                <w:rFonts w:ascii="Times New Roman" w:hAnsi="Times New Roman" w:cs="Times New Roman"/>
              </w:rPr>
              <w:t xml:space="preserve"> pourvu qu’elle ne soit ni sous-estimée ni surestimée. </w:t>
            </w:r>
            <w:r w:rsidR="00F2721E" w:rsidRPr="00103143">
              <w:rPr>
                <w:rFonts w:ascii="Times New Roman" w:hAnsi="Times New Roman"/>
                <w:color w:val="000000" w:themeColor="text1"/>
              </w:rPr>
              <w:t>Les offres sous-estimées ou surestimées seront déterminées conformément à l’article 194 alinéa 1 du Code des Marchés Publics. Le pourcentage à appliquer est de ±10%.</w:t>
            </w:r>
          </w:p>
          <w:p w:rsidR="0034008B" w:rsidRPr="00100F42" w:rsidRDefault="0034008B" w:rsidP="00F2721E">
            <w:pPr>
              <w:spacing w:after="0" w:line="238" w:lineRule="auto"/>
              <w:ind w:left="15" w:right="71" w:firstLine="0"/>
              <w:rPr>
                <w:rFonts w:ascii="Times New Roman" w:hAnsi="Times New Roman" w:cs="Times New Roman"/>
                <w:color w:val="auto"/>
                <w:sz w:val="24"/>
                <w:szCs w:val="24"/>
              </w:rPr>
            </w:pPr>
          </w:p>
          <w:p w:rsidR="0034008B" w:rsidRPr="00100F42" w:rsidRDefault="0071600E">
            <w:pPr>
              <w:spacing w:after="93" w:line="259" w:lineRule="auto"/>
              <w:ind w:left="15"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Notification de l’attribution du Marché </w:t>
            </w:r>
          </w:p>
          <w:p w:rsidR="0034008B" w:rsidRPr="00100F42" w:rsidRDefault="0071600E">
            <w:pPr>
              <w:spacing w:after="116" w:line="238" w:lineRule="auto"/>
              <w:ind w:left="15" w:right="0"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Avant l’expiration du délai de validité des offres fixé par l’Acheteur, ce dernier notifiera à l’attributaire du Marché, par lettre recommandée, que sa soumission a été acceptée. Cette lettre, dénommée ci-après et dans le Cahier des Clauses Administratives Particulières “lettre de Marché”, indiquera le montant que l’Acheteur paiera au Fournisseur au titre de la livraison des fournitures et </w:t>
            </w:r>
            <w:r w:rsidR="00937D14" w:rsidRPr="00100F42">
              <w:rPr>
                <w:rFonts w:ascii="Times New Roman" w:hAnsi="Times New Roman" w:cs="Times New Roman"/>
                <w:color w:val="auto"/>
                <w:sz w:val="24"/>
                <w:szCs w:val="24"/>
              </w:rPr>
              <w:t>services, et</w:t>
            </w:r>
            <w:r w:rsidRPr="00100F42">
              <w:rPr>
                <w:rFonts w:ascii="Times New Roman" w:hAnsi="Times New Roman" w:cs="Times New Roman"/>
                <w:color w:val="auto"/>
                <w:sz w:val="24"/>
                <w:szCs w:val="24"/>
              </w:rPr>
              <w:t xml:space="preserve"> de leurs obligations de garantie. </w:t>
            </w:r>
          </w:p>
          <w:p w:rsidR="0034008B" w:rsidRPr="00100F42" w:rsidRDefault="0071600E">
            <w:pPr>
              <w:spacing w:after="1" w:line="238" w:lineRule="auto"/>
              <w:ind w:left="15"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La lettre de Marché précisera, le cas échéant, les corrections apportées au montant initial de l’offre de l’attributaire provisoire. Si ce dernier n’accepte pas la correction ainsi effectuée, son offre sera rejetée et la garantie de soumission saisie.   </w:t>
            </w:r>
          </w:p>
          <w:p w:rsidR="0034008B" w:rsidRPr="00100F42" w:rsidRDefault="0071600E">
            <w:pPr>
              <w:spacing w:after="0" w:line="259" w:lineRule="auto"/>
              <w:ind w:left="30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15"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Signature du Marché </w:t>
            </w:r>
          </w:p>
          <w:p w:rsidR="0034008B" w:rsidRPr="00100F42" w:rsidRDefault="0071600E">
            <w:pPr>
              <w:spacing w:after="0" w:line="259" w:lineRule="auto"/>
              <w:ind w:left="15"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826D83" w:rsidRPr="00100F42" w:rsidRDefault="0071600E" w:rsidP="00826D83">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xml:space="preserve"> enverra à l’attributaire du Marché, en même temps que la lettre de Marché, l’Acte d’engagement figurant au DAO, qui récapitule toutes les dispositions acceptées par les</w:t>
            </w:r>
            <w:r w:rsidR="00826D83" w:rsidRPr="00100F42">
              <w:rPr>
                <w:rFonts w:ascii="Times New Roman" w:hAnsi="Times New Roman" w:cs="Times New Roman"/>
                <w:color w:val="auto"/>
                <w:sz w:val="24"/>
                <w:szCs w:val="24"/>
              </w:rPr>
              <w:t xml:space="preserve"> parties. L’attributaire du Marché le signera et le renverra au Maître d’Ouvrage. </w:t>
            </w:r>
          </w:p>
          <w:p w:rsidR="0034008B" w:rsidRPr="00100F42" w:rsidRDefault="00826D83" w:rsidP="00826D83">
            <w:pPr>
              <w:spacing w:after="0" w:line="259" w:lineRule="auto"/>
              <w:ind w:left="15" w:right="0"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Après sa satisfaction, l’Acheteur informera dans les meilleurs délais les autres soumissionnaires que leurs offres n’ont pas été retenues et leur restituera leurs garanties de soumission.  </w:t>
            </w:r>
            <w:r w:rsidR="0071600E" w:rsidRPr="00100F42">
              <w:rPr>
                <w:rFonts w:ascii="Times New Roman" w:hAnsi="Times New Roman" w:cs="Times New Roman"/>
                <w:color w:val="auto"/>
                <w:sz w:val="24"/>
                <w:szCs w:val="24"/>
              </w:rPr>
              <w:t xml:space="preserve"> </w:t>
            </w:r>
          </w:p>
        </w:tc>
      </w:tr>
      <w:tr w:rsidR="001E260A" w:rsidRPr="00100F42" w:rsidTr="004B1CA7">
        <w:tblPrEx>
          <w:tblCellMar>
            <w:top w:w="49" w:type="dxa"/>
            <w:left w:w="97" w:type="dxa"/>
            <w:right w:w="30" w:type="dxa"/>
          </w:tblCellMar>
        </w:tblPrEx>
        <w:trPr>
          <w:gridBefore w:val="1"/>
          <w:wBefore w:w="50" w:type="dxa"/>
          <w:trHeight w:val="2382"/>
        </w:trPr>
        <w:tc>
          <w:tcPr>
            <w:tcW w:w="1022" w:type="dxa"/>
            <w:tcBorders>
              <w:top w:val="single" w:sz="8" w:space="0" w:color="000000"/>
              <w:left w:val="single" w:sz="6" w:space="0" w:color="000000"/>
              <w:bottom w:val="single" w:sz="6" w:space="0" w:color="000000"/>
              <w:right w:val="single" w:sz="6" w:space="0" w:color="000000"/>
            </w:tcBorders>
          </w:tcPr>
          <w:p w:rsidR="0034008B" w:rsidRPr="00100F42" w:rsidRDefault="005415D6">
            <w:pPr>
              <w:spacing w:after="0" w:line="259" w:lineRule="auto"/>
              <w:ind w:left="3"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32</w:t>
            </w:r>
          </w:p>
          <w:p w:rsidR="0034008B" w:rsidRPr="00100F42" w:rsidRDefault="0071600E">
            <w:pPr>
              <w:spacing w:after="0" w:line="259" w:lineRule="auto"/>
              <w:ind w:left="3"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EB3F2F" w:rsidRPr="00100F42" w:rsidRDefault="00EB3F2F">
            <w:pPr>
              <w:spacing w:after="0" w:line="259" w:lineRule="auto"/>
              <w:ind w:left="3" w:right="0" w:firstLine="0"/>
              <w:jc w:val="left"/>
              <w:rPr>
                <w:rFonts w:ascii="Times New Roman" w:hAnsi="Times New Roman" w:cs="Times New Roman"/>
                <w:color w:val="auto"/>
                <w:sz w:val="24"/>
                <w:szCs w:val="24"/>
              </w:rPr>
            </w:pPr>
          </w:p>
          <w:p w:rsidR="00EB3F2F" w:rsidRPr="00100F42" w:rsidRDefault="00EB3F2F">
            <w:pPr>
              <w:spacing w:after="0" w:line="259" w:lineRule="auto"/>
              <w:ind w:left="3" w:right="0" w:firstLine="0"/>
              <w:jc w:val="left"/>
              <w:rPr>
                <w:rFonts w:ascii="Times New Roman" w:hAnsi="Times New Roman" w:cs="Times New Roman"/>
                <w:color w:val="auto"/>
                <w:sz w:val="24"/>
                <w:szCs w:val="24"/>
              </w:rPr>
            </w:pPr>
          </w:p>
          <w:p w:rsidR="00EB3F2F" w:rsidRPr="00100F42" w:rsidRDefault="00EB3F2F">
            <w:pPr>
              <w:spacing w:after="0" w:line="259" w:lineRule="auto"/>
              <w:ind w:left="3" w:right="0" w:firstLine="0"/>
              <w:jc w:val="left"/>
              <w:rPr>
                <w:rFonts w:ascii="Times New Roman" w:hAnsi="Times New Roman" w:cs="Times New Roman"/>
                <w:color w:val="auto"/>
                <w:sz w:val="24"/>
                <w:szCs w:val="24"/>
              </w:rPr>
            </w:pPr>
          </w:p>
          <w:p w:rsidR="00EB3F2F" w:rsidRPr="00100F42" w:rsidRDefault="00EB3F2F">
            <w:pPr>
              <w:spacing w:after="0" w:line="259" w:lineRule="auto"/>
              <w:ind w:left="3" w:right="0" w:firstLine="0"/>
              <w:jc w:val="left"/>
              <w:rPr>
                <w:rFonts w:ascii="Times New Roman" w:hAnsi="Times New Roman" w:cs="Times New Roman"/>
                <w:color w:val="auto"/>
                <w:sz w:val="24"/>
                <w:szCs w:val="24"/>
              </w:rPr>
            </w:pPr>
          </w:p>
          <w:p w:rsidR="00EB3F2F" w:rsidRPr="00100F42" w:rsidRDefault="00EB3F2F">
            <w:pPr>
              <w:spacing w:after="0" w:line="259" w:lineRule="auto"/>
              <w:ind w:left="3" w:right="0" w:firstLine="0"/>
              <w:jc w:val="left"/>
              <w:rPr>
                <w:rFonts w:ascii="Times New Roman" w:hAnsi="Times New Roman" w:cs="Times New Roman"/>
                <w:color w:val="auto"/>
                <w:sz w:val="24"/>
                <w:szCs w:val="24"/>
              </w:rPr>
            </w:pPr>
          </w:p>
          <w:p w:rsidR="00EB3F2F" w:rsidRPr="00100F42" w:rsidRDefault="00EB3F2F">
            <w:pPr>
              <w:spacing w:after="0" w:line="259" w:lineRule="auto"/>
              <w:ind w:left="3" w:right="0" w:firstLine="0"/>
              <w:jc w:val="left"/>
              <w:rPr>
                <w:rFonts w:ascii="Times New Roman" w:hAnsi="Times New Roman" w:cs="Times New Roman"/>
                <w:color w:val="auto"/>
                <w:sz w:val="24"/>
                <w:szCs w:val="24"/>
              </w:rPr>
            </w:pPr>
          </w:p>
          <w:p w:rsidR="00EB3F2F" w:rsidRPr="00100F42" w:rsidRDefault="00EB3F2F">
            <w:pPr>
              <w:spacing w:after="0" w:line="259" w:lineRule="auto"/>
              <w:ind w:left="3" w:right="0" w:firstLine="0"/>
              <w:jc w:val="left"/>
              <w:rPr>
                <w:rFonts w:ascii="Times New Roman" w:hAnsi="Times New Roman" w:cs="Times New Roman"/>
                <w:color w:val="auto"/>
                <w:sz w:val="24"/>
                <w:szCs w:val="24"/>
              </w:rPr>
            </w:pPr>
          </w:p>
          <w:p w:rsidR="00EB3F2F" w:rsidRPr="00100F42" w:rsidRDefault="00EB3F2F">
            <w:pPr>
              <w:spacing w:after="0" w:line="259" w:lineRule="auto"/>
              <w:ind w:left="3" w:right="0" w:firstLine="0"/>
              <w:jc w:val="left"/>
              <w:rPr>
                <w:rFonts w:ascii="Times New Roman" w:hAnsi="Times New Roman" w:cs="Times New Roman"/>
                <w:color w:val="auto"/>
                <w:sz w:val="24"/>
                <w:szCs w:val="24"/>
              </w:rPr>
            </w:pPr>
          </w:p>
          <w:p w:rsidR="00282621" w:rsidRPr="009B483E" w:rsidRDefault="00282621" w:rsidP="009B483E">
            <w:pPr>
              <w:spacing w:after="0" w:line="259" w:lineRule="auto"/>
              <w:ind w:left="0"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33</w:t>
            </w:r>
          </w:p>
          <w:p w:rsidR="00282621" w:rsidRPr="009B483E" w:rsidRDefault="00282621" w:rsidP="00EB3F2F">
            <w:pPr>
              <w:spacing w:after="0" w:line="259" w:lineRule="auto"/>
              <w:ind w:right="0"/>
              <w:jc w:val="left"/>
              <w:rPr>
                <w:rFonts w:ascii="Times New Roman" w:hAnsi="Times New Roman" w:cs="Times New Roman"/>
                <w:b/>
                <w:color w:val="auto"/>
                <w:sz w:val="24"/>
                <w:szCs w:val="24"/>
              </w:rPr>
            </w:pPr>
          </w:p>
          <w:p w:rsidR="00282621" w:rsidRPr="009B483E" w:rsidRDefault="00282621" w:rsidP="00EB3F2F">
            <w:pPr>
              <w:spacing w:after="0" w:line="259" w:lineRule="auto"/>
              <w:ind w:right="0"/>
              <w:jc w:val="left"/>
              <w:rPr>
                <w:rFonts w:ascii="Times New Roman" w:hAnsi="Times New Roman" w:cs="Times New Roman"/>
                <w:b/>
                <w:color w:val="auto"/>
                <w:sz w:val="24"/>
                <w:szCs w:val="24"/>
              </w:rPr>
            </w:pPr>
          </w:p>
          <w:p w:rsidR="00282621" w:rsidRPr="009B483E" w:rsidRDefault="00282621" w:rsidP="00EB3F2F">
            <w:pPr>
              <w:spacing w:after="0" w:line="259" w:lineRule="auto"/>
              <w:ind w:right="0"/>
              <w:jc w:val="left"/>
              <w:rPr>
                <w:rFonts w:ascii="Times New Roman" w:hAnsi="Times New Roman" w:cs="Times New Roman"/>
                <w:b/>
                <w:color w:val="auto"/>
                <w:sz w:val="24"/>
                <w:szCs w:val="24"/>
              </w:rPr>
            </w:pPr>
          </w:p>
          <w:p w:rsidR="00282621" w:rsidRPr="009B483E" w:rsidRDefault="00282621" w:rsidP="00EB3F2F">
            <w:pPr>
              <w:spacing w:after="0" w:line="259" w:lineRule="auto"/>
              <w:ind w:right="0"/>
              <w:jc w:val="left"/>
              <w:rPr>
                <w:rFonts w:ascii="Times New Roman" w:hAnsi="Times New Roman" w:cs="Times New Roman"/>
                <w:b/>
                <w:color w:val="auto"/>
                <w:sz w:val="24"/>
                <w:szCs w:val="24"/>
              </w:rPr>
            </w:pPr>
          </w:p>
          <w:p w:rsidR="00282621" w:rsidRPr="009B483E" w:rsidRDefault="00282621" w:rsidP="00EB3F2F">
            <w:pPr>
              <w:spacing w:after="0" w:line="259" w:lineRule="auto"/>
              <w:ind w:right="0"/>
              <w:jc w:val="left"/>
              <w:rPr>
                <w:rFonts w:ascii="Times New Roman" w:hAnsi="Times New Roman" w:cs="Times New Roman"/>
                <w:b/>
                <w:color w:val="auto"/>
                <w:sz w:val="24"/>
                <w:szCs w:val="24"/>
              </w:rPr>
            </w:pPr>
          </w:p>
          <w:p w:rsidR="00282621" w:rsidRPr="009B483E" w:rsidRDefault="00282621" w:rsidP="00EB3F2F">
            <w:pPr>
              <w:spacing w:after="0" w:line="259" w:lineRule="auto"/>
              <w:ind w:right="0"/>
              <w:jc w:val="left"/>
              <w:rPr>
                <w:rFonts w:ascii="Times New Roman" w:hAnsi="Times New Roman" w:cs="Times New Roman"/>
                <w:b/>
                <w:color w:val="auto"/>
                <w:sz w:val="24"/>
                <w:szCs w:val="24"/>
              </w:rPr>
            </w:pPr>
          </w:p>
          <w:p w:rsidR="00282621" w:rsidRPr="009B483E" w:rsidRDefault="00282621" w:rsidP="00EB3F2F">
            <w:pPr>
              <w:spacing w:after="0" w:line="259" w:lineRule="auto"/>
              <w:ind w:right="0"/>
              <w:jc w:val="left"/>
              <w:rPr>
                <w:rFonts w:ascii="Times New Roman" w:hAnsi="Times New Roman" w:cs="Times New Roman"/>
                <w:b/>
                <w:color w:val="auto"/>
                <w:sz w:val="24"/>
                <w:szCs w:val="24"/>
              </w:rPr>
            </w:pPr>
          </w:p>
          <w:p w:rsidR="00EB3F2F" w:rsidRPr="009B483E" w:rsidRDefault="00EB3F2F" w:rsidP="009B483E">
            <w:pPr>
              <w:spacing w:after="0" w:line="259" w:lineRule="auto"/>
              <w:ind w:left="0"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34</w:t>
            </w:r>
          </w:p>
          <w:p w:rsidR="00EB3F2F" w:rsidRPr="009B483E" w:rsidRDefault="00EB3F2F" w:rsidP="00EB3F2F">
            <w:pPr>
              <w:spacing w:after="0" w:line="259" w:lineRule="auto"/>
              <w:ind w:right="0"/>
              <w:jc w:val="left"/>
              <w:rPr>
                <w:rFonts w:ascii="Times New Roman" w:hAnsi="Times New Roman" w:cs="Times New Roman"/>
                <w:b/>
                <w:color w:val="auto"/>
                <w:sz w:val="24"/>
                <w:szCs w:val="24"/>
              </w:rPr>
            </w:pPr>
          </w:p>
          <w:p w:rsidR="00EB3F2F" w:rsidRPr="009B483E" w:rsidRDefault="00EB3F2F" w:rsidP="00EB3F2F">
            <w:pPr>
              <w:spacing w:after="0" w:line="259" w:lineRule="auto"/>
              <w:ind w:right="0"/>
              <w:jc w:val="left"/>
              <w:rPr>
                <w:rFonts w:ascii="Times New Roman" w:hAnsi="Times New Roman" w:cs="Times New Roman"/>
                <w:b/>
                <w:color w:val="auto"/>
                <w:sz w:val="24"/>
                <w:szCs w:val="24"/>
              </w:rPr>
            </w:pPr>
          </w:p>
          <w:p w:rsidR="00EB3F2F" w:rsidRPr="009B483E" w:rsidRDefault="00EB3F2F" w:rsidP="00EB3F2F">
            <w:pPr>
              <w:spacing w:after="0" w:line="259" w:lineRule="auto"/>
              <w:ind w:right="0"/>
              <w:jc w:val="left"/>
              <w:rPr>
                <w:rFonts w:ascii="Times New Roman" w:hAnsi="Times New Roman" w:cs="Times New Roman"/>
                <w:b/>
                <w:color w:val="auto"/>
                <w:sz w:val="24"/>
                <w:szCs w:val="24"/>
              </w:rPr>
            </w:pPr>
          </w:p>
          <w:p w:rsidR="00EB3F2F" w:rsidRPr="009B483E" w:rsidRDefault="00EB3F2F" w:rsidP="00EB3F2F">
            <w:pPr>
              <w:spacing w:after="0" w:line="259" w:lineRule="auto"/>
              <w:ind w:right="0"/>
              <w:jc w:val="left"/>
              <w:rPr>
                <w:rFonts w:ascii="Times New Roman" w:hAnsi="Times New Roman" w:cs="Times New Roman"/>
                <w:b/>
                <w:color w:val="auto"/>
                <w:sz w:val="24"/>
                <w:szCs w:val="24"/>
              </w:rPr>
            </w:pPr>
          </w:p>
          <w:p w:rsidR="00EB3F2F" w:rsidRPr="009B483E" w:rsidRDefault="00EB3F2F" w:rsidP="00EB3F2F">
            <w:pPr>
              <w:spacing w:after="0" w:line="259" w:lineRule="auto"/>
              <w:ind w:right="0"/>
              <w:jc w:val="left"/>
              <w:rPr>
                <w:rFonts w:ascii="Times New Roman" w:hAnsi="Times New Roman" w:cs="Times New Roman"/>
                <w:b/>
                <w:color w:val="auto"/>
                <w:sz w:val="24"/>
                <w:szCs w:val="24"/>
              </w:rPr>
            </w:pPr>
          </w:p>
          <w:p w:rsidR="00921DD5" w:rsidRPr="009B483E" w:rsidRDefault="00921DD5" w:rsidP="00EB3F2F">
            <w:pPr>
              <w:spacing w:after="0" w:line="259" w:lineRule="auto"/>
              <w:ind w:right="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 xml:space="preserve"> </w:t>
            </w:r>
          </w:p>
          <w:p w:rsidR="00EB3F2F" w:rsidRPr="009B483E" w:rsidRDefault="00EB3F2F" w:rsidP="009B483E">
            <w:pPr>
              <w:spacing w:after="0" w:line="259" w:lineRule="auto"/>
              <w:ind w:left="0"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35</w:t>
            </w:r>
          </w:p>
          <w:p w:rsidR="00735517" w:rsidRPr="009B483E" w:rsidRDefault="00735517" w:rsidP="00EB3F2F">
            <w:pPr>
              <w:spacing w:after="0" w:line="259" w:lineRule="auto"/>
              <w:ind w:right="0"/>
              <w:jc w:val="left"/>
              <w:rPr>
                <w:rFonts w:ascii="Times New Roman" w:hAnsi="Times New Roman" w:cs="Times New Roman"/>
                <w:b/>
                <w:color w:val="auto"/>
                <w:sz w:val="24"/>
                <w:szCs w:val="24"/>
              </w:rPr>
            </w:pPr>
          </w:p>
          <w:p w:rsidR="00735517" w:rsidRPr="009B483E" w:rsidRDefault="00735517" w:rsidP="00EB3F2F">
            <w:pPr>
              <w:spacing w:after="0" w:line="259" w:lineRule="auto"/>
              <w:ind w:right="0"/>
              <w:jc w:val="left"/>
              <w:rPr>
                <w:rFonts w:ascii="Times New Roman" w:hAnsi="Times New Roman" w:cs="Times New Roman"/>
                <w:b/>
                <w:color w:val="auto"/>
                <w:sz w:val="24"/>
                <w:szCs w:val="24"/>
              </w:rPr>
            </w:pPr>
          </w:p>
          <w:p w:rsidR="00735517" w:rsidRPr="009B483E" w:rsidRDefault="00735517" w:rsidP="00EB3F2F">
            <w:pPr>
              <w:spacing w:after="0" w:line="259" w:lineRule="auto"/>
              <w:ind w:right="0"/>
              <w:jc w:val="left"/>
              <w:rPr>
                <w:rFonts w:ascii="Times New Roman" w:hAnsi="Times New Roman" w:cs="Times New Roman"/>
                <w:b/>
                <w:color w:val="auto"/>
                <w:sz w:val="24"/>
                <w:szCs w:val="24"/>
              </w:rPr>
            </w:pPr>
          </w:p>
          <w:p w:rsidR="00735517" w:rsidRPr="009B483E" w:rsidRDefault="00735517" w:rsidP="00EB3F2F">
            <w:pPr>
              <w:spacing w:after="0" w:line="259" w:lineRule="auto"/>
              <w:ind w:right="0"/>
              <w:jc w:val="left"/>
              <w:rPr>
                <w:rFonts w:ascii="Times New Roman" w:hAnsi="Times New Roman" w:cs="Times New Roman"/>
                <w:b/>
                <w:color w:val="auto"/>
                <w:sz w:val="24"/>
                <w:szCs w:val="24"/>
              </w:rPr>
            </w:pPr>
          </w:p>
          <w:p w:rsidR="00735517" w:rsidRPr="009B483E" w:rsidRDefault="00735517" w:rsidP="00EB3F2F">
            <w:pPr>
              <w:spacing w:after="0" w:line="259" w:lineRule="auto"/>
              <w:ind w:right="0"/>
              <w:jc w:val="left"/>
              <w:rPr>
                <w:rFonts w:ascii="Times New Roman" w:hAnsi="Times New Roman" w:cs="Times New Roman"/>
                <w:b/>
                <w:color w:val="auto"/>
                <w:sz w:val="24"/>
                <w:szCs w:val="24"/>
              </w:rPr>
            </w:pPr>
          </w:p>
          <w:p w:rsidR="00735517" w:rsidRPr="009B483E" w:rsidRDefault="00735517" w:rsidP="00EB3F2F">
            <w:pPr>
              <w:spacing w:after="0" w:line="259" w:lineRule="auto"/>
              <w:ind w:right="0"/>
              <w:jc w:val="left"/>
              <w:rPr>
                <w:rFonts w:ascii="Times New Roman" w:hAnsi="Times New Roman" w:cs="Times New Roman"/>
                <w:b/>
                <w:color w:val="auto"/>
                <w:sz w:val="24"/>
                <w:szCs w:val="24"/>
              </w:rPr>
            </w:pPr>
          </w:p>
          <w:p w:rsidR="00735517" w:rsidRPr="009B483E" w:rsidRDefault="00735517" w:rsidP="00EB3F2F">
            <w:pPr>
              <w:spacing w:after="0" w:line="259" w:lineRule="auto"/>
              <w:ind w:right="0"/>
              <w:jc w:val="left"/>
              <w:rPr>
                <w:rFonts w:ascii="Times New Roman" w:hAnsi="Times New Roman" w:cs="Times New Roman"/>
                <w:b/>
                <w:color w:val="auto"/>
                <w:sz w:val="24"/>
                <w:szCs w:val="24"/>
              </w:rPr>
            </w:pPr>
          </w:p>
          <w:p w:rsidR="00735517" w:rsidRPr="009B483E" w:rsidRDefault="00735517" w:rsidP="00EB3F2F">
            <w:pPr>
              <w:spacing w:after="0" w:line="259" w:lineRule="auto"/>
              <w:ind w:right="0"/>
              <w:jc w:val="left"/>
              <w:rPr>
                <w:rFonts w:ascii="Times New Roman" w:hAnsi="Times New Roman" w:cs="Times New Roman"/>
                <w:b/>
                <w:color w:val="auto"/>
                <w:sz w:val="24"/>
                <w:szCs w:val="24"/>
              </w:rPr>
            </w:pPr>
          </w:p>
          <w:p w:rsidR="00735517" w:rsidRPr="009B483E" w:rsidRDefault="00735517" w:rsidP="00EB3F2F">
            <w:pPr>
              <w:spacing w:after="0" w:line="259" w:lineRule="auto"/>
              <w:ind w:right="0"/>
              <w:jc w:val="left"/>
              <w:rPr>
                <w:rFonts w:ascii="Times New Roman" w:hAnsi="Times New Roman" w:cs="Times New Roman"/>
                <w:b/>
                <w:color w:val="auto"/>
                <w:sz w:val="24"/>
                <w:szCs w:val="24"/>
              </w:rPr>
            </w:pPr>
          </w:p>
          <w:p w:rsidR="00735517" w:rsidRPr="009B483E" w:rsidRDefault="00735517" w:rsidP="00EB3F2F">
            <w:pPr>
              <w:spacing w:after="0" w:line="259" w:lineRule="auto"/>
              <w:ind w:right="0"/>
              <w:jc w:val="left"/>
              <w:rPr>
                <w:rFonts w:ascii="Times New Roman" w:hAnsi="Times New Roman" w:cs="Times New Roman"/>
                <w:b/>
                <w:color w:val="auto"/>
                <w:sz w:val="24"/>
                <w:szCs w:val="24"/>
              </w:rPr>
            </w:pPr>
          </w:p>
          <w:p w:rsidR="00735517" w:rsidRPr="009B483E" w:rsidRDefault="00735517" w:rsidP="0063793F">
            <w:pPr>
              <w:spacing w:after="0" w:line="259" w:lineRule="auto"/>
              <w:ind w:left="0" w:right="0" w:firstLine="0"/>
              <w:jc w:val="left"/>
              <w:rPr>
                <w:rFonts w:ascii="Times New Roman" w:hAnsi="Times New Roman" w:cs="Times New Roman"/>
                <w:b/>
                <w:color w:val="auto"/>
                <w:sz w:val="24"/>
                <w:szCs w:val="24"/>
              </w:rPr>
            </w:pPr>
            <w:r w:rsidRPr="009B483E">
              <w:rPr>
                <w:rFonts w:ascii="Times New Roman" w:hAnsi="Times New Roman" w:cs="Times New Roman"/>
                <w:b/>
                <w:color w:val="auto"/>
                <w:sz w:val="24"/>
                <w:szCs w:val="24"/>
              </w:rPr>
              <w:t>36</w:t>
            </w:r>
          </w:p>
          <w:p w:rsidR="00054168" w:rsidRPr="00100F42" w:rsidRDefault="00054168" w:rsidP="00054168">
            <w:pPr>
              <w:spacing w:after="0" w:line="259" w:lineRule="auto"/>
              <w:ind w:left="0" w:right="0" w:firstLine="0"/>
              <w:jc w:val="left"/>
              <w:rPr>
                <w:rFonts w:ascii="Times New Roman" w:hAnsi="Times New Roman" w:cs="Times New Roman"/>
                <w:color w:val="auto"/>
                <w:sz w:val="24"/>
                <w:szCs w:val="24"/>
              </w:rPr>
            </w:pPr>
          </w:p>
          <w:p w:rsidR="0063793F" w:rsidRPr="00100F42" w:rsidRDefault="00931BBD" w:rsidP="00EB3F2F">
            <w:pPr>
              <w:spacing w:after="0" w:line="259" w:lineRule="auto"/>
              <w:ind w:right="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63793F" w:rsidRPr="00100F42" w:rsidRDefault="0063793F" w:rsidP="00EB3F2F">
            <w:pPr>
              <w:spacing w:after="0" w:line="259" w:lineRule="auto"/>
              <w:ind w:right="0"/>
              <w:jc w:val="left"/>
              <w:rPr>
                <w:rFonts w:ascii="Times New Roman" w:hAnsi="Times New Roman" w:cs="Times New Roman"/>
                <w:color w:val="auto"/>
                <w:sz w:val="24"/>
                <w:szCs w:val="24"/>
              </w:rPr>
            </w:pPr>
          </w:p>
          <w:p w:rsidR="0063793F" w:rsidRPr="00100F42" w:rsidRDefault="0063793F" w:rsidP="00EB3F2F">
            <w:pPr>
              <w:spacing w:after="0" w:line="259" w:lineRule="auto"/>
              <w:ind w:right="0"/>
              <w:jc w:val="left"/>
              <w:rPr>
                <w:rFonts w:ascii="Times New Roman" w:hAnsi="Times New Roman" w:cs="Times New Roman"/>
                <w:color w:val="auto"/>
                <w:sz w:val="24"/>
                <w:szCs w:val="24"/>
              </w:rPr>
            </w:pPr>
          </w:p>
          <w:p w:rsidR="0063793F" w:rsidRPr="00100F42" w:rsidRDefault="0063793F" w:rsidP="00EB3F2F">
            <w:pPr>
              <w:spacing w:after="0" w:line="259" w:lineRule="auto"/>
              <w:ind w:right="0"/>
              <w:jc w:val="left"/>
              <w:rPr>
                <w:rFonts w:ascii="Times New Roman" w:hAnsi="Times New Roman" w:cs="Times New Roman"/>
                <w:color w:val="auto"/>
                <w:sz w:val="24"/>
                <w:szCs w:val="24"/>
              </w:rPr>
            </w:pPr>
          </w:p>
          <w:p w:rsidR="0063793F" w:rsidRPr="00100F42" w:rsidRDefault="0063793F" w:rsidP="00EB3F2F">
            <w:pPr>
              <w:spacing w:after="0" w:line="259" w:lineRule="auto"/>
              <w:ind w:right="0"/>
              <w:jc w:val="left"/>
              <w:rPr>
                <w:rFonts w:ascii="Times New Roman" w:hAnsi="Times New Roman" w:cs="Times New Roman"/>
                <w:color w:val="auto"/>
                <w:sz w:val="24"/>
                <w:szCs w:val="24"/>
              </w:rPr>
            </w:pPr>
          </w:p>
          <w:p w:rsidR="0063793F" w:rsidRPr="00100F42" w:rsidRDefault="0063793F" w:rsidP="00EB3F2F">
            <w:pPr>
              <w:spacing w:after="0" w:line="259" w:lineRule="auto"/>
              <w:ind w:right="0"/>
              <w:jc w:val="left"/>
              <w:rPr>
                <w:rFonts w:ascii="Times New Roman" w:hAnsi="Times New Roman" w:cs="Times New Roman"/>
                <w:color w:val="auto"/>
                <w:sz w:val="24"/>
                <w:szCs w:val="24"/>
              </w:rPr>
            </w:pPr>
          </w:p>
          <w:p w:rsidR="0063793F" w:rsidRPr="00100F42" w:rsidRDefault="0063793F" w:rsidP="00EB3F2F">
            <w:pPr>
              <w:spacing w:after="0" w:line="259" w:lineRule="auto"/>
              <w:ind w:right="0"/>
              <w:jc w:val="left"/>
              <w:rPr>
                <w:rFonts w:ascii="Times New Roman" w:hAnsi="Times New Roman" w:cs="Times New Roman"/>
                <w:color w:val="auto"/>
                <w:sz w:val="24"/>
                <w:szCs w:val="24"/>
              </w:rPr>
            </w:pPr>
          </w:p>
          <w:p w:rsidR="0063793F" w:rsidRPr="00100F42" w:rsidRDefault="0063793F" w:rsidP="00EB3F2F">
            <w:pPr>
              <w:spacing w:after="0" w:line="259" w:lineRule="auto"/>
              <w:ind w:right="0"/>
              <w:jc w:val="left"/>
              <w:rPr>
                <w:rFonts w:ascii="Times New Roman" w:hAnsi="Times New Roman" w:cs="Times New Roman"/>
                <w:color w:val="auto"/>
                <w:sz w:val="24"/>
                <w:szCs w:val="24"/>
              </w:rPr>
            </w:pPr>
          </w:p>
          <w:p w:rsidR="0063793F" w:rsidRPr="00100F42" w:rsidRDefault="0063793F" w:rsidP="00EB3F2F">
            <w:pPr>
              <w:spacing w:after="0" w:line="259" w:lineRule="auto"/>
              <w:ind w:right="0"/>
              <w:jc w:val="left"/>
              <w:rPr>
                <w:rFonts w:ascii="Times New Roman" w:hAnsi="Times New Roman" w:cs="Times New Roman"/>
                <w:color w:val="auto"/>
                <w:sz w:val="24"/>
                <w:szCs w:val="24"/>
              </w:rPr>
            </w:pPr>
          </w:p>
          <w:p w:rsidR="0063793F" w:rsidRPr="00100F42" w:rsidRDefault="0063793F" w:rsidP="00EB3F2F">
            <w:pPr>
              <w:spacing w:after="0" w:line="259" w:lineRule="auto"/>
              <w:ind w:right="0"/>
              <w:jc w:val="left"/>
              <w:rPr>
                <w:rFonts w:ascii="Times New Roman" w:hAnsi="Times New Roman" w:cs="Times New Roman"/>
                <w:color w:val="auto"/>
                <w:sz w:val="24"/>
                <w:szCs w:val="24"/>
              </w:rPr>
            </w:pPr>
          </w:p>
          <w:p w:rsidR="0063793F" w:rsidRPr="00100F42" w:rsidRDefault="0063793F" w:rsidP="00EB3F2F">
            <w:pPr>
              <w:spacing w:after="0" w:line="259" w:lineRule="auto"/>
              <w:ind w:right="0"/>
              <w:jc w:val="left"/>
              <w:rPr>
                <w:rFonts w:ascii="Times New Roman" w:hAnsi="Times New Roman" w:cs="Times New Roman"/>
                <w:color w:val="auto"/>
                <w:sz w:val="24"/>
                <w:szCs w:val="24"/>
              </w:rPr>
            </w:pPr>
          </w:p>
          <w:p w:rsidR="0063793F" w:rsidRPr="00100F42" w:rsidRDefault="0063793F" w:rsidP="00EB3F2F">
            <w:pPr>
              <w:spacing w:after="0" w:line="259" w:lineRule="auto"/>
              <w:ind w:right="0"/>
              <w:jc w:val="left"/>
              <w:rPr>
                <w:rFonts w:ascii="Times New Roman" w:hAnsi="Times New Roman" w:cs="Times New Roman"/>
                <w:color w:val="auto"/>
                <w:sz w:val="24"/>
                <w:szCs w:val="24"/>
              </w:rPr>
            </w:pPr>
          </w:p>
          <w:p w:rsidR="0063793F" w:rsidRPr="00100F42" w:rsidRDefault="0063793F" w:rsidP="00EB3F2F">
            <w:pPr>
              <w:spacing w:after="0" w:line="259" w:lineRule="auto"/>
              <w:ind w:right="0"/>
              <w:jc w:val="left"/>
              <w:rPr>
                <w:rFonts w:ascii="Times New Roman" w:hAnsi="Times New Roman" w:cs="Times New Roman"/>
                <w:color w:val="auto"/>
                <w:sz w:val="24"/>
                <w:szCs w:val="24"/>
              </w:rPr>
            </w:pPr>
          </w:p>
          <w:p w:rsidR="0063793F" w:rsidRPr="00100F42" w:rsidRDefault="0063793F" w:rsidP="00EB3F2F">
            <w:pPr>
              <w:spacing w:after="0" w:line="259" w:lineRule="auto"/>
              <w:ind w:right="0"/>
              <w:jc w:val="left"/>
              <w:rPr>
                <w:rFonts w:ascii="Times New Roman" w:hAnsi="Times New Roman" w:cs="Times New Roman"/>
                <w:color w:val="auto"/>
                <w:sz w:val="24"/>
                <w:szCs w:val="24"/>
              </w:rPr>
            </w:pPr>
          </w:p>
          <w:p w:rsidR="0063793F" w:rsidRPr="00100F42" w:rsidRDefault="0063793F" w:rsidP="00EB3F2F">
            <w:pPr>
              <w:spacing w:after="0" w:line="259" w:lineRule="auto"/>
              <w:ind w:right="0"/>
              <w:jc w:val="left"/>
              <w:rPr>
                <w:rFonts w:ascii="Times New Roman" w:hAnsi="Times New Roman" w:cs="Times New Roman"/>
                <w:color w:val="auto"/>
                <w:sz w:val="24"/>
                <w:szCs w:val="24"/>
              </w:rPr>
            </w:pPr>
          </w:p>
          <w:p w:rsidR="0063793F" w:rsidRPr="00100F42" w:rsidRDefault="0063793F" w:rsidP="00EB3F2F">
            <w:pPr>
              <w:spacing w:after="0" w:line="259" w:lineRule="auto"/>
              <w:ind w:right="0"/>
              <w:jc w:val="left"/>
              <w:rPr>
                <w:rFonts w:ascii="Times New Roman" w:hAnsi="Times New Roman" w:cs="Times New Roman"/>
                <w:color w:val="auto"/>
                <w:sz w:val="24"/>
                <w:szCs w:val="24"/>
              </w:rPr>
            </w:pPr>
          </w:p>
          <w:p w:rsidR="0063793F" w:rsidRPr="00100F42" w:rsidRDefault="0063793F" w:rsidP="00EB3F2F">
            <w:pPr>
              <w:spacing w:after="0" w:line="259" w:lineRule="auto"/>
              <w:ind w:right="0"/>
              <w:jc w:val="left"/>
              <w:rPr>
                <w:rFonts w:ascii="Times New Roman" w:hAnsi="Times New Roman" w:cs="Times New Roman"/>
                <w:color w:val="auto"/>
                <w:sz w:val="24"/>
                <w:szCs w:val="24"/>
              </w:rPr>
            </w:pPr>
          </w:p>
          <w:p w:rsidR="004E2137" w:rsidRDefault="004E2137" w:rsidP="0063793F">
            <w:pPr>
              <w:spacing w:after="0" w:line="259" w:lineRule="auto"/>
              <w:ind w:left="0" w:right="0" w:firstLine="0"/>
              <w:jc w:val="left"/>
              <w:rPr>
                <w:rFonts w:ascii="Times New Roman" w:hAnsi="Times New Roman" w:cs="Times New Roman"/>
                <w:b/>
                <w:color w:val="auto"/>
                <w:sz w:val="24"/>
                <w:szCs w:val="24"/>
              </w:rPr>
            </w:pPr>
          </w:p>
          <w:p w:rsidR="004E2137" w:rsidRDefault="004E2137" w:rsidP="0063793F">
            <w:pPr>
              <w:spacing w:after="0" w:line="259" w:lineRule="auto"/>
              <w:ind w:left="0" w:right="0" w:firstLine="0"/>
              <w:jc w:val="left"/>
              <w:rPr>
                <w:rFonts w:ascii="Times New Roman" w:hAnsi="Times New Roman" w:cs="Times New Roman"/>
                <w:b/>
                <w:color w:val="auto"/>
                <w:sz w:val="24"/>
                <w:szCs w:val="24"/>
              </w:rPr>
            </w:pPr>
          </w:p>
          <w:p w:rsidR="004E2137" w:rsidRDefault="004E2137" w:rsidP="0063793F">
            <w:pPr>
              <w:spacing w:after="0" w:line="259" w:lineRule="auto"/>
              <w:ind w:left="0" w:right="0" w:firstLine="0"/>
              <w:jc w:val="left"/>
              <w:rPr>
                <w:rFonts w:ascii="Times New Roman" w:hAnsi="Times New Roman" w:cs="Times New Roman"/>
                <w:b/>
                <w:color w:val="auto"/>
                <w:sz w:val="24"/>
                <w:szCs w:val="24"/>
              </w:rPr>
            </w:pPr>
          </w:p>
          <w:p w:rsidR="004E2137" w:rsidRDefault="004E2137" w:rsidP="0063793F">
            <w:pPr>
              <w:spacing w:after="0" w:line="259" w:lineRule="auto"/>
              <w:ind w:left="0" w:right="0" w:firstLine="0"/>
              <w:jc w:val="left"/>
              <w:rPr>
                <w:rFonts w:ascii="Times New Roman" w:hAnsi="Times New Roman" w:cs="Times New Roman"/>
                <w:b/>
                <w:color w:val="auto"/>
                <w:sz w:val="24"/>
                <w:szCs w:val="24"/>
              </w:rPr>
            </w:pPr>
          </w:p>
          <w:p w:rsidR="004E2137" w:rsidRDefault="004E2137" w:rsidP="0063793F">
            <w:pPr>
              <w:spacing w:after="0" w:line="259" w:lineRule="auto"/>
              <w:ind w:left="0" w:right="0" w:firstLine="0"/>
              <w:jc w:val="left"/>
              <w:rPr>
                <w:rFonts w:ascii="Times New Roman" w:hAnsi="Times New Roman" w:cs="Times New Roman"/>
                <w:b/>
                <w:color w:val="auto"/>
                <w:sz w:val="24"/>
                <w:szCs w:val="24"/>
              </w:rPr>
            </w:pPr>
          </w:p>
          <w:p w:rsidR="00931BBD" w:rsidRPr="00100F42" w:rsidRDefault="00931BBD" w:rsidP="0063793F">
            <w:pPr>
              <w:spacing w:after="0" w:line="259" w:lineRule="auto"/>
              <w:ind w:left="0" w:right="0" w:firstLine="0"/>
              <w:jc w:val="left"/>
              <w:rPr>
                <w:rFonts w:ascii="Times New Roman" w:hAnsi="Times New Roman" w:cs="Times New Roman"/>
                <w:b/>
                <w:color w:val="auto"/>
                <w:sz w:val="24"/>
                <w:szCs w:val="24"/>
              </w:rPr>
            </w:pPr>
            <w:r w:rsidRPr="00100F42">
              <w:rPr>
                <w:rFonts w:ascii="Times New Roman" w:hAnsi="Times New Roman" w:cs="Times New Roman"/>
                <w:b/>
                <w:color w:val="auto"/>
                <w:sz w:val="24"/>
                <w:szCs w:val="24"/>
              </w:rPr>
              <w:t>3</w:t>
            </w:r>
            <w:r w:rsidR="00054168" w:rsidRPr="00100F42">
              <w:rPr>
                <w:rFonts w:ascii="Times New Roman" w:hAnsi="Times New Roman" w:cs="Times New Roman"/>
                <w:b/>
                <w:color w:val="auto"/>
                <w:sz w:val="24"/>
                <w:szCs w:val="24"/>
              </w:rPr>
              <w:t>7</w:t>
            </w:r>
          </w:p>
          <w:p w:rsidR="002159F2" w:rsidRPr="00100F42" w:rsidRDefault="002159F2" w:rsidP="0063793F">
            <w:pPr>
              <w:spacing w:after="0" w:line="259" w:lineRule="auto"/>
              <w:ind w:left="0" w:right="0" w:firstLine="0"/>
              <w:jc w:val="left"/>
              <w:rPr>
                <w:rFonts w:ascii="Times New Roman" w:hAnsi="Times New Roman" w:cs="Times New Roman"/>
                <w:b/>
                <w:color w:val="auto"/>
                <w:sz w:val="24"/>
                <w:szCs w:val="24"/>
              </w:rPr>
            </w:pPr>
          </w:p>
          <w:p w:rsidR="002159F2" w:rsidRPr="00100F42" w:rsidRDefault="002159F2" w:rsidP="0063793F">
            <w:pPr>
              <w:spacing w:after="0" w:line="259" w:lineRule="auto"/>
              <w:ind w:left="0" w:right="0" w:firstLine="0"/>
              <w:jc w:val="left"/>
              <w:rPr>
                <w:rFonts w:ascii="Times New Roman" w:hAnsi="Times New Roman" w:cs="Times New Roman"/>
                <w:b/>
                <w:color w:val="auto"/>
                <w:sz w:val="24"/>
                <w:szCs w:val="24"/>
              </w:rPr>
            </w:pPr>
          </w:p>
          <w:p w:rsidR="002159F2" w:rsidRPr="00100F42" w:rsidRDefault="002159F2" w:rsidP="0063793F">
            <w:pPr>
              <w:spacing w:after="0" w:line="259" w:lineRule="auto"/>
              <w:ind w:left="0" w:right="0" w:firstLine="0"/>
              <w:jc w:val="left"/>
              <w:rPr>
                <w:rFonts w:ascii="Times New Roman" w:hAnsi="Times New Roman" w:cs="Times New Roman"/>
                <w:b/>
                <w:color w:val="auto"/>
                <w:sz w:val="24"/>
                <w:szCs w:val="24"/>
              </w:rPr>
            </w:pPr>
          </w:p>
          <w:p w:rsidR="002159F2" w:rsidRPr="00100F42" w:rsidRDefault="002159F2" w:rsidP="0063793F">
            <w:pPr>
              <w:spacing w:after="0" w:line="259" w:lineRule="auto"/>
              <w:ind w:left="0" w:right="0" w:firstLine="0"/>
              <w:jc w:val="left"/>
              <w:rPr>
                <w:rFonts w:ascii="Times New Roman" w:hAnsi="Times New Roman" w:cs="Times New Roman"/>
                <w:b/>
                <w:color w:val="auto"/>
                <w:sz w:val="24"/>
                <w:szCs w:val="24"/>
              </w:rPr>
            </w:pPr>
          </w:p>
          <w:p w:rsidR="00D61DA7" w:rsidRDefault="00D61DA7" w:rsidP="0063793F">
            <w:pPr>
              <w:spacing w:after="0" w:line="259" w:lineRule="auto"/>
              <w:ind w:left="0" w:right="0" w:firstLine="0"/>
              <w:jc w:val="left"/>
              <w:rPr>
                <w:rFonts w:ascii="Times New Roman" w:hAnsi="Times New Roman" w:cs="Times New Roman"/>
                <w:b/>
                <w:color w:val="auto"/>
                <w:sz w:val="24"/>
                <w:szCs w:val="24"/>
              </w:rPr>
            </w:pPr>
          </w:p>
          <w:p w:rsidR="00D61DA7" w:rsidRDefault="00D61DA7" w:rsidP="0063793F">
            <w:pPr>
              <w:spacing w:after="0" w:line="259" w:lineRule="auto"/>
              <w:ind w:left="0" w:right="0" w:firstLine="0"/>
              <w:jc w:val="left"/>
              <w:rPr>
                <w:rFonts w:ascii="Times New Roman" w:hAnsi="Times New Roman" w:cs="Times New Roman"/>
                <w:b/>
                <w:color w:val="auto"/>
                <w:sz w:val="24"/>
                <w:szCs w:val="24"/>
              </w:rPr>
            </w:pPr>
          </w:p>
          <w:p w:rsidR="00D61DA7" w:rsidRDefault="00D61DA7" w:rsidP="0063793F">
            <w:pPr>
              <w:spacing w:after="0" w:line="259" w:lineRule="auto"/>
              <w:ind w:left="0" w:right="0" w:firstLine="0"/>
              <w:jc w:val="left"/>
              <w:rPr>
                <w:rFonts w:ascii="Times New Roman" w:hAnsi="Times New Roman" w:cs="Times New Roman"/>
                <w:b/>
                <w:color w:val="auto"/>
                <w:sz w:val="24"/>
                <w:szCs w:val="24"/>
              </w:rPr>
            </w:pPr>
          </w:p>
          <w:p w:rsidR="002159F2" w:rsidRPr="00100F42" w:rsidRDefault="001D5D03" w:rsidP="0063793F">
            <w:pPr>
              <w:spacing w:after="0" w:line="259" w:lineRule="auto"/>
              <w:ind w:left="0" w:right="0" w:firstLine="0"/>
              <w:jc w:val="left"/>
              <w:rPr>
                <w:rFonts w:ascii="Times New Roman" w:hAnsi="Times New Roman" w:cs="Times New Roman"/>
                <w:b/>
                <w:color w:val="auto"/>
                <w:sz w:val="24"/>
                <w:szCs w:val="24"/>
              </w:rPr>
            </w:pPr>
            <w:r w:rsidRPr="00100F42">
              <w:rPr>
                <w:rFonts w:ascii="Times New Roman" w:hAnsi="Times New Roman" w:cs="Times New Roman"/>
                <w:b/>
                <w:color w:val="auto"/>
                <w:sz w:val="24"/>
                <w:szCs w:val="24"/>
              </w:rPr>
              <w:t>38</w:t>
            </w:r>
          </w:p>
          <w:p w:rsidR="00616631" w:rsidRPr="00100F42" w:rsidRDefault="00616631" w:rsidP="0063793F">
            <w:pPr>
              <w:spacing w:after="0" w:line="259" w:lineRule="auto"/>
              <w:ind w:left="0" w:right="0" w:firstLine="0"/>
              <w:jc w:val="left"/>
              <w:rPr>
                <w:rFonts w:ascii="Times New Roman" w:hAnsi="Times New Roman" w:cs="Times New Roman"/>
                <w:b/>
                <w:color w:val="auto"/>
                <w:sz w:val="24"/>
                <w:szCs w:val="24"/>
              </w:rPr>
            </w:pPr>
          </w:p>
          <w:p w:rsidR="00616631" w:rsidRPr="00100F42" w:rsidRDefault="00616631" w:rsidP="0063793F">
            <w:pPr>
              <w:spacing w:after="0" w:line="259" w:lineRule="auto"/>
              <w:ind w:left="0" w:right="0" w:firstLine="0"/>
              <w:jc w:val="left"/>
              <w:rPr>
                <w:rFonts w:ascii="Times New Roman" w:hAnsi="Times New Roman" w:cs="Times New Roman"/>
                <w:b/>
                <w:color w:val="auto"/>
                <w:sz w:val="24"/>
                <w:szCs w:val="24"/>
              </w:rPr>
            </w:pPr>
          </w:p>
          <w:p w:rsidR="00616631" w:rsidRPr="00100F42" w:rsidRDefault="00616631" w:rsidP="0063793F">
            <w:pPr>
              <w:spacing w:after="0" w:line="259" w:lineRule="auto"/>
              <w:ind w:left="0" w:right="0" w:firstLine="0"/>
              <w:jc w:val="left"/>
              <w:rPr>
                <w:rFonts w:ascii="Times New Roman" w:hAnsi="Times New Roman" w:cs="Times New Roman"/>
                <w:b/>
                <w:color w:val="auto"/>
                <w:sz w:val="24"/>
                <w:szCs w:val="24"/>
              </w:rPr>
            </w:pPr>
          </w:p>
          <w:p w:rsidR="00616631" w:rsidRPr="00100F42" w:rsidRDefault="00616631" w:rsidP="0063793F">
            <w:pPr>
              <w:spacing w:after="0" w:line="259" w:lineRule="auto"/>
              <w:ind w:left="0" w:right="0" w:firstLine="0"/>
              <w:jc w:val="left"/>
              <w:rPr>
                <w:rFonts w:ascii="Times New Roman" w:hAnsi="Times New Roman" w:cs="Times New Roman"/>
                <w:b/>
                <w:color w:val="auto"/>
                <w:sz w:val="24"/>
                <w:szCs w:val="24"/>
              </w:rPr>
            </w:pPr>
          </w:p>
          <w:p w:rsidR="00616631" w:rsidRPr="00100F42" w:rsidRDefault="00616631" w:rsidP="0063793F">
            <w:pPr>
              <w:spacing w:after="0" w:line="259" w:lineRule="auto"/>
              <w:ind w:left="0" w:right="0" w:firstLine="0"/>
              <w:jc w:val="left"/>
              <w:rPr>
                <w:rFonts w:ascii="Times New Roman" w:hAnsi="Times New Roman" w:cs="Times New Roman"/>
                <w:b/>
                <w:color w:val="auto"/>
                <w:sz w:val="24"/>
                <w:szCs w:val="24"/>
              </w:rPr>
            </w:pPr>
          </w:p>
          <w:p w:rsidR="00616631" w:rsidRPr="00100F42" w:rsidRDefault="00616631" w:rsidP="0063793F">
            <w:pPr>
              <w:spacing w:after="0" w:line="259" w:lineRule="auto"/>
              <w:ind w:left="0" w:right="0" w:firstLine="0"/>
              <w:jc w:val="left"/>
              <w:rPr>
                <w:rFonts w:ascii="Times New Roman" w:hAnsi="Times New Roman" w:cs="Times New Roman"/>
                <w:b/>
                <w:color w:val="auto"/>
                <w:sz w:val="24"/>
                <w:szCs w:val="24"/>
              </w:rPr>
            </w:pPr>
          </w:p>
          <w:p w:rsidR="00616631" w:rsidRPr="00100F42" w:rsidRDefault="00616631" w:rsidP="0063793F">
            <w:pPr>
              <w:spacing w:after="0" w:line="259" w:lineRule="auto"/>
              <w:ind w:left="0" w:right="0" w:firstLine="0"/>
              <w:jc w:val="left"/>
              <w:rPr>
                <w:rFonts w:ascii="Times New Roman" w:hAnsi="Times New Roman" w:cs="Times New Roman"/>
                <w:b/>
                <w:color w:val="auto"/>
                <w:sz w:val="24"/>
                <w:szCs w:val="24"/>
              </w:rPr>
            </w:pPr>
          </w:p>
          <w:p w:rsidR="00616631" w:rsidRPr="00100F42" w:rsidRDefault="00616631" w:rsidP="0063793F">
            <w:pPr>
              <w:spacing w:after="0" w:line="259" w:lineRule="auto"/>
              <w:ind w:left="0" w:right="0" w:firstLine="0"/>
              <w:jc w:val="left"/>
              <w:rPr>
                <w:rFonts w:ascii="Times New Roman" w:hAnsi="Times New Roman" w:cs="Times New Roman"/>
                <w:b/>
                <w:color w:val="auto"/>
                <w:sz w:val="24"/>
                <w:szCs w:val="24"/>
              </w:rPr>
            </w:pPr>
          </w:p>
          <w:p w:rsidR="00616631" w:rsidRPr="00100F42" w:rsidRDefault="00616631" w:rsidP="0063793F">
            <w:pPr>
              <w:spacing w:after="0" w:line="259" w:lineRule="auto"/>
              <w:ind w:left="0" w:right="0" w:firstLine="0"/>
              <w:jc w:val="left"/>
              <w:rPr>
                <w:rFonts w:ascii="Times New Roman" w:hAnsi="Times New Roman" w:cs="Times New Roman"/>
                <w:b/>
                <w:color w:val="auto"/>
                <w:sz w:val="24"/>
                <w:szCs w:val="24"/>
              </w:rPr>
            </w:pPr>
          </w:p>
        </w:tc>
        <w:tc>
          <w:tcPr>
            <w:tcW w:w="8516" w:type="dxa"/>
            <w:gridSpan w:val="2"/>
            <w:tcBorders>
              <w:top w:val="single" w:sz="8" w:space="0" w:color="000000"/>
              <w:left w:val="single" w:sz="6" w:space="0" w:color="000000"/>
              <w:bottom w:val="single" w:sz="6" w:space="0" w:color="000000"/>
              <w:right w:val="single" w:sz="6" w:space="0" w:color="000000"/>
            </w:tcBorders>
          </w:tcPr>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lastRenderedPageBreak/>
              <w:t xml:space="preserve">Garantie bancaire de bonne exécution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38" w:lineRule="auto"/>
              <w:ind w:left="0" w:right="56"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Dans les vingt (20) jours calendaires suivant la réception de la lettre de Marché de 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l’attributaire du Marché fournira à 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xml:space="preserve"> une garantie bancaire de bonne exécution de dix pourcent (10%) du montant total du marché, sous la forme du modèle présenté en annexe. Cette garantie sera délivrée par une banque agréée au Burundi. La garantie sera remboursée après la période de garantie technique.  </w:t>
            </w:r>
          </w:p>
          <w:p w:rsidR="0034008B" w:rsidRPr="00100F42" w:rsidRDefault="0071600E">
            <w:pPr>
              <w:spacing w:after="0" w:line="259" w:lineRule="auto"/>
              <w:ind w:left="0" w:right="0" w:firstLine="0"/>
              <w:jc w:val="left"/>
              <w:rPr>
                <w:rFonts w:ascii="Times New Roman" w:hAnsi="Times New Roman" w:cs="Times New Roman"/>
                <w:b/>
                <w:color w:val="auto"/>
                <w:sz w:val="24"/>
                <w:szCs w:val="24"/>
              </w:rPr>
            </w:pPr>
            <w:r w:rsidRPr="00100F42">
              <w:rPr>
                <w:rFonts w:ascii="Times New Roman" w:hAnsi="Times New Roman" w:cs="Times New Roman"/>
                <w:b/>
                <w:color w:val="auto"/>
                <w:sz w:val="24"/>
                <w:szCs w:val="24"/>
              </w:rPr>
              <w:t xml:space="preserve">NB : Les chèques certifiés ne seront pas admis. </w:t>
            </w:r>
          </w:p>
          <w:p w:rsidR="00EB3F2F" w:rsidRDefault="00EB3F2F" w:rsidP="00881466">
            <w:pPr>
              <w:pStyle w:val="C2"/>
            </w:pPr>
          </w:p>
          <w:p w:rsidR="00282621" w:rsidRPr="00100F42" w:rsidRDefault="00282621" w:rsidP="00881466">
            <w:pPr>
              <w:pStyle w:val="C2"/>
            </w:pPr>
            <w:r w:rsidRPr="00100F42">
              <w:t>Modification des quantités au moment de l’attribution du marché</w:t>
            </w:r>
          </w:p>
          <w:p w:rsidR="00282621" w:rsidRPr="00100F42" w:rsidRDefault="00282621" w:rsidP="00282621">
            <w:pPr>
              <w:pStyle w:val="N1"/>
              <w:spacing w:after="120"/>
              <w:rPr>
                <w:rFonts w:ascii="Times New Roman" w:hAnsi="Times New Roman" w:cs="Times New Roman"/>
              </w:rPr>
            </w:pPr>
            <w:r w:rsidRPr="00100F42">
              <w:rPr>
                <w:rFonts w:ascii="Times New Roman" w:hAnsi="Times New Roman" w:cs="Times New Roman"/>
              </w:rPr>
              <w:t>Au moment de l’attribution du marché, l’OBR se réserve le droit de diminuer</w:t>
            </w:r>
            <w:r>
              <w:rPr>
                <w:rFonts w:ascii="Times New Roman" w:hAnsi="Times New Roman" w:cs="Times New Roman"/>
              </w:rPr>
              <w:t xml:space="preserve"> ou </w:t>
            </w:r>
            <w:r w:rsidR="00BD42DC">
              <w:rPr>
                <w:rFonts w:ascii="Times New Roman" w:hAnsi="Times New Roman" w:cs="Times New Roman"/>
              </w:rPr>
              <w:t>d’</w:t>
            </w:r>
            <w:r>
              <w:rPr>
                <w:rFonts w:ascii="Times New Roman" w:hAnsi="Times New Roman" w:cs="Times New Roman"/>
              </w:rPr>
              <w:t>augmenter</w:t>
            </w:r>
            <w:r w:rsidRPr="00100F42">
              <w:rPr>
                <w:rFonts w:ascii="Times New Roman" w:hAnsi="Times New Roman" w:cs="Times New Roman"/>
              </w:rPr>
              <w:t xml:space="preserve"> le nombre des fournitures, pour autant que ce changement n’excède pas 20 % du montant total du marché et sans effectuer aucune modification des prix unitaires ou autres conditions de l’offre et du Dossier d’Appel d’Offres, conformément à l’article 191 du Code des marchés Publics.</w:t>
            </w:r>
          </w:p>
          <w:p w:rsidR="00A839F8" w:rsidRPr="00100F42" w:rsidRDefault="00A839F8" w:rsidP="00881466">
            <w:pPr>
              <w:pStyle w:val="C2"/>
            </w:pPr>
          </w:p>
          <w:p w:rsidR="006B0EC5" w:rsidRPr="00881466" w:rsidRDefault="006B0EC5" w:rsidP="00881466">
            <w:pPr>
              <w:pStyle w:val="C2"/>
            </w:pPr>
            <w:r w:rsidRPr="00100F42">
              <w:t xml:space="preserve"> </w:t>
            </w:r>
            <w:r w:rsidRPr="00881466">
              <w:t>Modalités de pa</w:t>
            </w:r>
            <w:r w:rsidR="0037790C" w:rsidRPr="00881466">
              <w:t>i</w:t>
            </w:r>
            <w:r w:rsidRPr="00881466">
              <w:t>ement</w:t>
            </w:r>
          </w:p>
          <w:p w:rsidR="00113A70" w:rsidRDefault="00951308" w:rsidP="00881466">
            <w:pPr>
              <w:pStyle w:val="C2"/>
            </w:pPr>
            <w:r w:rsidRPr="00881466">
              <w:rPr>
                <w:b w:val="0"/>
              </w:rPr>
              <w:t>Le paiement se fera en monnaie locale dans les trente (30) jours calendaires suivant la présentation de la facture accompagnée du procès-verbal de réception dûment signé par les membres de la Commission de Réception du Marché et un représentant de la Direction Nationale de Contrôle des Marchés Publics (DNCMP), et validé par le Directeur National de Contrôle des Marchés Publics</w:t>
            </w:r>
            <w:r w:rsidRPr="00100F42">
              <w:t>.</w:t>
            </w:r>
          </w:p>
          <w:p w:rsidR="00921DD5" w:rsidRDefault="00951308" w:rsidP="00881466">
            <w:pPr>
              <w:pStyle w:val="C2"/>
            </w:pPr>
            <w:r w:rsidRPr="00100F42">
              <w:t xml:space="preserve">  </w:t>
            </w:r>
            <w:r w:rsidR="006B0EC5" w:rsidRPr="00100F42">
              <w:t xml:space="preserve"> </w:t>
            </w:r>
          </w:p>
          <w:p w:rsidR="006B0EC5" w:rsidRPr="00100F42" w:rsidRDefault="006B0EC5" w:rsidP="00881466">
            <w:pPr>
              <w:pStyle w:val="C2"/>
            </w:pPr>
            <w:r w:rsidRPr="00100F42">
              <w:t>Pénalités</w:t>
            </w:r>
            <w:r w:rsidR="00EB3F2F" w:rsidRPr="00100F42">
              <w:t xml:space="preserve"> de retard</w:t>
            </w:r>
          </w:p>
          <w:p w:rsidR="006B0EC5" w:rsidRPr="00100F42" w:rsidRDefault="006B0EC5" w:rsidP="00EB3F2F">
            <w:pPr>
              <w:tabs>
                <w:tab w:val="left" w:pos="540"/>
              </w:tabs>
              <w:ind w:right="-72"/>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En cas de dépassement des délais convenus, le fournisseur en court une pénalité calculée suivant la formule suivante : </w:t>
            </w:r>
          </w:p>
          <w:p w:rsidR="006B0EC5" w:rsidRPr="00100F42" w:rsidRDefault="006B0EC5" w:rsidP="006B0EC5">
            <w:pPr>
              <w:tabs>
                <w:tab w:val="left" w:pos="540"/>
              </w:tabs>
              <w:spacing w:before="120"/>
              <w:ind w:left="708" w:right="-72"/>
              <w:rPr>
                <w:rFonts w:ascii="Times New Roman" w:hAnsi="Times New Roman" w:cs="Times New Roman"/>
                <w:b/>
                <w:color w:val="auto"/>
                <w:sz w:val="24"/>
                <w:szCs w:val="24"/>
              </w:rPr>
            </w:pPr>
            <w:r w:rsidRPr="00100F42">
              <w:rPr>
                <w:rFonts w:ascii="Times New Roman" w:hAnsi="Times New Roman" w:cs="Times New Roman"/>
                <w:b/>
                <w:color w:val="auto"/>
                <w:sz w:val="24"/>
                <w:szCs w:val="24"/>
              </w:rPr>
              <w:t>P = m*n/1000</w:t>
            </w:r>
          </w:p>
          <w:p w:rsidR="006B0EC5" w:rsidRPr="00100F42" w:rsidRDefault="006B0EC5" w:rsidP="006B0EC5">
            <w:pPr>
              <w:tabs>
                <w:tab w:val="left" w:pos="540"/>
              </w:tabs>
              <w:ind w:left="708" w:right="-72"/>
              <w:rPr>
                <w:rFonts w:ascii="Times New Roman" w:hAnsi="Times New Roman" w:cs="Times New Roman"/>
                <w:b/>
                <w:color w:val="auto"/>
                <w:sz w:val="24"/>
                <w:szCs w:val="24"/>
              </w:rPr>
            </w:pPr>
            <w:r w:rsidRPr="00100F42">
              <w:rPr>
                <w:rFonts w:ascii="Times New Roman" w:hAnsi="Times New Roman" w:cs="Times New Roman"/>
                <w:b/>
                <w:color w:val="auto"/>
                <w:sz w:val="24"/>
                <w:szCs w:val="24"/>
              </w:rPr>
              <w:t xml:space="preserve">Où : </w:t>
            </w:r>
          </w:p>
          <w:p w:rsidR="006B0EC5" w:rsidRPr="00100F42" w:rsidRDefault="006B0EC5" w:rsidP="006B0EC5">
            <w:pPr>
              <w:tabs>
                <w:tab w:val="left" w:pos="540"/>
              </w:tabs>
              <w:ind w:left="708" w:right="-72"/>
              <w:rPr>
                <w:rFonts w:ascii="Times New Roman" w:hAnsi="Times New Roman" w:cs="Times New Roman"/>
                <w:color w:val="auto"/>
                <w:sz w:val="24"/>
                <w:szCs w:val="24"/>
              </w:rPr>
            </w:pPr>
            <w:r w:rsidRPr="00100F42">
              <w:rPr>
                <w:rFonts w:ascii="Times New Roman" w:hAnsi="Times New Roman" w:cs="Times New Roman"/>
                <w:color w:val="auto"/>
                <w:sz w:val="24"/>
                <w:szCs w:val="24"/>
              </w:rPr>
              <w:tab/>
              <w:t>p = Pénalité</w:t>
            </w:r>
          </w:p>
          <w:p w:rsidR="006B0EC5" w:rsidRPr="00100F42" w:rsidRDefault="006B0EC5" w:rsidP="006B0EC5">
            <w:pPr>
              <w:tabs>
                <w:tab w:val="left" w:pos="540"/>
              </w:tabs>
              <w:ind w:left="708" w:right="-72"/>
              <w:rPr>
                <w:rFonts w:ascii="Times New Roman" w:hAnsi="Times New Roman" w:cs="Times New Roman"/>
                <w:color w:val="auto"/>
                <w:sz w:val="24"/>
                <w:szCs w:val="24"/>
              </w:rPr>
            </w:pPr>
            <w:r w:rsidRPr="00100F42">
              <w:rPr>
                <w:rFonts w:ascii="Times New Roman" w:hAnsi="Times New Roman" w:cs="Times New Roman"/>
                <w:color w:val="auto"/>
                <w:sz w:val="24"/>
                <w:szCs w:val="24"/>
              </w:rPr>
              <w:tab/>
              <w:t>m = Montant relatif aux articles ou quantités ayant subi un retard de livraison</w:t>
            </w:r>
          </w:p>
          <w:p w:rsidR="006B0EC5" w:rsidRPr="00100F42" w:rsidRDefault="006B0EC5" w:rsidP="006B0EC5">
            <w:pPr>
              <w:tabs>
                <w:tab w:val="left" w:pos="540"/>
              </w:tabs>
              <w:spacing w:after="120"/>
              <w:ind w:left="708" w:right="-72"/>
              <w:rPr>
                <w:rFonts w:ascii="Times New Roman" w:hAnsi="Times New Roman" w:cs="Times New Roman"/>
                <w:color w:val="auto"/>
                <w:sz w:val="24"/>
                <w:szCs w:val="24"/>
              </w:rPr>
            </w:pPr>
            <w:r w:rsidRPr="00100F42">
              <w:rPr>
                <w:rFonts w:ascii="Times New Roman" w:hAnsi="Times New Roman" w:cs="Times New Roman"/>
                <w:color w:val="auto"/>
                <w:sz w:val="24"/>
                <w:szCs w:val="24"/>
              </w:rPr>
              <w:tab/>
            </w:r>
            <w:r w:rsidR="00B80C7B" w:rsidRPr="00100F42">
              <w:rPr>
                <w:rFonts w:ascii="Times New Roman" w:hAnsi="Times New Roman" w:cs="Times New Roman"/>
                <w:color w:val="auto"/>
                <w:sz w:val="24"/>
                <w:szCs w:val="24"/>
              </w:rPr>
              <w:t>n =</w:t>
            </w:r>
            <w:r w:rsidRPr="00100F42">
              <w:rPr>
                <w:rFonts w:ascii="Times New Roman" w:hAnsi="Times New Roman" w:cs="Times New Roman"/>
                <w:color w:val="auto"/>
                <w:sz w:val="24"/>
                <w:szCs w:val="24"/>
              </w:rPr>
              <w:t xml:space="preserve"> nombre de jours calendrier de retard</w:t>
            </w:r>
          </w:p>
          <w:p w:rsidR="006B0EC5" w:rsidRPr="00100F42" w:rsidRDefault="006B0EC5" w:rsidP="006B0EC5">
            <w:pPr>
              <w:tabs>
                <w:tab w:val="left" w:pos="540"/>
              </w:tabs>
              <w:spacing w:after="120"/>
              <w:ind w:right="-72"/>
              <w:rPr>
                <w:rFonts w:ascii="Times New Roman" w:hAnsi="Times New Roman" w:cs="Times New Roman"/>
                <w:color w:val="auto"/>
                <w:sz w:val="24"/>
                <w:szCs w:val="24"/>
              </w:rPr>
            </w:pPr>
            <w:r w:rsidRPr="00100F42">
              <w:rPr>
                <w:rFonts w:ascii="Times New Roman" w:hAnsi="Times New Roman" w:cs="Times New Roman"/>
                <w:color w:val="auto"/>
                <w:sz w:val="24"/>
                <w:szCs w:val="24"/>
              </w:rPr>
              <w:t>Le montant des pénalités reste plafonné à dix pour cent (10%) du montant total du marché.</w:t>
            </w:r>
          </w:p>
          <w:p w:rsidR="00157A58" w:rsidRDefault="00157A58" w:rsidP="00157A58">
            <w:pPr>
              <w:rPr>
                <w:rFonts w:ascii="Times New Roman" w:hAnsi="Times New Roman" w:cs="Times New Roman"/>
                <w:b/>
                <w:color w:val="auto"/>
                <w:sz w:val="24"/>
                <w:szCs w:val="24"/>
              </w:rPr>
            </w:pPr>
            <w:r w:rsidRPr="00100F42">
              <w:rPr>
                <w:rFonts w:ascii="Times New Roman" w:hAnsi="Times New Roman" w:cs="Times New Roman"/>
                <w:b/>
                <w:color w:val="auto"/>
                <w:sz w:val="24"/>
                <w:szCs w:val="24"/>
              </w:rPr>
              <w:t xml:space="preserve">Réception du Marché </w:t>
            </w:r>
          </w:p>
          <w:p w:rsidR="008479D6" w:rsidRDefault="008479D6" w:rsidP="00157A58">
            <w:pPr>
              <w:rPr>
                <w:rFonts w:ascii="Times New Roman" w:hAnsi="Times New Roman" w:cs="Times New Roman"/>
                <w:b/>
                <w:color w:val="auto"/>
                <w:sz w:val="24"/>
                <w:szCs w:val="24"/>
              </w:rPr>
            </w:pPr>
          </w:p>
          <w:p w:rsidR="008479D6" w:rsidRPr="00100F42" w:rsidRDefault="008479D6" w:rsidP="008479D6">
            <w:pPr>
              <w:ind w:left="414"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La réception de ce marché par la commission de réception se fera en deux étapes : </w:t>
            </w:r>
          </w:p>
          <w:p w:rsidR="008479D6" w:rsidRPr="00100F42" w:rsidRDefault="008479D6" w:rsidP="008479D6">
            <w:pPr>
              <w:ind w:left="0" w:firstLine="0"/>
              <w:rPr>
                <w:rFonts w:ascii="Times New Roman" w:hAnsi="Times New Roman" w:cs="Times New Roman"/>
                <w:color w:val="auto"/>
                <w:sz w:val="24"/>
                <w:szCs w:val="24"/>
              </w:rPr>
            </w:pPr>
          </w:p>
          <w:p w:rsidR="008479D6" w:rsidRPr="005118C1" w:rsidRDefault="008479D6" w:rsidP="008479D6">
            <w:pPr>
              <w:spacing w:after="11"/>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36.1. </w:t>
            </w:r>
            <w:r w:rsidRPr="005118C1">
              <w:rPr>
                <w:rFonts w:ascii="Times New Roman" w:hAnsi="Times New Roman" w:cs="Times New Roman"/>
                <w:color w:val="auto"/>
                <w:sz w:val="24"/>
                <w:szCs w:val="24"/>
              </w:rPr>
              <w:t xml:space="preserve">La livraison des équipements informatiques du présent marché sera précédée par leur inspection technique où les configurations techniques requises seront effectuées pour démontrer aux membres de la Commission de réception mise en place par l’OFFICE BURUNDAIS DES RECETTES que les fournitures sont techniquement conformes aux spécifications techniques du DAO. </w:t>
            </w:r>
          </w:p>
          <w:p w:rsidR="008479D6" w:rsidRPr="002132E7" w:rsidRDefault="008479D6" w:rsidP="008479D6">
            <w:pPr>
              <w:spacing w:after="11"/>
              <w:ind w:left="10" w:right="58"/>
              <w:rPr>
                <w:rFonts w:ascii="Times New Roman" w:hAnsi="Times New Roman" w:cs="Times New Roman"/>
                <w:color w:val="auto"/>
                <w:sz w:val="24"/>
                <w:szCs w:val="24"/>
              </w:rPr>
            </w:pPr>
            <w:r w:rsidRPr="002132E7">
              <w:rPr>
                <w:rFonts w:ascii="Times New Roman" w:hAnsi="Times New Roman" w:cs="Times New Roman"/>
                <w:color w:val="auto"/>
                <w:sz w:val="24"/>
                <w:szCs w:val="24"/>
              </w:rPr>
              <w:t>En conséquence, la mise en stock des fournitures à l’OFFICE BURUNDAIS DES RECETTES sera conditionnée par un feu vert figurant dans le procès-verbal de leur inspection. Ce procès-verbal sera signé par les membres de la Commission de réception</w:t>
            </w:r>
            <w:r>
              <w:rPr>
                <w:rFonts w:ascii="Times New Roman" w:hAnsi="Times New Roman" w:cs="Times New Roman"/>
                <w:color w:val="auto"/>
                <w:sz w:val="24"/>
                <w:szCs w:val="24"/>
              </w:rPr>
              <w:t xml:space="preserve"> et</w:t>
            </w:r>
            <w:r w:rsidRPr="002132E7">
              <w:rPr>
                <w:rFonts w:ascii="Times New Roman" w:hAnsi="Times New Roman" w:cs="Times New Roman"/>
                <w:color w:val="auto"/>
                <w:sz w:val="24"/>
                <w:szCs w:val="24"/>
              </w:rPr>
              <w:t xml:space="preserve"> le fournisseur ou son représentant</w:t>
            </w:r>
            <w:r>
              <w:rPr>
                <w:rFonts w:ascii="Times New Roman" w:hAnsi="Times New Roman" w:cs="Times New Roman"/>
                <w:color w:val="auto"/>
                <w:sz w:val="24"/>
                <w:szCs w:val="24"/>
              </w:rPr>
              <w:t>.</w:t>
            </w:r>
          </w:p>
          <w:p w:rsidR="008479D6" w:rsidRPr="00100F42" w:rsidRDefault="008479D6" w:rsidP="008479D6">
            <w:pPr>
              <w:spacing w:after="11"/>
              <w:ind w:left="10" w:right="58"/>
              <w:rPr>
                <w:rFonts w:ascii="Times New Roman" w:hAnsi="Times New Roman" w:cs="Times New Roman"/>
                <w:b/>
                <w:color w:val="auto"/>
                <w:sz w:val="24"/>
                <w:szCs w:val="24"/>
              </w:rPr>
            </w:pPr>
          </w:p>
          <w:p w:rsidR="008479D6" w:rsidRDefault="008479D6" w:rsidP="008479D6">
            <w:pPr>
              <w:spacing w:after="11"/>
              <w:ind w:left="10" w:right="58"/>
              <w:rPr>
                <w:rFonts w:ascii="Times New Roman" w:hAnsi="Times New Roman" w:cs="Times New Roman"/>
                <w:color w:val="auto"/>
                <w:sz w:val="24"/>
                <w:szCs w:val="24"/>
              </w:rPr>
            </w:pPr>
            <w:r>
              <w:rPr>
                <w:rFonts w:ascii="Times New Roman" w:hAnsi="Times New Roman" w:cs="Times New Roman"/>
                <w:color w:val="auto"/>
                <w:sz w:val="24"/>
                <w:szCs w:val="24"/>
              </w:rPr>
              <w:lastRenderedPageBreak/>
              <w:t>La réception des équipements aura lieu après la livraison dans le lieu convenu et après que l’inspection technique ait montré que les fournitures qui vont être livrés sont conformes.</w:t>
            </w:r>
          </w:p>
          <w:p w:rsidR="004E2137" w:rsidRDefault="004E2137" w:rsidP="008479D6">
            <w:pPr>
              <w:spacing w:after="11"/>
              <w:ind w:left="10" w:right="58"/>
              <w:rPr>
                <w:rFonts w:ascii="Times New Roman" w:hAnsi="Times New Roman" w:cs="Times New Roman"/>
                <w:b/>
                <w:color w:val="auto"/>
                <w:sz w:val="24"/>
                <w:szCs w:val="24"/>
              </w:rPr>
            </w:pPr>
          </w:p>
          <w:p w:rsidR="004E2137" w:rsidRDefault="004E2137" w:rsidP="004E2137">
            <w:pPr>
              <w:spacing w:after="11"/>
              <w:ind w:left="10" w:right="58"/>
              <w:rPr>
                <w:rFonts w:ascii="Times New Roman" w:hAnsi="Times New Roman" w:cs="Times New Roman"/>
                <w:b/>
                <w:color w:val="auto"/>
                <w:sz w:val="24"/>
                <w:szCs w:val="24"/>
              </w:rPr>
            </w:pPr>
            <w:r>
              <w:rPr>
                <w:rFonts w:ascii="Times New Roman" w:hAnsi="Times New Roman" w:cs="Times New Roman"/>
                <w:b/>
                <w:color w:val="auto"/>
                <w:sz w:val="24"/>
                <w:szCs w:val="24"/>
              </w:rPr>
              <w:t xml:space="preserve">NB : Les livraisons partielles ainsi les réceptions et les paiements y relatifs sont autorisés </w:t>
            </w:r>
          </w:p>
          <w:p w:rsidR="004E2137" w:rsidRDefault="004E2137" w:rsidP="008479D6">
            <w:pPr>
              <w:spacing w:after="11"/>
              <w:ind w:left="10" w:right="58"/>
              <w:rPr>
                <w:rFonts w:ascii="Times New Roman" w:hAnsi="Times New Roman" w:cs="Times New Roman"/>
                <w:b/>
                <w:color w:val="auto"/>
                <w:sz w:val="24"/>
                <w:szCs w:val="24"/>
              </w:rPr>
            </w:pPr>
          </w:p>
          <w:p w:rsidR="00536DBB" w:rsidRDefault="00536DBB" w:rsidP="008479D6">
            <w:pPr>
              <w:ind w:left="0" w:firstLine="0"/>
              <w:rPr>
                <w:rFonts w:ascii="Times New Roman" w:hAnsi="Times New Roman" w:cs="Times New Roman"/>
                <w:b/>
                <w:color w:val="auto"/>
              </w:rPr>
            </w:pPr>
          </w:p>
          <w:p w:rsidR="004F3C40" w:rsidRPr="00100F42" w:rsidRDefault="004F3C40" w:rsidP="003F467A">
            <w:pPr>
              <w:pStyle w:val="ListParagraph"/>
              <w:spacing w:after="120"/>
              <w:ind w:left="0" w:firstLine="0"/>
              <w:rPr>
                <w:rFonts w:ascii="Times New Roman" w:hAnsi="Times New Roman" w:cs="Times New Roman"/>
                <w:b/>
                <w:color w:val="auto"/>
              </w:rPr>
            </w:pPr>
          </w:p>
          <w:p w:rsidR="006B0EC5" w:rsidRPr="00100F42" w:rsidRDefault="006B0EC5" w:rsidP="003F467A">
            <w:pPr>
              <w:pStyle w:val="ListParagraph"/>
              <w:spacing w:after="120"/>
              <w:ind w:left="0" w:firstLine="0"/>
              <w:rPr>
                <w:rFonts w:ascii="Times New Roman" w:hAnsi="Times New Roman" w:cs="Times New Roman"/>
                <w:b/>
                <w:color w:val="auto"/>
                <w:sz w:val="24"/>
                <w:szCs w:val="24"/>
              </w:rPr>
            </w:pPr>
            <w:r w:rsidRPr="00100F42">
              <w:rPr>
                <w:rFonts w:ascii="Times New Roman" w:hAnsi="Times New Roman" w:cs="Times New Roman"/>
                <w:b/>
                <w:color w:val="auto"/>
              </w:rPr>
              <w:t xml:space="preserve">Recours </w:t>
            </w:r>
          </w:p>
          <w:p w:rsidR="006B0EC5" w:rsidRPr="00D61DA7" w:rsidRDefault="006B0EC5" w:rsidP="00881466">
            <w:pPr>
              <w:pStyle w:val="C2"/>
              <w:rPr>
                <w:b w:val="0"/>
              </w:rPr>
            </w:pPr>
            <w:r w:rsidRPr="00100F42">
              <w:t>S</w:t>
            </w:r>
            <w:r w:rsidRPr="003B0A57">
              <w:t>i</w:t>
            </w:r>
            <w:r w:rsidRPr="00100F42">
              <w:t xml:space="preserve"> </w:t>
            </w:r>
            <w:r w:rsidRPr="00D61DA7">
              <w:rPr>
                <w:b w:val="0"/>
              </w:rPr>
              <w:t xml:space="preserve">un soumissionnaire s’estime lésé par une erreur ou irrégularité commise dans le cadre d’une procédure de sélection ou de passation de marché, il en réfère directement à l’autorité contractante, conformément aux dispositions de l’article 337 à 343 du code des marchés publics du Burundi. </w:t>
            </w:r>
          </w:p>
          <w:p w:rsidR="00D61DA7" w:rsidRPr="00D61DA7" w:rsidRDefault="006B0EC5" w:rsidP="00881466">
            <w:pPr>
              <w:pStyle w:val="C2"/>
              <w:rPr>
                <w:b w:val="0"/>
              </w:rPr>
            </w:pPr>
            <w:r w:rsidRPr="00D61DA7">
              <w:rPr>
                <w:b w:val="0"/>
              </w:rPr>
              <w:t>En</w:t>
            </w:r>
            <w:r w:rsidRPr="003B0A57">
              <w:t xml:space="preserve"> </w:t>
            </w:r>
            <w:r w:rsidRPr="00D61DA7">
              <w:rPr>
                <w:b w:val="0"/>
              </w:rPr>
              <w:t>cas d’échec de la procédure précédente, le soumissionnaire peut exercer les recours prévus par ledit code.</w:t>
            </w:r>
          </w:p>
          <w:p w:rsidR="001D5D03" w:rsidRDefault="001D5D03" w:rsidP="00881466">
            <w:pPr>
              <w:pStyle w:val="C2"/>
            </w:pPr>
            <w:r w:rsidRPr="00100F42">
              <w:t>Garantie technique des équipements et configurations</w:t>
            </w:r>
          </w:p>
          <w:p w:rsidR="00EC1C1F" w:rsidRDefault="00EC1C1F" w:rsidP="00EC1C1F">
            <w:pPr>
              <w:spacing w:after="0" w:line="240" w:lineRule="auto"/>
              <w:ind w:left="10" w:right="58"/>
              <w:rPr>
                <w:rFonts w:ascii="Times New Roman" w:hAnsi="Times New Roman"/>
                <w:color w:val="auto"/>
                <w:sz w:val="24"/>
                <w:szCs w:val="24"/>
              </w:rPr>
            </w:pPr>
            <w:r>
              <w:t xml:space="preserve"> </w:t>
            </w:r>
            <w:r w:rsidRPr="008E0CAD">
              <w:rPr>
                <w:rFonts w:ascii="Times New Roman" w:hAnsi="Times New Roman"/>
                <w:color w:val="auto"/>
                <w:sz w:val="24"/>
                <w:szCs w:val="24"/>
              </w:rPr>
              <w:t>Le Fournisseur garantit que les équipements fournis sont neufs et les configuration correctes et exempts de vices résultant de leur conception, qu’ils seront couverts par une garantie technique de type réparer ou remplacer de trois ans (3), comptés à partir de la validation du Procès-verbal de réception.</w:t>
            </w:r>
          </w:p>
          <w:p w:rsidR="00EC1C1F" w:rsidRPr="008E0CAD" w:rsidRDefault="00EC1C1F" w:rsidP="00EC1C1F">
            <w:pPr>
              <w:spacing w:after="0" w:line="240" w:lineRule="auto"/>
              <w:ind w:left="10" w:right="58"/>
              <w:rPr>
                <w:rFonts w:ascii="Times New Roman" w:hAnsi="Times New Roman" w:cs="Times New Roman"/>
                <w:color w:val="auto"/>
                <w:sz w:val="24"/>
                <w:szCs w:val="24"/>
              </w:rPr>
            </w:pPr>
            <w:r w:rsidRPr="008E0CAD">
              <w:rPr>
                <w:rFonts w:ascii="Times New Roman" w:hAnsi="Times New Roman"/>
                <w:color w:val="auto"/>
                <w:sz w:val="24"/>
                <w:szCs w:val="24"/>
              </w:rPr>
              <w:t>Le Fournisseur est donc tenu de remédier (par réparation ou par remplacement de tout l’équipement) à tout vice affectant une partie ou tous les équipements ou/et des configurations qui apparaîtrait ou surviendrait au cours de cette période de garantie technique</w:t>
            </w:r>
          </w:p>
          <w:p w:rsidR="001278FF" w:rsidRPr="00100F42" w:rsidRDefault="001278FF" w:rsidP="00881466">
            <w:pPr>
              <w:pStyle w:val="C2"/>
            </w:pPr>
          </w:p>
          <w:p w:rsidR="00616631" w:rsidRPr="00100F42" w:rsidRDefault="00616631" w:rsidP="001B2E2B">
            <w:pPr>
              <w:ind w:left="0" w:firstLine="0"/>
            </w:pPr>
          </w:p>
        </w:tc>
      </w:tr>
    </w:tbl>
    <w:p w:rsidR="0034008B" w:rsidRPr="00100F42" w:rsidRDefault="0071600E">
      <w:pPr>
        <w:spacing w:after="0" w:line="259" w:lineRule="auto"/>
        <w:ind w:left="0" w:right="0" w:firstLine="0"/>
        <w:rPr>
          <w:rFonts w:ascii="Times New Roman" w:hAnsi="Times New Roman" w:cs="Times New Roman"/>
          <w:color w:val="auto"/>
          <w:sz w:val="24"/>
          <w:szCs w:val="24"/>
        </w:rPr>
      </w:pPr>
      <w:r w:rsidRPr="00100F42">
        <w:rPr>
          <w:rFonts w:ascii="Times New Roman" w:hAnsi="Times New Roman" w:cs="Times New Roman"/>
          <w:b/>
          <w:color w:val="auto"/>
          <w:sz w:val="24"/>
          <w:szCs w:val="24"/>
        </w:rPr>
        <w:lastRenderedPageBreak/>
        <w:t xml:space="preserve"> </w:t>
      </w:r>
    </w:p>
    <w:p w:rsidR="0034008B" w:rsidRPr="00100F42" w:rsidRDefault="0071600E">
      <w:pPr>
        <w:spacing w:after="0" w:line="259" w:lineRule="auto"/>
        <w:ind w:left="0" w:right="0" w:firstLine="0"/>
        <w:rPr>
          <w:rFonts w:ascii="Times New Roman" w:hAnsi="Times New Roman" w:cs="Times New Roman"/>
          <w:b/>
          <w:color w:val="auto"/>
          <w:sz w:val="24"/>
          <w:szCs w:val="24"/>
        </w:rPr>
      </w:pPr>
      <w:r w:rsidRPr="00100F42">
        <w:rPr>
          <w:rFonts w:ascii="Times New Roman" w:hAnsi="Times New Roman" w:cs="Times New Roman"/>
          <w:b/>
          <w:color w:val="auto"/>
          <w:sz w:val="24"/>
          <w:szCs w:val="24"/>
        </w:rPr>
        <w:t xml:space="preserve"> </w:t>
      </w:r>
    </w:p>
    <w:p w:rsidR="004D79D9" w:rsidRDefault="004D79D9">
      <w:pPr>
        <w:spacing w:after="0" w:line="259" w:lineRule="auto"/>
        <w:ind w:left="0" w:right="0" w:firstLine="0"/>
        <w:rPr>
          <w:rFonts w:ascii="Times New Roman" w:hAnsi="Times New Roman" w:cs="Times New Roman"/>
          <w:color w:val="auto"/>
          <w:sz w:val="24"/>
          <w:szCs w:val="24"/>
        </w:rPr>
      </w:pPr>
    </w:p>
    <w:p w:rsidR="001B2E2B" w:rsidRDefault="001B2E2B">
      <w:pPr>
        <w:spacing w:after="0" w:line="259" w:lineRule="auto"/>
        <w:ind w:left="0" w:right="0" w:firstLine="0"/>
        <w:rPr>
          <w:rFonts w:ascii="Times New Roman" w:hAnsi="Times New Roman" w:cs="Times New Roman"/>
          <w:color w:val="auto"/>
          <w:sz w:val="24"/>
          <w:szCs w:val="24"/>
        </w:rPr>
      </w:pPr>
    </w:p>
    <w:p w:rsidR="001B2E2B" w:rsidRDefault="001B2E2B">
      <w:pPr>
        <w:spacing w:after="0" w:line="259" w:lineRule="auto"/>
        <w:ind w:left="0" w:right="0" w:firstLine="0"/>
        <w:rPr>
          <w:rFonts w:ascii="Times New Roman" w:hAnsi="Times New Roman" w:cs="Times New Roman"/>
          <w:color w:val="auto"/>
          <w:sz w:val="24"/>
          <w:szCs w:val="24"/>
        </w:rPr>
      </w:pPr>
    </w:p>
    <w:p w:rsidR="001B2E2B" w:rsidRDefault="001B2E2B">
      <w:pPr>
        <w:spacing w:after="0" w:line="259" w:lineRule="auto"/>
        <w:ind w:left="0" w:right="0" w:firstLine="0"/>
        <w:rPr>
          <w:rFonts w:ascii="Times New Roman" w:hAnsi="Times New Roman" w:cs="Times New Roman"/>
          <w:color w:val="auto"/>
          <w:sz w:val="24"/>
          <w:szCs w:val="24"/>
        </w:rPr>
      </w:pPr>
    </w:p>
    <w:p w:rsidR="001B2E2B" w:rsidRDefault="001B2E2B">
      <w:pPr>
        <w:spacing w:after="0" w:line="259" w:lineRule="auto"/>
        <w:ind w:left="0" w:right="0" w:firstLine="0"/>
        <w:rPr>
          <w:rFonts w:ascii="Times New Roman" w:hAnsi="Times New Roman" w:cs="Times New Roman"/>
          <w:color w:val="auto"/>
          <w:sz w:val="24"/>
          <w:szCs w:val="24"/>
        </w:rPr>
      </w:pPr>
    </w:p>
    <w:p w:rsidR="001B2E2B" w:rsidRDefault="001B2E2B">
      <w:pPr>
        <w:spacing w:after="0" w:line="259" w:lineRule="auto"/>
        <w:ind w:left="0" w:right="0" w:firstLine="0"/>
        <w:rPr>
          <w:rFonts w:ascii="Times New Roman" w:hAnsi="Times New Roman" w:cs="Times New Roman"/>
          <w:color w:val="auto"/>
          <w:sz w:val="24"/>
          <w:szCs w:val="24"/>
        </w:rPr>
      </w:pPr>
    </w:p>
    <w:p w:rsidR="001B2E2B" w:rsidRDefault="001B2E2B">
      <w:pPr>
        <w:spacing w:after="0" w:line="259" w:lineRule="auto"/>
        <w:ind w:left="0" w:right="0" w:firstLine="0"/>
        <w:rPr>
          <w:rFonts w:ascii="Times New Roman" w:hAnsi="Times New Roman" w:cs="Times New Roman"/>
          <w:color w:val="auto"/>
          <w:sz w:val="24"/>
          <w:szCs w:val="24"/>
        </w:rPr>
      </w:pPr>
    </w:p>
    <w:p w:rsidR="001B2E2B" w:rsidRDefault="001B2E2B">
      <w:pPr>
        <w:spacing w:after="0" w:line="259" w:lineRule="auto"/>
        <w:ind w:left="0" w:right="0" w:firstLine="0"/>
        <w:rPr>
          <w:rFonts w:ascii="Times New Roman" w:hAnsi="Times New Roman" w:cs="Times New Roman"/>
          <w:color w:val="auto"/>
          <w:sz w:val="24"/>
          <w:szCs w:val="24"/>
        </w:rPr>
      </w:pPr>
    </w:p>
    <w:p w:rsidR="001B2E2B" w:rsidRDefault="001B2E2B">
      <w:pPr>
        <w:spacing w:after="0" w:line="259" w:lineRule="auto"/>
        <w:ind w:left="0" w:right="0" w:firstLine="0"/>
        <w:rPr>
          <w:rFonts w:ascii="Times New Roman" w:hAnsi="Times New Roman" w:cs="Times New Roman"/>
          <w:color w:val="auto"/>
          <w:sz w:val="24"/>
          <w:szCs w:val="24"/>
        </w:rPr>
      </w:pPr>
    </w:p>
    <w:p w:rsidR="001B2E2B" w:rsidRDefault="001B2E2B">
      <w:pPr>
        <w:spacing w:after="0" w:line="259" w:lineRule="auto"/>
        <w:ind w:left="0" w:right="0" w:firstLine="0"/>
        <w:rPr>
          <w:rFonts w:ascii="Times New Roman" w:hAnsi="Times New Roman" w:cs="Times New Roman"/>
          <w:color w:val="auto"/>
          <w:sz w:val="24"/>
          <w:szCs w:val="24"/>
        </w:rPr>
      </w:pPr>
    </w:p>
    <w:p w:rsidR="0032492D" w:rsidRDefault="0032492D">
      <w:pPr>
        <w:spacing w:after="0" w:line="259" w:lineRule="auto"/>
        <w:ind w:left="0" w:right="0" w:firstLine="0"/>
        <w:rPr>
          <w:rFonts w:ascii="Times New Roman" w:hAnsi="Times New Roman" w:cs="Times New Roman"/>
          <w:color w:val="auto"/>
          <w:sz w:val="24"/>
          <w:szCs w:val="24"/>
        </w:rPr>
      </w:pPr>
    </w:p>
    <w:p w:rsidR="0002761F" w:rsidRPr="00100F42" w:rsidRDefault="0002761F">
      <w:pPr>
        <w:spacing w:after="0" w:line="259" w:lineRule="auto"/>
        <w:ind w:left="0" w:right="0" w:firstLine="0"/>
        <w:rPr>
          <w:rFonts w:ascii="Times New Roman" w:hAnsi="Times New Roman" w:cs="Times New Roman"/>
          <w:color w:val="auto"/>
          <w:sz w:val="24"/>
          <w:szCs w:val="24"/>
        </w:rPr>
      </w:pPr>
    </w:p>
    <w:p w:rsidR="0034008B" w:rsidRPr="00100F42" w:rsidRDefault="0071600E" w:rsidP="0057390B">
      <w:pPr>
        <w:spacing w:after="0" w:line="259" w:lineRule="auto"/>
        <w:ind w:left="0" w:right="0" w:firstLine="0"/>
        <w:rPr>
          <w:rFonts w:ascii="Times New Roman" w:hAnsi="Times New Roman" w:cs="Times New Roman"/>
          <w:color w:val="auto"/>
          <w:sz w:val="24"/>
          <w:szCs w:val="24"/>
        </w:rPr>
      </w:pPr>
      <w:r w:rsidRPr="00100F42">
        <w:rPr>
          <w:rFonts w:ascii="Times New Roman" w:hAnsi="Times New Roman" w:cs="Times New Roman"/>
          <w:b/>
          <w:color w:val="auto"/>
          <w:sz w:val="24"/>
          <w:szCs w:val="24"/>
        </w:rPr>
        <w:lastRenderedPageBreak/>
        <w:t xml:space="preserve">DEUXIEME PARTIE : SPECIFICATIONS TECHNIQUES POUR LA FOURNITURE </w:t>
      </w:r>
      <w:r w:rsidR="00955AB5" w:rsidRPr="00100F42">
        <w:rPr>
          <w:rFonts w:ascii="Times New Roman" w:hAnsi="Times New Roman" w:cs="Times New Roman"/>
          <w:b/>
          <w:color w:val="auto"/>
          <w:sz w:val="24"/>
          <w:szCs w:val="24"/>
        </w:rPr>
        <w:t>DES ORDINATEURS</w:t>
      </w:r>
      <w:r w:rsidRPr="00100F42">
        <w:rPr>
          <w:rFonts w:ascii="Times New Roman" w:hAnsi="Times New Roman" w:cs="Times New Roman"/>
          <w:b/>
          <w:color w:val="auto"/>
          <w:sz w:val="24"/>
          <w:szCs w:val="24"/>
        </w:rPr>
        <w:t xml:space="preserve"> </w:t>
      </w:r>
      <w:r w:rsidR="00C03DEE" w:rsidRPr="00100F42">
        <w:rPr>
          <w:rFonts w:ascii="Times New Roman" w:hAnsi="Times New Roman" w:cs="Times New Roman"/>
          <w:b/>
          <w:color w:val="auto"/>
          <w:sz w:val="24"/>
          <w:szCs w:val="24"/>
        </w:rPr>
        <w:t>PORTABLES,</w:t>
      </w:r>
      <w:r w:rsidRPr="00100F42">
        <w:rPr>
          <w:rFonts w:ascii="Times New Roman" w:hAnsi="Times New Roman" w:cs="Times New Roman"/>
          <w:b/>
          <w:color w:val="auto"/>
          <w:sz w:val="24"/>
          <w:szCs w:val="24"/>
        </w:rPr>
        <w:t xml:space="preserve"> </w:t>
      </w:r>
      <w:r w:rsidR="00C03DEE" w:rsidRPr="00100F42">
        <w:rPr>
          <w:rFonts w:ascii="Times New Roman" w:hAnsi="Times New Roman" w:cs="Times New Roman"/>
          <w:b/>
          <w:color w:val="auto"/>
          <w:sz w:val="24"/>
          <w:szCs w:val="24"/>
        </w:rPr>
        <w:t>C</w:t>
      </w:r>
      <w:r w:rsidR="00871821" w:rsidRPr="00100F42">
        <w:rPr>
          <w:rFonts w:ascii="Times New Roman" w:hAnsi="Times New Roman" w:cs="Times New Roman"/>
          <w:b/>
          <w:color w:val="auto"/>
          <w:sz w:val="24"/>
          <w:szCs w:val="24"/>
        </w:rPr>
        <w:t xml:space="preserve">EUX </w:t>
      </w:r>
      <w:r w:rsidR="006D0A98" w:rsidRPr="00100F42">
        <w:rPr>
          <w:rFonts w:ascii="Times New Roman" w:hAnsi="Times New Roman" w:cs="Times New Roman"/>
          <w:b/>
          <w:color w:val="auto"/>
          <w:sz w:val="24"/>
          <w:szCs w:val="24"/>
        </w:rPr>
        <w:t>DE BUREAUX</w:t>
      </w:r>
      <w:r w:rsidR="00FA1FB9" w:rsidRPr="00100F42">
        <w:rPr>
          <w:rFonts w:ascii="Times New Roman" w:hAnsi="Times New Roman" w:cs="Times New Roman"/>
          <w:b/>
          <w:color w:val="auto"/>
          <w:sz w:val="24"/>
          <w:szCs w:val="24"/>
        </w:rPr>
        <w:t xml:space="preserve"> ET DES TABLETTES</w:t>
      </w:r>
      <w:r w:rsidRPr="00100F42">
        <w:rPr>
          <w:rFonts w:ascii="Times New Roman" w:hAnsi="Times New Roman" w:cs="Times New Roman"/>
          <w:b/>
          <w:color w:val="auto"/>
          <w:sz w:val="24"/>
          <w:szCs w:val="24"/>
        </w:rPr>
        <w:t xml:space="preserve"> </w:t>
      </w:r>
    </w:p>
    <w:p w:rsidR="0034008B" w:rsidRPr="00100F42" w:rsidRDefault="0071600E">
      <w:pPr>
        <w:spacing w:after="27"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pBdr>
          <w:top w:val="single" w:sz="4" w:space="0" w:color="000000"/>
          <w:left w:val="single" w:sz="4" w:space="0" w:color="000000"/>
          <w:bottom w:val="single" w:sz="4" w:space="0" w:color="000000"/>
          <w:right w:val="single" w:sz="4" w:space="0" w:color="000000"/>
        </w:pBdr>
        <w:spacing w:after="14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CAHIER DES CLAUSES TECHNIQUES PARTICULIERES  </w:t>
      </w:r>
    </w:p>
    <w:p w:rsidR="00C9545F"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C9545F" w:rsidRDefault="00C9545F">
      <w:pPr>
        <w:spacing w:after="0" w:line="259" w:lineRule="auto"/>
        <w:ind w:left="0" w:right="0" w:firstLine="0"/>
        <w:jc w:val="left"/>
        <w:rPr>
          <w:rFonts w:ascii="Times New Roman" w:hAnsi="Times New Roman" w:cs="Times New Roman"/>
          <w:color w:val="auto"/>
          <w:sz w:val="24"/>
          <w:szCs w:val="24"/>
        </w:rPr>
      </w:pPr>
      <w:r w:rsidRPr="00C9545F">
        <w:rPr>
          <w:rFonts w:ascii="Times New Roman" w:hAnsi="Times New Roman" w:cs="Times New Roman"/>
          <w:color w:val="auto"/>
          <w:sz w:val="24"/>
          <w:szCs w:val="24"/>
        </w:rPr>
        <w:t>Les équipements à livrer doivent être neufs et authentiques. Les ordinateurs et tablettes reconditionnés ne sont pas autorisés pour ce marché.</w:t>
      </w:r>
    </w:p>
    <w:p w:rsidR="00C9545F" w:rsidRDefault="00C9545F">
      <w:pPr>
        <w:spacing w:after="0" w:line="259" w:lineRule="auto"/>
        <w:ind w:left="0" w:right="0" w:firstLine="0"/>
        <w:jc w:val="left"/>
        <w:rPr>
          <w:rFonts w:ascii="Times New Roman" w:hAnsi="Times New Roman" w:cs="Times New Roman"/>
          <w:color w:val="auto"/>
          <w:sz w:val="24"/>
          <w:szCs w:val="24"/>
        </w:rPr>
      </w:pPr>
    </w:p>
    <w:p w:rsidR="00064648" w:rsidRPr="00100F42" w:rsidRDefault="00064648" w:rsidP="00064648">
      <w:pPr>
        <w:pStyle w:val="Heading4"/>
        <w:ind w:left="10" w:right="58"/>
        <w:rPr>
          <w:rFonts w:ascii="Times New Roman" w:hAnsi="Times New Roman" w:cs="Times New Roman"/>
          <w:b w:val="0"/>
          <w:color w:val="auto"/>
          <w:sz w:val="24"/>
          <w:szCs w:val="24"/>
        </w:rPr>
      </w:pPr>
      <w:r w:rsidRPr="00100F42">
        <w:rPr>
          <w:rFonts w:ascii="Times New Roman" w:hAnsi="Times New Roman" w:cs="Times New Roman"/>
          <w:color w:val="auto"/>
          <w:sz w:val="24"/>
          <w:szCs w:val="24"/>
        </w:rPr>
        <w:t xml:space="preserve">Lot </w:t>
      </w:r>
      <w:proofErr w:type="gramStart"/>
      <w:r w:rsidRPr="00100F42">
        <w:rPr>
          <w:rFonts w:ascii="Times New Roman" w:hAnsi="Times New Roman" w:cs="Times New Roman"/>
          <w:color w:val="auto"/>
          <w:sz w:val="24"/>
          <w:szCs w:val="24"/>
        </w:rPr>
        <w:t>1:</w:t>
      </w:r>
      <w:proofErr w:type="gramEnd"/>
      <w:r w:rsidRPr="00100F42">
        <w:rPr>
          <w:rFonts w:ascii="Times New Roman" w:hAnsi="Times New Roman" w:cs="Times New Roman"/>
          <w:color w:val="auto"/>
          <w:sz w:val="24"/>
          <w:szCs w:val="24"/>
        </w:rPr>
        <w:t xml:space="preserve"> Fourniture d’ordinateurs </w:t>
      </w:r>
      <w:r w:rsidR="006D0A98" w:rsidRPr="00100F42">
        <w:rPr>
          <w:rFonts w:ascii="Times New Roman" w:hAnsi="Times New Roman" w:cs="Times New Roman"/>
          <w:color w:val="auto"/>
          <w:sz w:val="24"/>
          <w:szCs w:val="24"/>
        </w:rPr>
        <w:t>de bureaux</w:t>
      </w:r>
      <w:r w:rsidR="0024641A" w:rsidRPr="00100F42">
        <w:rPr>
          <w:rFonts w:ascii="Times New Roman" w:hAnsi="Times New Roman" w:cs="Times New Roman"/>
          <w:color w:val="auto"/>
          <w:sz w:val="24"/>
          <w:szCs w:val="24"/>
        </w:rPr>
        <w:t xml:space="preserve"> (Desktops)</w:t>
      </w:r>
      <w:r w:rsidRPr="00100F42">
        <w:rPr>
          <w:rFonts w:ascii="Times New Roman" w:hAnsi="Times New Roman" w:cs="Times New Roman"/>
          <w:b w:val="0"/>
          <w:color w:val="auto"/>
          <w:sz w:val="24"/>
          <w:szCs w:val="24"/>
        </w:rPr>
        <w:t xml:space="preserve"> </w:t>
      </w:r>
    </w:p>
    <w:p w:rsidR="003C7D2C" w:rsidRPr="00100F42" w:rsidRDefault="003C7D2C" w:rsidP="003C7D2C">
      <w:pPr>
        <w:rPr>
          <w:rFonts w:ascii="Times New Roman" w:hAnsi="Times New Roman" w:cs="Times New Roman"/>
          <w:color w:val="auto"/>
          <w:sz w:val="24"/>
          <w:szCs w:val="24"/>
        </w:rPr>
      </w:pPr>
    </w:p>
    <w:p w:rsidR="003C7D2C" w:rsidRPr="00100F42" w:rsidRDefault="003C7D2C" w:rsidP="003C7D2C">
      <w:pPr>
        <w:ind w:left="0"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spécifications techniques des ordinateurs </w:t>
      </w:r>
      <w:r w:rsidR="006D0A98" w:rsidRPr="00100F42">
        <w:rPr>
          <w:rFonts w:ascii="Times New Roman" w:hAnsi="Times New Roman" w:cs="Times New Roman"/>
          <w:color w:val="auto"/>
          <w:sz w:val="24"/>
          <w:szCs w:val="24"/>
        </w:rPr>
        <w:t>de bureaux</w:t>
      </w:r>
      <w:r w:rsidR="005B373E" w:rsidRPr="00100F42">
        <w:rPr>
          <w:rFonts w:ascii="Times New Roman" w:hAnsi="Times New Roman" w:cs="Times New Roman"/>
          <w:color w:val="auto"/>
          <w:sz w:val="24"/>
          <w:szCs w:val="24"/>
        </w:rPr>
        <w:t xml:space="preserve"> </w:t>
      </w:r>
      <w:r w:rsidRPr="00100F42">
        <w:rPr>
          <w:rFonts w:ascii="Times New Roman" w:hAnsi="Times New Roman" w:cs="Times New Roman"/>
          <w:color w:val="auto"/>
          <w:sz w:val="24"/>
          <w:szCs w:val="24"/>
        </w:rPr>
        <w:t>requis par 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xml:space="preserve"> </w:t>
      </w:r>
      <w:r w:rsidR="00C62E85">
        <w:rPr>
          <w:rFonts w:ascii="Times New Roman" w:hAnsi="Times New Roman" w:cs="Times New Roman"/>
          <w:color w:val="auto"/>
          <w:sz w:val="24"/>
          <w:szCs w:val="24"/>
        </w:rPr>
        <w:t>du</w:t>
      </w:r>
      <w:r w:rsidR="00E5522E">
        <w:rPr>
          <w:rFonts w:ascii="Times New Roman" w:hAnsi="Times New Roman" w:cs="Times New Roman"/>
          <w:color w:val="auto"/>
          <w:sz w:val="24"/>
          <w:szCs w:val="24"/>
        </w:rPr>
        <w:t xml:space="preserve"> </w:t>
      </w:r>
      <w:r w:rsidR="00382106" w:rsidRPr="00100F42">
        <w:rPr>
          <w:rFonts w:ascii="Times New Roman" w:hAnsi="Times New Roman" w:cs="Times New Roman"/>
          <w:color w:val="auto"/>
          <w:sz w:val="24"/>
          <w:szCs w:val="24"/>
        </w:rPr>
        <w:t xml:space="preserve">lot 1 </w:t>
      </w:r>
      <w:r w:rsidRPr="00100F42">
        <w:rPr>
          <w:rFonts w:ascii="Times New Roman" w:hAnsi="Times New Roman" w:cs="Times New Roman"/>
          <w:color w:val="auto"/>
          <w:sz w:val="24"/>
          <w:szCs w:val="24"/>
        </w:rPr>
        <w:t>sont les suivantes :</w:t>
      </w:r>
    </w:p>
    <w:p w:rsidR="003C7D2C" w:rsidRPr="00100F42" w:rsidRDefault="003C7D2C" w:rsidP="003C7D2C">
      <w:pPr>
        <w:ind w:left="0" w:firstLine="0"/>
        <w:rPr>
          <w:rFonts w:ascii="Times New Roman" w:hAnsi="Times New Roman" w:cs="Times New Roman"/>
          <w:color w:val="auto"/>
          <w:sz w:val="24"/>
          <w:szCs w:val="24"/>
        </w:rPr>
      </w:pPr>
    </w:p>
    <w:tbl>
      <w:tblPr>
        <w:tblStyle w:val="TableGrid"/>
        <w:tblW w:w="7823" w:type="dxa"/>
        <w:tblInd w:w="-104" w:type="dxa"/>
        <w:tblCellMar>
          <w:top w:w="49" w:type="dxa"/>
        </w:tblCellMar>
        <w:tblLook w:val="04A0" w:firstRow="1" w:lastRow="0" w:firstColumn="1" w:lastColumn="0" w:noHBand="0" w:noVBand="1"/>
      </w:tblPr>
      <w:tblGrid>
        <w:gridCol w:w="2171"/>
        <w:gridCol w:w="3034"/>
        <w:gridCol w:w="2618"/>
      </w:tblGrid>
      <w:tr w:rsidR="0024641A" w:rsidRPr="00100F42" w:rsidTr="0024641A">
        <w:trPr>
          <w:trHeight w:val="791"/>
        </w:trPr>
        <w:tc>
          <w:tcPr>
            <w:tcW w:w="5205" w:type="dxa"/>
            <w:gridSpan w:val="2"/>
            <w:tcBorders>
              <w:top w:val="nil"/>
              <w:left w:val="single" w:sz="3" w:space="0" w:color="C0C0C0"/>
              <w:bottom w:val="single" w:sz="4" w:space="0" w:color="C0C0C0"/>
              <w:right w:val="single" w:sz="4" w:space="0" w:color="C0C0C0"/>
            </w:tcBorders>
            <w:shd w:val="clear" w:color="auto" w:fill="CCCCCC"/>
            <w:vAlign w:val="center"/>
          </w:tcPr>
          <w:p w:rsidR="0024641A" w:rsidRPr="00100F42" w:rsidRDefault="0024641A" w:rsidP="00190EE8">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SPECIFICATIONS TECHNIQUES DES DESKTOPS </w:t>
            </w:r>
          </w:p>
        </w:tc>
        <w:tc>
          <w:tcPr>
            <w:tcW w:w="2618" w:type="dxa"/>
            <w:tcBorders>
              <w:top w:val="nil"/>
              <w:left w:val="single" w:sz="4" w:space="0" w:color="C0C0C0"/>
              <w:bottom w:val="single" w:sz="4" w:space="0" w:color="C0C0C0"/>
              <w:right w:val="single" w:sz="4" w:space="0" w:color="C0C0C0"/>
            </w:tcBorders>
            <w:shd w:val="clear" w:color="auto" w:fill="CCCCCC"/>
          </w:tcPr>
          <w:p w:rsidR="0024641A" w:rsidRPr="00100F42" w:rsidRDefault="0024641A" w:rsidP="00190EE8">
            <w:pPr>
              <w:spacing w:after="0" w:line="259" w:lineRule="auto"/>
              <w:ind w:left="106" w:right="1"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Spécifications techniques proposé</w:t>
            </w:r>
            <w:r w:rsidR="00D9344C" w:rsidRPr="00100F42">
              <w:rPr>
                <w:rFonts w:ascii="Times New Roman" w:hAnsi="Times New Roman" w:cs="Times New Roman"/>
                <w:b/>
                <w:color w:val="auto"/>
                <w:sz w:val="24"/>
                <w:szCs w:val="24"/>
              </w:rPr>
              <w:t>e</w:t>
            </w:r>
            <w:r w:rsidRPr="00100F42">
              <w:rPr>
                <w:rFonts w:ascii="Times New Roman" w:hAnsi="Times New Roman" w:cs="Times New Roman"/>
                <w:b/>
                <w:color w:val="auto"/>
                <w:sz w:val="24"/>
                <w:szCs w:val="24"/>
              </w:rPr>
              <w:t xml:space="preserve">s par le soumissionnaire </w:t>
            </w:r>
          </w:p>
        </w:tc>
      </w:tr>
      <w:tr w:rsidR="0024641A" w:rsidRPr="00100F42" w:rsidTr="008D0629">
        <w:trPr>
          <w:trHeight w:val="354"/>
        </w:trPr>
        <w:tc>
          <w:tcPr>
            <w:tcW w:w="2171" w:type="dxa"/>
            <w:tcBorders>
              <w:top w:val="single" w:sz="4" w:space="0" w:color="C0C0C0"/>
              <w:left w:val="single" w:sz="3" w:space="0" w:color="C0C0C0"/>
              <w:bottom w:val="single" w:sz="4" w:space="0" w:color="C0C0C0"/>
              <w:right w:val="single" w:sz="4" w:space="0" w:color="C0C0C0"/>
            </w:tcBorders>
          </w:tcPr>
          <w:p w:rsidR="0024641A" w:rsidRPr="00100F42" w:rsidRDefault="0024641A" w:rsidP="00190EE8">
            <w:pPr>
              <w:spacing w:after="0" w:line="259" w:lineRule="auto"/>
              <w:ind w:left="104" w:right="0" w:firstLine="0"/>
              <w:jc w:val="left"/>
              <w:rPr>
                <w:rFonts w:ascii="Times New Roman" w:hAnsi="Times New Roman" w:cs="Times New Roman"/>
                <w:color w:val="auto"/>
                <w:sz w:val="24"/>
                <w:szCs w:val="24"/>
              </w:rPr>
            </w:pPr>
            <w:r w:rsidRPr="00100F42">
              <w:rPr>
                <w:rFonts w:ascii="Times New Roman" w:eastAsia="Times New Roman" w:hAnsi="Times New Roman" w:cs="Times New Roman"/>
                <w:color w:val="auto"/>
                <w:sz w:val="24"/>
                <w:szCs w:val="24"/>
              </w:rPr>
              <w:t>Famille de processeur</w:t>
            </w:r>
          </w:p>
        </w:tc>
        <w:tc>
          <w:tcPr>
            <w:tcW w:w="3034" w:type="dxa"/>
            <w:tcBorders>
              <w:top w:val="single" w:sz="4" w:space="0" w:color="C0C0C0"/>
              <w:left w:val="single" w:sz="4" w:space="0" w:color="C0C0C0"/>
              <w:bottom w:val="single" w:sz="4" w:space="0" w:color="C0C0C0"/>
              <w:right w:val="single" w:sz="4" w:space="0" w:color="C0C0C0"/>
            </w:tcBorders>
          </w:tcPr>
          <w:p w:rsidR="0024641A" w:rsidRPr="00100F42" w:rsidRDefault="0024641A" w:rsidP="00190EE8">
            <w:pPr>
              <w:spacing w:after="0" w:line="259" w:lineRule="auto"/>
              <w:ind w:left="-19"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Intel Core i7  </w:t>
            </w:r>
          </w:p>
        </w:tc>
        <w:tc>
          <w:tcPr>
            <w:tcW w:w="2618" w:type="dxa"/>
            <w:tcBorders>
              <w:top w:val="single" w:sz="4" w:space="0" w:color="C0C0C0"/>
              <w:left w:val="single" w:sz="4" w:space="0" w:color="C0C0C0"/>
              <w:bottom w:val="single" w:sz="4" w:space="0" w:color="C0C0C0"/>
              <w:right w:val="single" w:sz="4" w:space="0" w:color="C0C0C0"/>
            </w:tcBorders>
          </w:tcPr>
          <w:p w:rsidR="0024641A" w:rsidRPr="00100F42" w:rsidRDefault="0024641A" w:rsidP="00190EE8">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24641A" w:rsidRPr="00100F42" w:rsidTr="008D0629">
        <w:trPr>
          <w:trHeight w:val="547"/>
        </w:trPr>
        <w:tc>
          <w:tcPr>
            <w:tcW w:w="2171" w:type="dxa"/>
            <w:tcBorders>
              <w:top w:val="single" w:sz="4" w:space="0" w:color="C0C0C0"/>
              <w:left w:val="single" w:sz="3" w:space="0" w:color="C0C0C0"/>
              <w:bottom w:val="single" w:sz="4" w:space="0" w:color="C0C0C0"/>
              <w:right w:val="single" w:sz="4" w:space="0" w:color="C0C0C0"/>
            </w:tcBorders>
          </w:tcPr>
          <w:p w:rsidR="0024641A" w:rsidRPr="00100F42" w:rsidRDefault="0024641A" w:rsidP="00190EE8">
            <w:pPr>
              <w:spacing w:after="0" w:line="259" w:lineRule="auto"/>
              <w:ind w:left="104" w:right="0" w:firstLine="0"/>
              <w:jc w:val="left"/>
              <w:rPr>
                <w:rFonts w:ascii="Times New Roman" w:hAnsi="Times New Roman" w:cs="Times New Roman"/>
                <w:color w:val="auto"/>
                <w:sz w:val="24"/>
                <w:szCs w:val="24"/>
              </w:rPr>
            </w:pPr>
            <w:r w:rsidRPr="00100F42">
              <w:rPr>
                <w:rFonts w:ascii="Times New Roman" w:eastAsia="Times New Roman" w:hAnsi="Times New Roman" w:cs="Times New Roman"/>
                <w:color w:val="auto"/>
                <w:sz w:val="24"/>
                <w:szCs w:val="24"/>
              </w:rPr>
              <w:t>Fréquence du processeur</w:t>
            </w:r>
            <w:r w:rsidRPr="00100F42">
              <w:rPr>
                <w:rFonts w:ascii="Times New Roman" w:hAnsi="Times New Roman" w:cs="Times New Roman"/>
                <w:color w:val="auto"/>
                <w:sz w:val="24"/>
                <w:szCs w:val="24"/>
              </w:rPr>
              <w:t xml:space="preserve"> </w:t>
            </w:r>
          </w:p>
        </w:tc>
        <w:tc>
          <w:tcPr>
            <w:tcW w:w="3034" w:type="dxa"/>
            <w:tcBorders>
              <w:top w:val="single" w:sz="4" w:space="0" w:color="C0C0C0"/>
              <w:left w:val="single" w:sz="4" w:space="0" w:color="C0C0C0"/>
              <w:bottom w:val="single" w:sz="4" w:space="0" w:color="C0C0C0"/>
              <w:right w:val="single" w:sz="4" w:space="0" w:color="C0C0C0"/>
            </w:tcBorders>
          </w:tcPr>
          <w:p w:rsidR="0024641A" w:rsidRPr="00100F42" w:rsidRDefault="009A3E18" w:rsidP="00190EE8">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w:t>
            </w:r>
            <w:r>
              <w:rPr>
                <w:rFonts w:ascii="Times New Roman" w:hAnsi="Times New Roman" w:cs="Times New Roman"/>
                <w:color w:val="auto"/>
                <w:sz w:val="24"/>
                <w:szCs w:val="24"/>
              </w:rPr>
              <w:t>2</w:t>
            </w:r>
            <w:r w:rsidR="0024641A" w:rsidRPr="00100F42">
              <w:rPr>
                <w:rFonts w:ascii="Times New Roman" w:hAnsi="Times New Roman" w:cs="Times New Roman"/>
                <w:color w:val="auto"/>
                <w:sz w:val="24"/>
                <w:szCs w:val="24"/>
              </w:rPr>
              <w:t xml:space="preserve">.6 GHz  </w:t>
            </w:r>
          </w:p>
        </w:tc>
        <w:tc>
          <w:tcPr>
            <w:tcW w:w="2618" w:type="dxa"/>
            <w:tcBorders>
              <w:top w:val="single" w:sz="4" w:space="0" w:color="C0C0C0"/>
              <w:left w:val="single" w:sz="4" w:space="0" w:color="C0C0C0"/>
              <w:bottom w:val="single" w:sz="4" w:space="0" w:color="C0C0C0"/>
              <w:right w:val="single" w:sz="4" w:space="0" w:color="C0C0C0"/>
            </w:tcBorders>
            <w:vAlign w:val="center"/>
          </w:tcPr>
          <w:p w:rsidR="0024641A" w:rsidRPr="00100F42" w:rsidRDefault="0024641A" w:rsidP="00190EE8">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24641A" w:rsidRPr="00100F42" w:rsidTr="008D0629">
        <w:trPr>
          <w:trHeight w:val="546"/>
        </w:trPr>
        <w:tc>
          <w:tcPr>
            <w:tcW w:w="2171" w:type="dxa"/>
            <w:tcBorders>
              <w:top w:val="single" w:sz="4" w:space="0" w:color="C0C0C0"/>
              <w:left w:val="single" w:sz="3" w:space="0" w:color="C0C0C0"/>
              <w:bottom w:val="single" w:sz="4" w:space="0" w:color="C0C0C0"/>
              <w:right w:val="single" w:sz="4" w:space="0" w:color="C0C0C0"/>
            </w:tcBorders>
          </w:tcPr>
          <w:p w:rsidR="0024641A" w:rsidRPr="00100F42" w:rsidRDefault="0024641A" w:rsidP="00190EE8">
            <w:pPr>
              <w:spacing w:after="0" w:line="259" w:lineRule="auto"/>
              <w:ind w:left="104" w:right="0" w:firstLine="0"/>
              <w:jc w:val="left"/>
              <w:rPr>
                <w:rFonts w:ascii="Times New Roman" w:hAnsi="Times New Roman" w:cs="Times New Roman"/>
                <w:color w:val="auto"/>
                <w:sz w:val="24"/>
                <w:szCs w:val="24"/>
              </w:rPr>
            </w:pPr>
            <w:r w:rsidRPr="00100F42">
              <w:rPr>
                <w:rFonts w:ascii="Times New Roman" w:eastAsia="Times New Roman" w:hAnsi="Times New Roman" w:cs="Times New Roman"/>
                <w:color w:val="auto"/>
                <w:sz w:val="24"/>
                <w:szCs w:val="24"/>
              </w:rPr>
              <w:t>Capacité totale de stockage</w:t>
            </w:r>
            <w:r w:rsidRPr="00100F42">
              <w:rPr>
                <w:rFonts w:ascii="Times New Roman" w:hAnsi="Times New Roman" w:cs="Times New Roman"/>
                <w:color w:val="auto"/>
                <w:sz w:val="24"/>
                <w:szCs w:val="24"/>
              </w:rPr>
              <w:t xml:space="preserve"> </w:t>
            </w:r>
          </w:p>
        </w:tc>
        <w:tc>
          <w:tcPr>
            <w:tcW w:w="3034" w:type="dxa"/>
            <w:tcBorders>
              <w:top w:val="single" w:sz="4" w:space="0" w:color="C0C0C0"/>
              <w:left w:val="single" w:sz="4" w:space="0" w:color="C0C0C0"/>
              <w:bottom w:val="single" w:sz="4" w:space="0" w:color="C0C0C0"/>
              <w:right w:val="single" w:sz="4" w:space="0" w:color="C0C0C0"/>
            </w:tcBorders>
          </w:tcPr>
          <w:p w:rsidR="0024641A" w:rsidRPr="00100F42" w:rsidRDefault="0024641A" w:rsidP="00190EE8">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1TB (SATA) </w:t>
            </w:r>
          </w:p>
        </w:tc>
        <w:tc>
          <w:tcPr>
            <w:tcW w:w="2618" w:type="dxa"/>
            <w:tcBorders>
              <w:top w:val="single" w:sz="4" w:space="0" w:color="C0C0C0"/>
              <w:left w:val="single" w:sz="4" w:space="0" w:color="C0C0C0"/>
              <w:bottom w:val="single" w:sz="4" w:space="0" w:color="C0C0C0"/>
              <w:right w:val="single" w:sz="4" w:space="0" w:color="C0C0C0"/>
            </w:tcBorders>
            <w:vAlign w:val="center"/>
          </w:tcPr>
          <w:p w:rsidR="0024641A" w:rsidRPr="00100F42" w:rsidRDefault="0024641A" w:rsidP="00190EE8">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24641A" w:rsidRPr="00100F42" w:rsidTr="008D0629">
        <w:trPr>
          <w:trHeight w:val="354"/>
        </w:trPr>
        <w:tc>
          <w:tcPr>
            <w:tcW w:w="2171" w:type="dxa"/>
            <w:tcBorders>
              <w:top w:val="single" w:sz="4" w:space="0" w:color="C0C0C0"/>
              <w:left w:val="single" w:sz="3" w:space="0" w:color="C0C0C0"/>
              <w:bottom w:val="single" w:sz="4" w:space="0" w:color="C0C0C0"/>
              <w:right w:val="single" w:sz="4" w:space="0" w:color="C0C0C0"/>
            </w:tcBorders>
          </w:tcPr>
          <w:p w:rsidR="0024641A" w:rsidRPr="00100F42" w:rsidRDefault="0024641A" w:rsidP="00190EE8">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RAM  </w:t>
            </w:r>
          </w:p>
        </w:tc>
        <w:tc>
          <w:tcPr>
            <w:tcW w:w="3034" w:type="dxa"/>
            <w:tcBorders>
              <w:top w:val="single" w:sz="4" w:space="0" w:color="C0C0C0"/>
              <w:left w:val="single" w:sz="4" w:space="0" w:color="C0C0C0"/>
              <w:bottom w:val="single" w:sz="4" w:space="0" w:color="C0C0C0"/>
              <w:right w:val="single" w:sz="4" w:space="0" w:color="C0C0C0"/>
            </w:tcBorders>
          </w:tcPr>
          <w:p w:rsidR="0024641A" w:rsidRPr="00100F42" w:rsidRDefault="0024641A" w:rsidP="00190EE8">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8 </w:t>
            </w:r>
            <w:r w:rsidR="00037CDA" w:rsidRPr="00100F42">
              <w:rPr>
                <w:rFonts w:ascii="Times New Roman" w:hAnsi="Times New Roman" w:cs="Times New Roman"/>
                <w:color w:val="auto"/>
                <w:sz w:val="24"/>
                <w:szCs w:val="24"/>
              </w:rPr>
              <w:t>GB DDR</w:t>
            </w:r>
            <w:r w:rsidRPr="00100F42">
              <w:rPr>
                <w:rFonts w:ascii="Times New Roman" w:hAnsi="Times New Roman" w:cs="Times New Roman"/>
                <w:color w:val="auto"/>
                <w:sz w:val="24"/>
                <w:szCs w:val="24"/>
              </w:rPr>
              <w:t xml:space="preserve">4 </w:t>
            </w:r>
          </w:p>
        </w:tc>
        <w:tc>
          <w:tcPr>
            <w:tcW w:w="2618" w:type="dxa"/>
            <w:tcBorders>
              <w:top w:val="single" w:sz="4" w:space="0" w:color="C0C0C0"/>
              <w:left w:val="single" w:sz="4" w:space="0" w:color="C0C0C0"/>
              <w:bottom w:val="single" w:sz="4" w:space="0" w:color="C0C0C0"/>
              <w:right w:val="single" w:sz="4" w:space="0" w:color="C0C0C0"/>
            </w:tcBorders>
          </w:tcPr>
          <w:p w:rsidR="0024641A" w:rsidRPr="00100F42" w:rsidRDefault="0024641A" w:rsidP="00190EE8">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24641A" w:rsidRPr="00100F42" w:rsidTr="008D0629">
        <w:trPr>
          <w:trHeight w:val="534"/>
        </w:trPr>
        <w:tc>
          <w:tcPr>
            <w:tcW w:w="2171" w:type="dxa"/>
            <w:tcBorders>
              <w:top w:val="single" w:sz="4" w:space="0" w:color="C0C0C0"/>
              <w:left w:val="single" w:sz="3" w:space="0" w:color="C0C0C0"/>
              <w:bottom w:val="single" w:sz="4" w:space="0" w:color="C0C0C0"/>
              <w:right w:val="single" w:sz="4" w:space="0" w:color="C0C0C0"/>
            </w:tcBorders>
          </w:tcPr>
          <w:p w:rsidR="0024641A" w:rsidRPr="00100F42" w:rsidRDefault="0024641A" w:rsidP="00190EE8">
            <w:pPr>
              <w:spacing w:after="0" w:line="259" w:lineRule="auto"/>
              <w:ind w:left="104" w:right="0"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Nombre de ports USB</w:t>
            </w:r>
          </w:p>
        </w:tc>
        <w:tc>
          <w:tcPr>
            <w:tcW w:w="3034" w:type="dxa"/>
            <w:tcBorders>
              <w:top w:val="single" w:sz="4" w:space="0" w:color="C0C0C0"/>
              <w:left w:val="single" w:sz="4" w:space="0" w:color="C0C0C0"/>
              <w:bottom w:val="single" w:sz="4" w:space="0" w:color="C0C0C0"/>
              <w:right w:val="single" w:sz="4" w:space="0" w:color="C0C0C0"/>
            </w:tcBorders>
          </w:tcPr>
          <w:p w:rsidR="0024641A" w:rsidRPr="00100F42" w:rsidRDefault="0024641A" w:rsidP="00190EE8">
            <w:pPr>
              <w:spacing w:after="0" w:line="259" w:lineRule="auto"/>
              <w:ind w:left="106" w:right="47" w:hanging="121"/>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Au moins </w:t>
            </w:r>
            <w:r w:rsidR="009A3E18">
              <w:rPr>
                <w:rFonts w:ascii="Times New Roman" w:hAnsi="Times New Roman" w:cs="Times New Roman"/>
                <w:color w:val="auto"/>
                <w:sz w:val="24"/>
                <w:szCs w:val="24"/>
              </w:rPr>
              <w:t>2</w:t>
            </w:r>
            <w:r w:rsidRPr="00100F42">
              <w:rPr>
                <w:rFonts w:ascii="Times New Roman" w:hAnsi="Times New Roman" w:cs="Times New Roman"/>
                <w:color w:val="auto"/>
                <w:sz w:val="24"/>
                <w:szCs w:val="24"/>
              </w:rPr>
              <w:t xml:space="preserve"> ports USB </w:t>
            </w:r>
            <w:r w:rsidR="00242AD1">
              <w:rPr>
                <w:rFonts w:ascii="Times New Roman" w:hAnsi="Times New Roman" w:cs="Times New Roman"/>
                <w:color w:val="auto"/>
                <w:sz w:val="24"/>
                <w:szCs w:val="24"/>
              </w:rPr>
              <w:t xml:space="preserve">dont </w:t>
            </w:r>
            <w:r w:rsidR="009A3E18">
              <w:rPr>
                <w:rFonts w:ascii="Times New Roman" w:hAnsi="Times New Roman" w:cs="Times New Roman"/>
                <w:color w:val="auto"/>
                <w:sz w:val="24"/>
                <w:szCs w:val="24"/>
              </w:rPr>
              <w:t>1</w:t>
            </w:r>
            <w:r w:rsidR="00242AD1">
              <w:rPr>
                <w:rFonts w:ascii="Times New Roman" w:hAnsi="Times New Roman" w:cs="Times New Roman"/>
                <w:color w:val="auto"/>
                <w:sz w:val="24"/>
                <w:szCs w:val="24"/>
              </w:rPr>
              <w:t xml:space="preserve"> </w:t>
            </w:r>
            <w:r w:rsidR="008E1549">
              <w:rPr>
                <w:rFonts w:ascii="Times New Roman" w:hAnsi="Times New Roman" w:cs="Times New Roman"/>
                <w:color w:val="auto"/>
                <w:sz w:val="24"/>
                <w:szCs w:val="24"/>
              </w:rPr>
              <w:t xml:space="preserve">au moins </w:t>
            </w:r>
            <w:r w:rsidR="00242AD1">
              <w:rPr>
                <w:rFonts w:ascii="Times New Roman" w:hAnsi="Times New Roman" w:cs="Times New Roman"/>
                <w:color w:val="auto"/>
                <w:sz w:val="24"/>
                <w:szCs w:val="24"/>
              </w:rPr>
              <w:t>de</w:t>
            </w:r>
            <w:r w:rsidR="008E1549">
              <w:rPr>
                <w:rFonts w:ascii="Times New Roman" w:hAnsi="Times New Roman" w:cs="Times New Roman"/>
                <w:color w:val="auto"/>
                <w:sz w:val="24"/>
                <w:szCs w:val="24"/>
              </w:rPr>
              <w:t xml:space="preserve"> </w:t>
            </w:r>
            <w:r w:rsidRPr="00100F42">
              <w:rPr>
                <w:rFonts w:ascii="Times New Roman" w:hAnsi="Times New Roman" w:cs="Times New Roman"/>
                <w:color w:val="auto"/>
                <w:sz w:val="24"/>
                <w:szCs w:val="24"/>
              </w:rPr>
              <w:t>3.0</w:t>
            </w:r>
          </w:p>
        </w:tc>
        <w:tc>
          <w:tcPr>
            <w:tcW w:w="2618" w:type="dxa"/>
            <w:tcBorders>
              <w:top w:val="single" w:sz="4" w:space="0" w:color="C0C0C0"/>
              <w:left w:val="single" w:sz="4" w:space="0" w:color="C0C0C0"/>
              <w:bottom w:val="single" w:sz="4" w:space="0" w:color="C0C0C0"/>
              <w:right w:val="single" w:sz="4" w:space="0" w:color="C0C0C0"/>
            </w:tcBorders>
            <w:vAlign w:val="center"/>
          </w:tcPr>
          <w:p w:rsidR="0024641A" w:rsidRPr="00100F42" w:rsidRDefault="0024641A" w:rsidP="00190EE8">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24641A" w:rsidRPr="00100F42" w:rsidTr="008D0629">
        <w:trPr>
          <w:trHeight w:val="353"/>
        </w:trPr>
        <w:tc>
          <w:tcPr>
            <w:tcW w:w="2171" w:type="dxa"/>
            <w:tcBorders>
              <w:top w:val="single" w:sz="4" w:space="0" w:color="C0C0C0"/>
              <w:left w:val="single" w:sz="3" w:space="0" w:color="C0C0C0"/>
              <w:bottom w:val="single" w:sz="4" w:space="0" w:color="C0C0C0"/>
              <w:right w:val="single" w:sz="4" w:space="0" w:color="C0C0C0"/>
            </w:tcBorders>
          </w:tcPr>
          <w:p w:rsidR="0024641A" w:rsidRPr="00100F42" w:rsidRDefault="0024641A" w:rsidP="00190EE8">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Clavier </w:t>
            </w:r>
          </w:p>
        </w:tc>
        <w:tc>
          <w:tcPr>
            <w:tcW w:w="3034" w:type="dxa"/>
            <w:tcBorders>
              <w:top w:val="single" w:sz="4" w:space="0" w:color="C0C0C0"/>
              <w:left w:val="single" w:sz="4" w:space="0" w:color="C0C0C0"/>
              <w:bottom w:val="single" w:sz="4" w:space="0" w:color="C0C0C0"/>
              <w:right w:val="single" w:sz="4" w:space="0" w:color="C0C0C0"/>
            </w:tcBorders>
          </w:tcPr>
          <w:p w:rsidR="0024641A" w:rsidRPr="00100F42" w:rsidRDefault="0024641A" w:rsidP="00190EE8">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AZERTY  </w:t>
            </w:r>
          </w:p>
        </w:tc>
        <w:tc>
          <w:tcPr>
            <w:tcW w:w="2618" w:type="dxa"/>
            <w:tcBorders>
              <w:top w:val="single" w:sz="4" w:space="0" w:color="C0C0C0"/>
              <w:left w:val="single" w:sz="4" w:space="0" w:color="C0C0C0"/>
              <w:bottom w:val="single" w:sz="4" w:space="0" w:color="C0C0C0"/>
              <w:right w:val="single" w:sz="4" w:space="0" w:color="C0C0C0"/>
            </w:tcBorders>
          </w:tcPr>
          <w:p w:rsidR="0024641A" w:rsidRPr="00100F42" w:rsidRDefault="0024641A" w:rsidP="00190EE8">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24641A" w:rsidRPr="00100F42" w:rsidTr="008D0629">
        <w:trPr>
          <w:trHeight w:val="353"/>
        </w:trPr>
        <w:tc>
          <w:tcPr>
            <w:tcW w:w="2171" w:type="dxa"/>
            <w:tcBorders>
              <w:top w:val="single" w:sz="4" w:space="0" w:color="C0C0C0"/>
              <w:left w:val="single" w:sz="3" w:space="0" w:color="C0C0C0"/>
              <w:bottom w:val="single" w:sz="3" w:space="0" w:color="C0C0C0"/>
              <w:right w:val="single" w:sz="4" w:space="0" w:color="C0C0C0"/>
            </w:tcBorders>
          </w:tcPr>
          <w:p w:rsidR="0024641A" w:rsidRPr="00100F42" w:rsidRDefault="0024641A" w:rsidP="00190EE8">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Souris  </w:t>
            </w:r>
          </w:p>
        </w:tc>
        <w:tc>
          <w:tcPr>
            <w:tcW w:w="3034" w:type="dxa"/>
            <w:tcBorders>
              <w:top w:val="single" w:sz="4" w:space="0" w:color="C0C0C0"/>
              <w:left w:val="single" w:sz="4" w:space="0" w:color="C0C0C0"/>
              <w:bottom w:val="single" w:sz="3" w:space="0" w:color="C0C0C0"/>
              <w:right w:val="single" w:sz="4" w:space="0" w:color="C0C0C0"/>
            </w:tcBorders>
          </w:tcPr>
          <w:p w:rsidR="0024641A" w:rsidRPr="00100F42" w:rsidRDefault="00037CDA" w:rsidP="00190EE8">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USB ou</w:t>
            </w:r>
            <w:r w:rsidR="00B83C75" w:rsidRPr="00100F42">
              <w:rPr>
                <w:rFonts w:ascii="Times New Roman" w:hAnsi="Times New Roman" w:cs="Times New Roman"/>
                <w:color w:val="auto"/>
                <w:sz w:val="24"/>
                <w:szCs w:val="24"/>
              </w:rPr>
              <w:t xml:space="preserve"> Sans fil</w:t>
            </w:r>
          </w:p>
        </w:tc>
        <w:tc>
          <w:tcPr>
            <w:tcW w:w="2618" w:type="dxa"/>
            <w:tcBorders>
              <w:top w:val="single" w:sz="4" w:space="0" w:color="C0C0C0"/>
              <w:left w:val="single" w:sz="4" w:space="0" w:color="C0C0C0"/>
              <w:bottom w:val="single" w:sz="3" w:space="0" w:color="C0C0C0"/>
              <w:right w:val="single" w:sz="4" w:space="0" w:color="C0C0C0"/>
            </w:tcBorders>
          </w:tcPr>
          <w:p w:rsidR="0024641A" w:rsidRPr="00100F42" w:rsidRDefault="0024641A" w:rsidP="00190EE8">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24641A" w:rsidRPr="00100F42" w:rsidTr="008D0629">
        <w:trPr>
          <w:trHeight w:val="353"/>
        </w:trPr>
        <w:tc>
          <w:tcPr>
            <w:tcW w:w="2171" w:type="dxa"/>
            <w:tcBorders>
              <w:top w:val="single" w:sz="4" w:space="0" w:color="C0C0C0"/>
              <w:left w:val="single" w:sz="3" w:space="0" w:color="C0C0C0"/>
              <w:bottom w:val="single" w:sz="4" w:space="0" w:color="C0C0C0"/>
              <w:right w:val="single" w:sz="4" w:space="0" w:color="C0C0C0"/>
            </w:tcBorders>
          </w:tcPr>
          <w:p w:rsidR="0024641A" w:rsidRPr="00100F42" w:rsidRDefault="0024641A" w:rsidP="00190EE8">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Carte réseaux </w:t>
            </w:r>
          </w:p>
        </w:tc>
        <w:tc>
          <w:tcPr>
            <w:tcW w:w="3034" w:type="dxa"/>
            <w:tcBorders>
              <w:top w:val="single" w:sz="4" w:space="0" w:color="C0C0C0"/>
              <w:left w:val="single" w:sz="4" w:space="0" w:color="C0C0C0"/>
              <w:bottom w:val="single" w:sz="4" w:space="0" w:color="C0C0C0"/>
              <w:right w:val="single" w:sz="4" w:space="0" w:color="C0C0C0"/>
            </w:tcBorders>
          </w:tcPr>
          <w:p w:rsidR="0024641A" w:rsidRPr="00100F42" w:rsidRDefault="00E406E1" w:rsidP="00190EE8">
            <w:pPr>
              <w:spacing w:after="0" w:line="259" w:lineRule="auto"/>
              <w:ind w:left="105"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1</w:t>
            </w:r>
            <w:r w:rsidR="0024641A" w:rsidRPr="00100F42">
              <w:rPr>
                <w:rFonts w:ascii="Times New Roman" w:hAnsi="Times New Roman" w:cs="Times New Roman"/>
                <w:color w:val="auto"/>
                <w:sz w:val="24"/>
                <w:szCs w:val="24"/>
              </w:rPr>
              <w:t xml:space="preserve"> ports RJ45 100/1000 Tbase  </w:t>
            </w:r>
          </w:p>
        </w:tc>
        <w:tc>
          <w:tcPr>
            <w:tcW w:w="2618" w:type="dxa"/>
            <w:tcBorders>
              <w:top w:val="single" w:sz="4" w:space="0" w:color="C0C0C0"/>
              <w:left w:val="single" w:sz="4" w:space="0" w:color="C0C0C0"/>
              <w:bottom w:val="single" w:sz="4" w:space="0" w:color="C0C0C0"/>
              <w:right w:val="single" w:sz="4" w:space="0" w:color="C0C0C0"/>
            </w:tcBorders>
          </w:tcPr>
          <w:p w:rsidR="0024641A" w:rsidRPr="00100F42" w:rsidRDefault="0024641A" w:rsidP="00190EE8">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24641A" w:rsidRPr="00100F42" w:rsidTr="008D0629">
        <w:trPr>
          <w:trHeight w:val="1061"/>
        </w:trPr>
        <w:tc>
          <w:tcPr>
            <w:tcW w:w="2171" w:type="dxa"/>
            <w:tcBorders>
              <w:top w:val="single" w:sz="4" w:space="0" w:color="C0C0C0"/>
              <w:left w:val="single" w:sz="3" w:space="0" w:color="C0C0C0"/>
              <w:bottom w:val="single" w:sz="4" w:space="0" w:color="C0C0C0"/>
              <w:right w:val="single" w:sz="4" w:space="0" w:color="C0C0C0"/>
            </w:tcBorders>
          </w:tcPr>
          <w:p w:rsidR="0024641A" w:rsidRPr="00100F42" w:rsidRDefault="0024641A" w:rsidP="00190EE8">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Graphique </w:t>
            </w:r>
          </w:p>
        </w:tc>
        <w:tc>
          <w:tcPr>
            <w:tcW w:w="3034" w:type="dxa"/>
            <w:tcBorders>
              <w:top w:val="single" w:sz="4" w:space="0" w:color="C0C0C0"/>
              <w:left w:val="single" w:sz="4" w:space="0" w:color="C0C0C0"/>
              <w:bottom w:val="single" w:sz="4" w:space="0" w:color="C0C0C0"/>
              <w:right w:val="single" w:sz="4" w:space="0" w:color="C0C0C0"/>
            </w:tcBorders>
          </w:tcPr>
          <w:p w:rsidR="0024641A" w:rsidRPr="00100F42" w:rsidRDefault="00E406E1" w:rsidP="00190EE8">
            <w:pPr>
              <w:spacing w:after="0" w:line="259" w:lineRule="auto"/>
              <w:ind w:left="106" w:right="87"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1 port HDMI . </w:t>
            </w:r>
            <w:r>
              <w:rPr>
                <w:rFonts w:ascii="Times New Roman" w:hAnsi="Times New Roman" w:cs="Times New Roman"/>
                <w:color w:val="auto"/>
                <w:sz w:val="24"/>
                <w:szCs w:val="24"/>
              </w:rPr>
              <w:t>Le fournisseur doit en plus fournir soit un port VGA ou un adaptateur permettant de projeter à travers les ports VGA</w:t>
            </w:r>
          </w:p>
        </w:tc>
        <w:tc>
          <w:tcPr>
            <w:tcW w:w="2618" w:type="dxa"/>
            <w:tcBorders>
              <w:top w:val="single" w:sz="4" w:space="0" w:color="C0C0C0"/>
              <w:left w:val="single" w:sz="4" w:space="0" w:color="C0C0C0"/>
              <w:bottom w:val="single" w:sz="4" w:space="0" w:color="C0C0C0"/>
              <w:right w:val="single" w:sz="4" w:space="0" w:color="C0C0C0"/>
            </w:tcBorders>
            <w:vAlign w:val="center"/>
          </w:tcPr>
          <w:p w:rsidR="0024641A" w:rsidRPr="00100F42" w:rsidRDefault="0024641A" w:rsidP="00190EE8">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24641A" w:rsidRPr="00100F42" w:rsidTr="008D0629">
        <w:trPr>
          <w:trHeight w:val="353"/>
        </w:trPr>
        <w:tc>
          <w:tcPr>
            <w:tcW w:w="2171" w:type="dxa"/>
            <w:tcBorders>
              <w:top w:val="single" w:sz="4" w:space="0" w:color="C0C0C0"/>
              <w:left w:val="single" w:sz="3" w:space="0" w:color="C0C0C0"/>
              <w:bottom w:val="single" w:sz="4" w:space="0" w:color="C0C0C0"/>
              <w:right w:val="single" w:sz="4" w:space="0" w:color="C0C0C0"/>
            </w:tcBorders>
          </w:tcPr>
          <w:p w:rsidR="0024641A" w:rsidRPr="00100F42" w:rsidRDefault="00AD167A" w:rsidP="00190EE8">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Haut-Parleur</w:t>
            </w:r>
            <w:r w:rsidR="0024641A" w:rsidRPr="00100F42">
              <w:rPr>
                <w:rFonts w:ascii="Times New Roman" w:hAnsi="Times New Roman" w:cs="Times New Roman"/>
                <w:color w:val="auto"/>
                <w:sz w:val="24"/>
                <w:szCs w:val="24"/>
              </w:rPr>
              <w:t xml:space="preserve">  </w:t>
            </w:r>
          </w:p>
        </w:tc>
        <w:tc>
          <w:tcPr>
            <w:tcW w:w="3034" w:type="dxa"/>
            <w:tcBorders>
              <w:top w:val="single" w:sz="4" w:space="0" w:color="C0C0C0"/>
              <w:left w:val="single" w:sz="4" w:space="0" w:color="C0C0C0"/>
              <w:bottom w:val="single" w:sz="4" w:space="0" w:color="C0C0C0"/>
              <w:right w:val="single" w:sz="4" w:space="0" w:color="C0C0C0"/>
            </w:tcBorders>
          </w:tcPr>
          <w:p w:rsidR="0024641A" w:rsidRPr="00100F42" w:rsidRDefault="0024641A" w:rsidP="00190EE8">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Intégré </w:t>
            </w:r>
          </w:p>
        </w:tc>
        <w:tc>
          <w:tcPr>
            <w:tcW w:w="2618" w:type="dxa"/>
            <w:tcBorders>
              <w:top w:val="single" w:sz="4" w:space="0" w:color="C0C0C0"/>
              <w:left w:val="single" w:sz="4" w:space="0" w:color="C0C0C0"/>
              <w:bottom w:val="single" w:sz="4" w:space="0" w:color="C0C0C0"/>
              <w:right w:val="single" w:sz="4" w:space="0" w:color="C0C0C0"/>
            </w:tcBorders>
          </w:tcPr>
          <w:p w:rsidR="0024641A" w:rsidRPr="00100F42" w:rsidRDefault="0024641A" w:rsidP="00190EE8">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24641A" w:rsidRPr="00100F42" w:rsidTr="008D0629">
        <w:trPr>
          <w:trHeight w:val="536"/>
        </w:trPr>
        <w:tc>
          <w:tcPr>
            <w:tcW w:w="2171" w:type="dxa"/>
            <w:tcBorders>
              <w:top w:val="single" w:sz="4" w:space="0" w:color="C0C0C0"/>
              <w:left w:val="single" w:sz="3" w:space="0" w:color="C0C0C0"/>
              <w:bottom w:val="single" w:sz="3" w:space="0" w:color="C0C0C0"/>
              <w:right w:val="single" w:sz="4" w:space="0" w:color="C0C0C0"/>
            </w:tcBorders>
          </w:tcPr>
          <w:p w:rsidR="0024641A" w:rsidRPr="00100F42" w:rsidRDefault="0024641A" w:rsidP="00190EE8">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Alimentation </w:t>
            </w:r>
          </w:p>
        </w:tc>
        <w:tc>
          <w:tcPr>
            <w:tcW w:w="3034" w:type="dxa"/>
            <w:tcBorders>
              <w:top w:val="single" w:sz="4" w:space="0" w:color="C0C0C0"/>
              <w:left w:val="single" w:sz="4" w:space="0" w:color="C0C0C0"/>
              <w:bottom w:val="single" w:sz="3" w:space="0" w:color="C0C0C0"/>
              <w:right w:val="single" w:sz="4" w:space="0" w:color="C0C0C0"/>
            </w:tcBorders>
          </w:tcPr>
          <w:p w:rsidR="0024641A" w:rsidRPr="00100F42" w:rsidRDefault="0024641A" w:rsidP="00190EE8">
            <w:pPr>
              <w:spacing w:after="0" w:line="259" w:lineRule="auto"/>
              <w:ind w:left="106" w:right="0" w:hanging="2"/>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Cordon d’alimentation de type E/F 2 Pôles + Terre </w:t>
            </w:r>
          </w:p>
        </w:tc>
        <w:tc>
          <w:tcPr>
            <w:tcW w:w="2618" w:type="dxa"/>
            <w:tcBorders>
              <w:top w:val="single" w:sz="4" w:space="0" w:color="C0C0C0"/>
              <w:left w:val="single" w:sz="4" w:space="0" w:color="C0C0C0"/>
              <w:bottom w:val="single" w:sz="3" w:space="0" w:color="C0C0C0"/>
              <w:right w:val="single" w:sz="4" w:space="0" w:color="C0C0C0"/>
            </w:tcBorders>
            <w:vAlign w:val="center"/>
          </w:tcPr>
          <w:p w:rsidR="0024641A" w:rsidRPr="00100F42" w:rsidRDefault="0024641A" w:rsidP="00190EE8">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24641A" w:rsidRPr="00100F42" w:rsidTr="008D0629">
        <w:trPr>
          <w:trHeight w:val="535"/>
        </w:trPr>
        <w:tc>
          <w:tcPr>
            <w:tcW w:w="2171" w:type="dxa"/>
            <w:tcBorders>
              <w:top w:val="single" w:sz="3" w:space="0" w:color="C0C0C0"/>
              <w:left w:val="single" w:sz="3" w:space="0" w:color="C0C0C0"/>
              <w:bottom w:val="single" w:sz="4" w:space="0" w:color="C0C0C0"/>
              <w:right w:val="single" w:sz="4" w:space="0" w:color="C0C0C0"/>
            </w:tcBorders>
          </w:tcPr>
          <w:p w:rsidR="0024641A" w:rsidRPr="00100F42" w:rsidRDefault="0024641A" w:rsidP="00190EE8">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lastRenderedPageBreak/>
              <w:t xml:space="preserve">Accessories </w:t>
            </w:r>
          </w:p>
        </w:tc>
        <w:tc>
          <w:tcPr>
            <w:tcW w:w="3034" w:type="dxa"/>
            <w:tcBorders>
              <w:top w:val="single" w:sz="3" w:space="0" w:color="C0C0C0"/>
              <w:left w:val="single" w:sz="4" w:space="0" w:color="C0C0C0"/>
              <w:bottom w:val="single" w:sz="4" w:space="0" w:color="C0C0C0"/>
              <w:right w:val="single" w:sz="4" w:space="0" w:color="C0C0C0"/>
            </w:tcBorders>
          </w:tcPr>
          <w:p w:rsidR="0024641A" w:rsidRPr="00100F42" w:rsidRDefault="0024641A" w:rsidP="00190EE8">
            <w:pPr>
              <w:spacing w:after="0" w:line="259" w:lineRule="auto"/>
              <w:ind w:left="106" w:right="0"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Tous les accessoires nécessaires pour allumer l’ordinateur </w:t>
            </w:r>
          </w:p>
        </w:tc>
        <w:tc>
          <w:tcPr>
            <w:tcW w:w="2618" w:type="dxa"/>
            <w:tcBorders>
              <w:top w:val="single" w:sz="3" w:space="0" w:color="C0C0C0"/>
              <w:left w:val="single" w:sz="4" w:space="0" w:color="C0C0C0"/>
              <w:bottom w:val="single" w:sz="4" w:space="0" w:color="C0C0C0"/>
              <w:right w:val="single" w:sz="4" w:space="0" w:color="C0C0C0"/>
            </w:tcBorders>
            <w:vAlign w:val="center"/>
          </w:tcPr>
          <w:p w:rsidR="0024641A" w:rsidRPr="00100F42" w:rsidRDefault="0024641A" w:rsidP="00190EE8">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24641A" w:rsidRPr="00100F42" w:rsidTr="008D0629">
        <w:trPr>
          <w:trHeight w:val="316"/>
        </w:trPr>
        <w:tc>
          <w:tcPr>
            <w:tcW w:w="2171" w:type="dxa"/>
            <w:tcBorders>
              <w:top w:val="single" w:sz="4" w:space="0" w:color="C0C0C0"/>
              <w:left w:val="single" w:sz="3" w:space="0" w:color="C0C0C0"/>
              <w:bottom w:val="single" w:sz="3" w:space="0" w:color="C0C0C0"/>
              <w:right w:val="single" w:sz="4" w:space="0" w:color="C0C0C0"/>
            </w:tcBorders>
          </w:tcPr>
          <w:p w:rsidR="0024641A" w:rsidRPr="00100F42" w:rsidRDefault="0024641A" w:rsidP="00190EE8">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Ecran </w:t>
            </w:r>
          </w:p>
        </w:tc>
        <w:tc>
          <w:tcPr>
            <w:tcW w:w="3034" w:type="dxa"/>
            <w:tcBorders>
              <w:top w:val="single" w:sz="4" w:space="0" w:color="C0C0C0"/>
              <w:left w:val="single" w:sz="4" w:space="0" w:color="C0C0C0"/>
              <w:bottom w:val="single" w:sz="3" w:space="0" w:color="C0C0C0"/>
              <w:right w:val="single" w:sz="4" w:space="0" w:color="C0C0C0"/>
            </w:tcBorders>
          </w:tcPr>
          <w:p w:rsidR="0024641A" w:rsidRPr="00100F42" w:rsidRDefault="00E406E1" w:rsidP="00190EE8">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24641A" w:rsidRPr="00100F42">
              <w:rPr>
                <w:rFonts w:ascii="Times New Roman" w:hAnsi="Times New Roman" w:cs="Times New Roman"/>
                <w:color w:val="auto"/>
                <w:sz w:val="24"/>
                <w:szCs w:val="24"/>
              </w:rPr>
              <w:t xml:space="preserve">15.6’ </w:t>
            </w:r>
          </w:p>
        </w:tc>
        <w:tc>
          <w:tcPr>
            <w:tcW w:w="2618" w:type="dxa"/>
            <w:tcBorders>
              <w:top w:val="single" w:sz="4" w:space="0" w:color="C0C0C0"/>
              <w:left w:val="single" w:sz="4" w:space="0" w:color="C0C0C0"/>
              <w:bottom w:val="single" w:sz="3" w:space="0" w:color="C0C0C0"/>
              <w:right w:val="single" w:sz="4" w:space="0" w:color="C0C0C0"/>
            </w:tcBorders>
          </w:tcPr>
          <w:p w:rsidR="0024641A" w:rsidRPr="00100F42" w:rsidRDefault="0024641A" w:rsidP="00190EE8">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24641A" w:rsidRPr="00100F42" w:rsidTr="008D0629">
        <w:trPr>
          <w:trHeight w:val="536"/>
        </w:trPr>
        <w:tc>
          <w:tcPr>
            <w:tcW w:w="2171" w:type="dxa"/>
            <w:tcBorders>
              <w:top w:val="single" w:sz="3" w:space="0" w:color="C0C0C0"/>
              <w:left w:val="single" w:sz="3" w:space="0" w:color="C0C0C0"/>
              <w:bottom w:val="single" w:sz="4" w:space="0" w:color="C0C0C0"/>
              <w:right w:val="single" w:sz="4" w:space="0" w:color="C0C0C0"/>
            </w:tcBorders>
          </w:tcPr>
          <w:p w:rsidR="0024641A" w:rsidRPr="00100F42" w:rsidRDefault="0024641A" w:rsidP="00190EE8">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Garantie </w:t>
            </w:r>
          </w:p>
        </w:tc>
        <w:tc>
          <w:tcPr>
            <w:tcW w:w="3034" w:type="dxa"/>
            <w:tcBorders>
              <w:top w:val="single" w:sz="3" w:space="0" w:color="C0C0C0"/>
              <w:left w:val="single" w:sz="4" w:space="0" w:color="C0C0C0"/>
              <w:bottom w:val="single" w:sz="4" w:space="0" w:color="C0C0C0"/>
              <w:right w:val="single" w:sz="4" w:space="0" w:color="C0C0C0"/>
            </w:tcBorders>
          </w:tcPr>
          <w:p w:rsidR="0024641A" w:rsidRPr="00100F42" w:rsidRDefault="0024641A" w:rsidP="00190EE8">
            <w:pPr>
              <w:spacing w:after="0" w:line="259" w:lineRule="auto"/>
              <w:ind w:left="106" w:right="0" w:hanging="2"/>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Minimum 36 mois (réparer ou remplacer) </w:t>
            </w:r>
          </w:p>
        </w:tc>
        <w:tc>
          <w:tcPr>
            <w:tcW w:w="2618" w:type="dxa"/>
            <w:tcBorders>
              <w:top w:val="single" w:sz="3" w:space="0" w:color="C0C0C0"/>
              <w:left w:val="single" w:sz="4" w:space="0" w:color="C0C0C0"/>
              <w:bottom w:val="single" w:sz="4" w:space="0" w:color="C0C0C0"/>
              <w:right w:val="single" w:sz="4" w:space="0" w:color="C0C0C0"/>
            </w:tcBorders>
            <w:vAlign w:val="center"/>
          </w:tcPr>
          <w:p w:rsidR="0024641A" w:rsidRPr="00100F42" w:rsidRDefault="0024641A" w:rsidP="00190EE8">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24641A" w:rsidRPr="00100F42" w:rsidTr="008D0629">
        <w:trPr>
          <w:trHeight w:val="311"/>
        </w:trPr>
        <w:tc>
          <w:tcPr>
            <w:tcW w:w="2171" w:type="dxa"/>
            <w:tcBorders>
              <w:top w:val="nil"/>
              <w:left w:val="single" w:sz="3" w:space="0" w:color="C0C0C0"/>
              <w:bottom w:val="single" w:sz="4" w:space="0" w:color="C0C0C0"/>
              <w:right w:val="single" w:sz="4" w:space="0" w:color="C0C0C0"/>
            </w:tcBorders>
          </w:tcPr>
          <w:p w:rsidR="0024641A" w:rsidRPr="00100F42" w:rsidRDefault="0024641A" w:rsidP="00190EE8">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Livraison </w:t>
            </w:r>
          </w:p>
        </w:tc>
        <w:tc>
          <w:tcPr>
            <w:tcW w:w="3034" w:type="dxa"/>
            <w:tcBorders>
              <w:top w:val="nil"/>
              <w:left w:val="single" w:sz="4" w:space="0" w:color="C0C0C0"/>
              <w:bottom w:val="single" w:sz="4" w:space="0" w:color="C0C0C0"/>
              <w:right w:val="single" w:sz="4" w:space="0" w:color="C0C0C0"/>
            </w:tcBorders>
          </w:tcPr>
          <w:p w:rsidR="0024641A" w:rsidRPr="00100F42" w:rsidRDefault="0024641A" w:rsidP="00190EE8">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90 jours </w:t>
            </w:r>
          </w:p>
        </w:tc>
        <w:tc>
          <w:tcPr>
            <w:tcW w:w="2618" w:type="dxa"/>
            <w:tcBorders>
              <w:top w:val="nil"/>
              <w:left w:val="single" w:sz="4" w:space="0" w:color="C0C0C0"/>
              <w:bottom w:val="single" w:sz="4" w:space="0" w:color="C0C0C0"/>
              <w:right w:val="single" w:sz="4" w:space="0" w:color="C0C0C0"/>
            </w:tcBorders>
          </w:tcPr>
          <w:p w:rsidR="0024641A" w:rsidRPr="00100F42" w:rsidRDefault="0024641A" w:rsidP="00190EE8">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24641A" w:rsidRPr="00100F42" w:rsidTr="008D0629">
        <w:trPr>
          <w:trHeight w:val="317"/>
        </w:trPr>
        <w:tc>
          <w:tcPr>
            <w:tcW w:w="2171" w:type="dxa"/>
            <w:tcBorders>
              <w:top w:val="single" w:sz="4" w:space="0" w:color="C0C0C0"/>
              <w:left w:val="single" w:sz="3" w:space="0" w:color="C0C0C0"/>
              <w:bottom w:val="single" w:sz="4" w:space="0" w:color="C0C0C0"/>
              <w:right w:val="single" w:sz="4" w:space="0" w:color="C0C0C0"/>
            </w:tcBorders>
          </w:tcPr>
          <w:p w:rsidR="0024641A" w:rsidRPr="00100F42" w:rsidRDefault="0024641A" w:rsidP="00190EE8">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Quantité</w:t>
            </w:r>
          </w:p>
        </w:tc>
        <w:tc>
          <w:tcPr>
            <w:tcW w:w="3034" w:type="dxa"/>
            <w:tcBorders>
              <w:top w:val="single" w:sz="4" w:space="0" w:color="C0C0C0"/>
              <w:left w:val="single" w:sz="4" w:space="0" w:color="C0C0C0"/>
              <w:bottom w:val="single" w:sz="4" w:space="0" w:color="C0C0C0"/>
              <w:right w:val="single" w:sz="4" w:space="0" w:color="C0C0C0"/>
            </w:tcBorders>
          </w:tcPr>
          <w:p w:rsidR="0024641A" w:rsidRPr="00100F42" w:rsidRDefault="0024641A" w:rsidP="00190EE8">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1</w:t>
            </w:r>
            <w:r w:rsidR="00E5522E">
              <w:rPr>
                <w:rFonts w:ascii="Times New Roman" w:hAnsi="Times New Roman" w:cs="Times New Roman"/>
                <w:color w:val="auto"/>
                <w:sz w:val="24"/>
                <w:szCs w:val="24"/>
              </w:rPr>
              <w:t>40</w:t>
            </w:r>
          </w:p>
        </w:tc>
        <w:tc>
          <w:tcPr>
            <w:tcW w:w="2618" w:type="dxa"/>
            <w:tcBorders>
              <w:top w:val="single" w:sz="4" w:space="0" w:color="C0C0C0"/>
              <w:left w:val="single" w:sz="4" w:space="0" w:color="C0C0C0"/>
              <w:bottom w:val="single" w:sz="4" w:space="0" w:color="C0C0C0"/>
              <w:right w:val="single" w:sz="4" w:space="0" w:color="C0C0C0"/>
            </w:tcBorders>
          </w:tcPr>
          <w:p w:rsidR="0024641A" w:rsidRPr="00100F42" w:rsidRDefault="0024641A" w:rsidP="00190EE8">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A2351A" w:rsidRPr="00100F42" w:rsidTr="008D0629">
        <w:trPr>
          <w:trHeight w:val="317"/>
        </w:trPr>
        <w:tc>
          <w:tcPr>
            <w:tcW w:w="2171" w:type="dxa"/>
            <w:tcBorders>
              <w:top w:val="single" w:sz="4" w:space="0" w:color="C0C0C0"/>
              <w:left w:val="single" w:sz="3" w:space="0" w:color="C0C0C0"/>
              <w:bottom w:val="single" w:sz="4" w:space="0" w:color="C0C0C0"/>
              <w:right w:val="single" w:sz="4" w:space="0" w:color="C0C0C0"/>
            </w:tcBorders>
          </w:tcPr>
          <w:p w:rsidR="00A2351A" w:rsidRPr="00100F42" w:rsidRDefault="00A2351A" w:rsidP="00190EE8">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Prospectus</w:t>
            </w:r>
          </w:p>
        </w:tc>
        <w:tc>
          <w:tcPr>
            <w:tcW w:w="3034" w:type="dxa"/>
            <w:tcBorders>
              <w:top w:val="single" w:sz="4" w:space="0" w:color="C0C0C0"/>
              <w:left w:val="single" w:sz="4" w:space="0" w:color="C0C0C0"/>
              <w:bottom w:val="single" w:sz="4" w:space="0" w:color="C0C0C0"/>
              <w:right w:val="single" w:sz="4" w:space="0" w:color="C0C0C0"/>
            </w:tcBorders>
          </w:tcPr>
          <w:p w:rsidR="00A2351A" w:rsidRPr="009B483E" w:rsidRDefault="00A2351A" w:rsidP="009B483E">
            <w:pPr>
              <w:spacing w:after="198" w:line="249" w:lineRule="auto"/>
              <w:ind w:left="0" w:right="58" w:firstLine="0"/>
              <w:rPr>
                <w:rFonts w:ascii="Times New Roman" w:hAnsi="Times New Roman" w:cs="Times New Roman"/>
                <w:color w:val="auto"/>
                <w:sz w:val="24"/>
                <w:szCs w:val="24"/>
              </w:rPr>
            </w:pPr>
            <w:r w:rsidRPr="009B483E">
              <w:rPr>
                <w:rFonts w:ascii="Times New Roman" w:hAnsi="Times New Roman" w:cs="Times New Roman"/>
                <w:color w:val="auto"/>
                <w:sz w:val="24"/>
                <w:szCs w:val="24"/>
              </w:rPr>
              <w:t xml:space="preserve">Les spécifications techniques du prospectus doivent être conformes à celles </w:t>
            </w:r>
            <w:r w:rsidR="003A4659" w:rsidRPr="009B483E">
              <w:rPr>
                <w:rFonts w:ascii="Times New Roman" w:hAnsi="Times New Roman" w:cs="Times New Roman"/>
                <w:color w:val="auto"/>
                <w:sz w:val="24"/>
                <w:szCs w:val="24"/>
              </w:rPr>
              <w:t>de l’offre du fournisseur</w:t>
            </w:r>
            <w:r w:rsidR="00ED1DB2">
              <w:rPr>
                <w:rFonts w:ascii="Times New Roman" w:hAnsi="Times New Roman" w:cs="Times New Roman"/>
                <w:color w:val="auto"/>
                <w:sz w:val="24"/>
                <w:szCs w:val="24"/>
              </w:rPr>
              <w:t>.</w:t>
            </w:r>
            <w:r w:rsidRPr="009B483E">
              <w:rPr>
                <w:rFonts w:ascii="Times New Roman" w:hAnsi="Times New Roman" w:cs="Times New Roman"/>
                <w:color w:val="auto"/>
                <w:sz w:val="24"/>
                <w:szCs w:val="24"/>
              </w:rPr>
              <w:t xml:space="preserve"> </w:t>
            </w:r>
          </w:p>
          <w:p w:rsidR="00A2351A" w:rsidRPr="00100F42" w:rsidRDefault="00A2351A" w:rsidP="00190EE8">
            <w:pPr>
              <w:spacing w:after="0" w:line="259" w:lineRule="auto"/>
              <w:ind w:left="1" w:right="0" w:firstLine="0"/>
              <w:jc w:val="left"/>
              <w:rPr>
                <w:rFonts w:ascii="Times New Roman" w:hAnsi="Times New Roman" w:cs="Times New Roman"/>
                <w:color w:val="auto"/>
                <w:sz w:val="24"/>
                <w:szCs w:val="24"/>
              </w:rPr>
            </w:pPr>
          </w:p>
        </w:tc>
        <w:tc>
          <w:tcPr>
            <w:tcW w:w="2618" w:type="dxa"/>
            <w:tcBorders>
              <w:top w:val="single" w:sz="4" w:space="0" w:color="C0C0C0"/>
              <w:left w:val="single" w:sz="4" w:space="0" w:color="C0C0C0"/>
              <w:bottom w:val="single" w:sz="4" w:space="0" w:color="C0C0C0"/>
              <w:right w:val="single" w:sz="4" w:space="0" w:color="C0C0C0"/>
            </w:tcBorders>
          </w:tcPr>
          <w:p w:rsidR="00A2351A" w:rsidRPr="00100F42" w:rsidRDefault="00A2351A" w:rsidP="00190EE8">
            <w:pPr>
              <w:spacing w:after="0" w:line="259" w:lineRule="auto"/>
              <w:ind w:left="1" w:right="0" w:firstLine="0"/>
              <w:jc w:val="left"/>
              <w:rPr>
                <w:rFonts w:ascii="Times New Roman" w:hAnsi="Times New Roman" w:cs="Times New Roman"/>
                <w:color w:val="auto"/>
                <w:sz w:val="24"/>
                <w:szCs w:val="24"/>
              </w:rPr>
            </w:pPr>
          </w:p>
        </w:tc>
      </w:tr>
      <w:tr w:rsidR="005C4F73" w:rsidRPr="00100F42" w:rsidTr="008D0629">
        <w:trPr>
          <w:trHeight w:val="317"/>
        </w:trPr>
        <w:tc>
          <w:tcPr>
            <w:tcW w:w="2171" w:type="dxa"/>
            <w:tcBorders>
              <w:top w:val="single" w:sz="4" w:space="0" w:color="C0C0C0"/>
              <w:left w:val="single" w:sz="3" w:space="0" w:color="C0C0C0"/>
              <w:bottom w:val="single" w:sz="4" w:space="0" w:color="C0C0C0"/>
              <w:right w:val="single" w:sz="4" w:space="0" w:color="C0C0C0"/>
            </w:tcBorders>
          </w:tcPr>
          <w:p w:rsidR="005C4F73" w:rsidRPr="00B71DD4" w:rsidRDefault="00F64637" w:rsidP="00B71DD4">
            <w:pPr>
              <w:spacing w:after="0" w:line="259" w:lineRule="auto"/>
              <w:ind w:left="1"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Origine </w:t>
            </w:r>
          </w:p>
        </w:tc>
        <w:tc>
          <w:tcPr>
            <w:tcW w:w="3034" w:type="dxa"/>
            <w:tcBorders>
              <w:top w:val="single" w:sz="4" w:space="0" w:color="C0C0C0"/>
              <w:left w:val="single" w:sz="4" w:space="0" w:color="C0C0C0"/>
              <w:bottom w:val="single" w:sz="4" w:space="0" w:color="C0C0C0"/>
              <w:right w:val="single" w:sz="4" w:space="0" w:color="C0C0C0"/>
            </w:tcBorders>
          </w:tcPr>
          <w:p w:rsidR="005C4F73" w:rsidRPr="00E406E1" w:rsidRDefault="008E77E0" w:rsidP="009B483E">
            <w:pPr>
              <w:ind w:left="1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E406E1" w:rsidRPr="00E406E1">
              <w:rPr>
                <w:rFonts w:ascii="Times New Roman" w:hAnsi="Times New Roman" w:cs="Times New Roman"/>
                <w:sz w:val="24"/>
                <w:szCs w:val="24"/>
              </w:rPr>
              <w:t>Respecter les normes européennes</w:t>
            </w:r>
            <w:r w:rsidR="00E406E1" w:rsidRPr="00E406E1">
              <w:rPr>
                <w:rFonts w:ascii="Times New Roman" w:hAnsi="Times New Roman" w:cs="Times New Roman"/>
                <w:color w:val="auto"/>
                <w:sz w:val="24"/>
                <w:szCs w:val="24"/>
              </w:rPr>
              <w:t xml:space="preserve"> </w:t>
            </w:r>
            <w:r w:rsidRPr="00E406E1">
              <w:rPr>
                <w:rFonts w:ascii="Times New Roman" w:hAnsi="Times New Roman" w:cs="Times New Roman"/>
                <w:color w:val="auto"/>
                <w:sz w:val="24"/>
                <w:szCs w:val="24"/>
              </w:rPr>
              <w:t>(</w:t>
            </w:r>
            <w:r w:rsidR="007C5E6C" w:rsidRPr="00E406E1">
              <w:rPr>
                <w:rFonts w:ascii="Times New Roman" w:hAnsi="Times New Roman" w:cs="Times New Roman"/>
                <w:color w:val="auto"/>
                <w:sz w:val="24"/>
                <w:szCs w:val="24"/>
              </w:rPr>
              <w:t xml:space="preserve">CE) </w:t>
            </w:r>
          </w:p>
        </w:tc>
        <w:tc>
          <w:tcPr>
            <w:tcW w:w="2618" w:type="dxa"/>
            <w:tcBorders>
              <w:top w:val="single" w:sz="4" w:space="0" w:color="C0C0C0"/>
              <w:left w:val="single" w:sz="4" w:space="0" w:color="C0C0C0"/>
              <w:bottom w:val="single" w:sz="4" w:space="0" w:color="C0C0C0"/>
              <w:right w:val="single" w:sz="4" w:space="0" w:color="C0C0C0"/>
            </w:tcBorders>
          </w:tcPr>
          <w:p w:rsidR="005C4F73" w:rsidRPr="00100F42" w:rsidRDefault="005C4F73" w:rsidP="00190EE8">
            <w:pPr>
              <w:spacing w:after="0" w:line="259" w:lineRule="auto"/>
              <w:ind w:left="1" w:right="0" w:firstLine="0"/>
              <w:jc w:val="left"/>
              <w:rPr>
                <w:rFonts w:ascii="Times New Roman" w:hAnsi="Times New Roman" w:cs="Times New Roman"/>
                <w:color w:val="auto"/>
                <w:sz w:val="24"/>
                <w:szCs w:val="24"/>
              </w:rPr>
            </w:pPr>
          </w:p>
        </w:tc>
      </w:tr>
    </w:tbl>
    <w:p w:rsidR="005474F5" w:rsidRPr="00100F42" w:rsidRDefault="005474F5">
      <w:pPr>
        <w:spacing w:after="0" w:line="259" w:lineRule="auto"/>
        <w:ind w:left="0" w:right="0" w:firstLine="0"/>
        <w:jc w:val="left"/>
        <w:rPr>
          <w:rFonts w:ascii="Times New Roman" w:hAnsi="Times New Roman" w:cs="Times New Roman"/>
          <w:color w:val="auto"/>
          <w:sz w:val="24"/>
          <w:szCs w:val="24"/>
        </w:rPr>
      </w:pPr>
    </w:p>
    <w:p w:rsidR="001635CB" w:rsidRDefault="001635CB">
      <w:pPr>
        <w:pStyle w:val="Heading4"/>
        <w:ind w:left="10" w:right="58"/>
        <w:rPr>
          <w:rFonts w:ascii="Times New Roman" w:hAnsi="Times New Roman" w:cs="Times New Roman"/>
          <w:color w:val="auto"/>
          <w:sz w:val="24"/>
          <w:szCs w:val="24"/>
        </w:rPr>
      </w:pPr>
    </w:p>
    <w:p w:rsidR="001635CB" w:rsidRDefault="001635CB">
      <w:pPr>
        <w:pStyle w:val="Heading4"/>
        <w:ind w:left="10" w:right="58"/>
        <w:rPr>
          <w:rFonts w:ascii="Times New Roman" w:hAnsi="Times New Roman" w:cs="Times New Roman"/>
          <w:color w:val="auto"/>
          <w:sz w:val="24"/>
          <w:szCs w:val="24"/>
        </w:rPr>
      </w:pPr>
    </w:p>
    <w:p w:rsidR="001635CB" w:rsidRDefault="001635CB">
      <w:pPr>
        <w:pStyle w:val="Heading4"/>
        <w:ind w:left="10" w:right="58"/>
        <w:rPr>
          <w:rFonts w:ascii="Times New Roman" w:hAnsi="Times New Roman" w:cs="Times New Roman"/>
          <w:color w:val="auto"/>
          <w:sz w:val="24"/>
          <w:szCs w:val="24"/>
        </w:rPr>
      </w:pPr>
    </w:p>
    <w:p w:rsidR="001635CB" w:rsidRDefault="001635CB">
      <w:pPr>
        <w:pStyle w:val="Heading4"/>
        <w:ind w:left="10" w:right="58"/>
        <w:rPr>
          <w:rFonts w:ascii="Times New Roman" w:hAnsi="Times New Roman" w:cs="Times New Roman"/>
          <w:color w:val="auto"/>
          <w:sz w:val="24"/>
          <w:szCs w:val="24"/>
        </w:rPr>
      </w:pPr>
    </w:p>
    <w:p w:rsidR="001635CB" w:rsidRDefault="001635CB">
      <w:pPr>
        <w:pStyle w:val="Heading4"/>
        <w:ind w:left="10" w:right="58"/>
        <w:rPr>
          <w:rFonts w:ascii="Times New Roman" w:hAnsi="Times New Roman" w:cs="Times New Roman"/>
          <w:color w:val="auto"/>
          <w:sz w:val="24"/>
          <w:szCs w:val="24"/>
        </w:rPr>
      </w:pPr>
    </w:p>
    <w:p w:rsidR="00721750" w:rsidRDefault="00721750" w:rsidP="00721750"/>
    <w:p w:rsidR="00721750" w:rsidRDefault="00721750" w:rsidP="00721750"/>
    <w:p w:rsidR="00721750" w:rsidRDefault="00721750" w:rsidP="00721750"/>
    <w:p w:rsidR="00721750" w:rsidRDefault="00721750" w:rsidP="00721750"/>
    <w:p w:rsidR="00721750" w:rsidRDefault="00721750" w:rsidP="00721750"/>
    <w:p w:rsidR="00721750" w:rsidRDefault="00721750" w:rsidP="00721750"/>
    <w:p w:rsidR="00721750" w:rsidRDefault="00721750" w:rsidP="00721750"/>
    <w:p w:rsidR="00721750" w:rsidRPr="00721750" w:rsidRDefault="00721750" w:rsidP="00721750"/>
    <w:p w:rsidR="001635CB" w:rsidRDefault="001635CB">
      <w:pPr>
        <w:pStyle w:val="Heading4"/>
        <w:ind w:left="10" w:right="58"/>
        <w:rPr>
          <w:rFonts w:ascii="Times New Roman" w:hAnsi="Times New Roman" w:cs="Times New Roman"/>
          <w:color w:val="auto"/>
          <w:sz w:val="24"/>
          <w:szCs w:val="24"/>
        </w:rPr>
      </w:pPr>
    </w:p>
    <w:p w:rsidR="001635CB" w:rsidRDefault="001635CB">
      <w:pPr>
        <w:pStyle w:val="Heading4"/>
        <w:ind w:left="10" w:right="58"/>
        <w:rPr>
          <w:rFonts w:ascii="Times New Roman" w:hAnsi="Times New Roman" w:cs="Times New Roman"/>
          <w:color w:val="auto"/>
          <w:sz w:val="24"/>
          <w:szCs w:val="24"/>
        </w:rPr>
      </w:pPr>
    </w:p>
    <w:p w:rsidR="001635CB" w:rsidRDefault="001635CB">
      <w:pPr>
        <w:pStyle w:val="Heading4"/>
        <w:ind w:left="10" w:right="58"/>
        <w:rPr>
          <w:rFonts w:ascii="Times New Roman" w:hAnsi="Times New Roman" w:cs="Times New Roman"/>
          <w:color w:val="auto"/>
          <w:sz w:val="24"/>
          <w:szCs w:val="24"/>
        </w:rPr>
      </w:pPr>
    </w:p>
    <w:p w:rsidR="001635CB" w:rsidRDefault="001635CB">
      <w:pPr>
        <w:pStyle w:val="Heading4"/>
        <w:ind w:left="10" w:right="58"/>
        <w:rPr>
          <w:rFonts w:ascii="Times New Roman" w:hAnsi="Times New Roman" w:cs="Times New Roman"/>
          <w:color w:val="auto"/>
          <w:sz w:val="24"/>
          <w:szCs w:val="24"/>
        </w:rPr>
      </w:pPr>
    </w:p>
    <w:p w:rsidR="001635CB" w:rsidRDefault="001635CB">
      <w:pPr>
        <w:pStyle w:val="Heading4"/>
        <w:ind w:left="10" w:right="58"/>
        <w:rPr>
          <w:rFonts w:ascii="Times New Roman" w:hAnsi="Times New Roman" w:cs="Times New Roman"/>
          <w:color w:val="auto"/>
          <w:sz w:val="24"/>
          <w:szCs w:val="24"/>
        </w:rPr>
      </w:pPr>
    </w:p>
    <w:p w:rsidR="001635CB" w:rsidRDefault="001635CB">
      <w:pPr>
        <w:pStyle w:val="Heading4"/>
        <w:ind w:left="10" w:right="58"/>
        <w:rPr>
          <w:rFonts w:ascii="Times New Roman" w:hAnsi="Times New Roman" w:cs="Times New Roman"/>
          <w:color w:val="auto"/>
          <w:sz w:val="24"/>
          <w:szCs w:val="24"/>
        </w:rPr>
      </w:pPr>
    </w:p>
    <w:p w:rsidR="001635CB" w:rsidRDefault="001635CB">
      <w:pPr>
        <w:pStyle w:val="Heading4"/>
        <w:ind w:left="10" w:right="58"/>
        <w:rPr>
          <w:rFonts w:ascii="Times New Roman" w:hAnsi="Times New Roman" w:cs="Times New Roman"/>
          <w:color w:val="auto"/>
          <w:sz w:val="24"/>
          <w:szCs w:val="24"/>
        </w:rPr>
      </w:pPr>
    </w:p>
    <w:p w:rsidR="001635CB" w:rsidRDefault="001635CB">
      <w:pPr>
        <w:pStyle w:val="Heading4"/>
        <w:ind w:left="10" w:right="58"/>
        <w:rPr>
          <w:rFonts w:ascii="Times New Roman" w:hAnsi="Times New Roman" w:cs="Times New Roman"/>
          <w:color w:val="auto"/>
          <w:sz w:val="24"/>
          <w:szCs w:val="24"/>
        </w:rPr>
      </w:pPr>
    </w:p>
    <w:p w:rsidR="00721750" w:rsidRDefault="00721750" w:rsidP="00721750"/>
    <w:p w:rsidR="00721750" w:rsidRPr="00721750" w:rsidRDefault="00721750" w:rsidP="00721750"/>
    <w:p w:rsidR="001635CB" w:rsidRDefault="001635CB">
      <w:pPr>
        <w:pStyle w:val="Heading4"/>
        <w:ind w:left="10" w:right="58"/>
        <w:rPr>
          <w:rFonts w:ascii="Times New Roman" w:hAnsi="Times New Roman" w:cs="Times New Roman"/>
          <w:color w:val="auto"/>
          <w:sz w:val="24"/>
          <w:szCs w:val="24"/>
        </w:rPr>
      </w:pPr>
    </w:p>
    <w:p w:rsidR="0034008B" w:rsidRPr="00100F42" w:rsidRDefault="0071600E">
      <w:pPr>
        <w:pStyle w:val="Heading4"/>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Lot </w:t>
      </w:r>
      <w:r w:rsidR="00064648" w:rsidRPr="00100F42">
        <w:rPr>
          <w:rFonts w:ascii="Times New Roman" w:hAnsi="Times New Roman" w:cs="Times New Roman"/>
          <w:color w:val="auto"/>
          <w:sz w:val="24"/>
          <w:szCs w:val="24"/>
        </w:rPr>
        <w:t>2</w:t>
      </w:r>
      <w:r w:rsidR="00F64637">
        <w:rPr>
          <w:rFonts w:ascii="Times New Roman" w:hAnsi="Times New Roman" w:cs="Times New Roman"/>
          <w:color w:val="auto"/>
          <w:sz w:val="24"/>
          <w:szCs w:val="24"/>
        </w:rPr>
        <w:t> </w:t>
      </w:r>
      <w:r w:rsidR="00470B6A" w:rsidRPr="00100F42">
        <w:rPr>
          <w:rFonts w:ascii="Times New Roman" w:hAnsi="Times New Roman" w:cs="Times New Roman"/>
          <w:color w:val="auto"/>
          <w:sz w:val="24"/>
          <w:szCs w:val="24"/>
        </w:rPr>
        <w:t>: Fourniture</w:t>
      </w:r>
      <w:r w:rsidRPr="00100F42">
        <w:rPr>
          <w:rFonts w:ascii="Times New Roman" w:hAnsi="Times New Roman" w:cs="Times New Roman"/>
          <w:color w:val="auto"/>
          <w:sz w:val="24"/>
          <w:szCs w:val="24"/>
        </w:rPr>
        <w:t xml:space="preserve"> d’ordinateurs Portables</w:t>
      </w:r>
      <w:r w:rsidR="00235D43" w:rsidRPr="00100F42">
        <w:rPr>
          <w:rFonts w:ascii="Times New Roman" w:hAnsi="Times New Roman" w:cs="Times New Roman"/>
          <w:color w:val="auto"/>
          <w:sz w:val="24"/>
          <w:szCs w:val="24"/>
        </w:rPr>
        <w:t>(laptop</w:t>
      </w:r>
      <w:r w:rsidR="009D0489" w:rsidRPr="00100F42">
        <w:rPr>
          <w:rFonts w:ascii="Times New Roman" w:hAnsi="Times New Roman" w:cs="Times New Roman"/>
          <w:color w:val="auto"/>
          <w:sz w:val="24"/>
          <w:szCs w:val="24"/>
        </w:rPr>
        <w:t>s</w:t>
      </w:r>
      <w:r w:rsidR="00235D43" w:rsidRPr="00100F42">
        <w:rPr>
          <w:rFonts w:ascii="Times New Roman" w:hAnsi="Times New Roman" w:cs="Times New Roman"/>
          <w:color w:val="auto"/>
          <w:sz w:val="24"/>
          <w:szCs w:val="24"/>
        </w:rPr>
        <w:t>)</w:t>
      </w:r>
      <w:r w:rsidRPr="00100F42">
        <w:rPr>
          <w:rFonts w:ascii="Times New Roman" w:hAnsi="Times New Roman" w:cs="Times New Roman"/>
          <w:color w:val="auto"/>
          <w:sz w:val="24"/>
          <w:szCs w:val="24"/>
        </w:rPr>
        <w:t xml:space="preserve"> </w:t>
      </w:r>
      <w:r w:rsidR="00CB6F12">
        <w:rPr>
          <w:rFonts w:ascii="Times New Roman" w:hAnsi="Times New Roman" w:cs="Times New Roman"/>
          <w:color w:val="auto"/>
          <w:sz w:val="24"/>
          <w:szCs w:val="24"/>
        </w:rPr>
        <w:t>de type I</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spécifications techniques des ordinateurs </w:t>
      </w:r>
      <w:r w:rsidR="005B373E" w:rsidRPr="00100F42">
        <w:rPr>
          <w:rFonts w:ascii="Times New Roman" w:hAnsi="Times New Roman" w:cs="Times New Roman"/>
          <w:color w:val="auto"/>
          <w:sz w:val="24"/>
          <w:szCs w:val="24"/>
        </w:rPr>
        <w:t xml:space="preserve">portables </w:t>
      </w:r>
      <w:r w:rsidRPr="00100F42">
        <w:rPr>
          <w:rFonts w:ascii="Times New Roman" w:hAnsi="Times New Roman" w:cs="Times New Roman"/>
          <w:color w:val="auto"/>
          <w:sz w:val="24"/>
          <w:szCs w:val="24"/>
        </w:rPr>
        <w:t>requis par l’</w:t>
      </w:r>
      <w:r w:rsidR="005A7643" w:rsidRPr="00100F42">
        <w:rPr>
          <w:rFonts w:ascii="Times New Roman" w:hAnsi="Times New Roman" w:cs="Times New Roman"/>
          <w:color w:val="auto"/>
          <w:sz w:val="24"/>
          <w:szCs w:val="24"/>
        </w:rPr>
        <w:t>OFFICE BURUNDAIS DES RECETTES</w:t>
      </w:r>
      <w:r w:rsidR="00977B30" w:rsidRPr="00100F42">
        <w:rPr>
          <w:rFonts w:ascii="Times New Roman" w:hAnsi="Times New Roman" w:cs="Times New Roman"/>
          <w:color w:val="auto"/>
          <w:sz w:val="24"/>
          <w:szCs w:val="24"/>
        </w:rPr>
        <w:t xml:space="preserve"> pour ce lot 2</w:t>
      </w:r>
      <w:r w:rsidRPr="00100F42">
        <w:rPr>
          <w:rFonts w:ascii="Times New Roman" w:hAnsi="Times New Roman" w:cs="Times New Roman"/>
          <w:color w:val="auto"/>
          <w:sz w:val="24"/>
          <w:szCs w:val="24"/>
        </w:rPr>
        <w:t xml:space="preserve"> sont les suivantes</w:t>
      </w:r>
      <w:r w:rsidR="00F64637">
        <w:rPr>
          <w:rFonts w:ascii="Times New Roman" w:hAnsi="Times New Roman" w:cs="Times New Roman"/>
          <w:color w:val="auto"/>
          <w:sz w:val="24"/>
          <w:szCs w:val="24"/>
        </w:rPr>
        <w:t> </w:t>
      </w:r>
      <w:r w:rsidRPr="00100F42">
        <w:rPr>
          <w:rFonts w:ascii="Times New Roman" w:hAnsi="Times New Roman" w:cs="Times New Roman"/>
          <w:color w:val="auto"/>
          <w:sz w:val="24"/>
          <w:szCs w:val="24"/>
        </w:rPr>
        <w:t xml:space="preserve">: </w:t>
      </w:r>
    </w:p>
    <w:p w:rsidR="003C7D2C" w:rsidRPr="00100F42" w:rsidRDefault="003C7D2C">
      <w:pPr>
        <w:ind w:left="10" w:right="58"/>
        <w:rPr>
          <w:rFonts w:ascii="Times New Roman" w:hAnsi="Times New Roman" w:cs="Times New Roman"/>
          <w:color w:val="auto"/>
          <w:sz w:val="24"/>
          <w:szCs w:val="24"/>
        </w:rPr>
      </w:pPr>
    </w:p>
    <w:tbl>
      <w:tblPr>
        <w:tblStyle w:val="TableGrid"/>
        <w:tblW w:w="7825" w:type="dxa"/>
        <w:tblInd w:w="-105" w:type="dxa"/>
        <w:tblCellMar>
          <w:top w:w="50" w:type="dxa"/>
          <w:left w:w="104" w:type="dxa"/>
        </w:tblCellMar>
        <w:tblLook w:val="04A0" w:firstRow="1" w:lastRow="0" w:firstColumn="1" w:lastColumn="0" w:noHBand="0" w:noVBand="1"/>
      </w:tblPr>
      <w:tblGrid>
        <w:gridCol w:w="2534"/>
        <w:gridCol w:w="2707"/>
        <w:gridCol w:w="2584"/>
      </w:tblGrid>
      <w:tr w:rsidR="00A80687" w:rsidRPr="00100F42" w:rsidTr="00A80687">
        <w:trPr>
          <w:trHeight w:val="792"/>
        </w:trPr>
        <w:tc>
          <w:tcPr>
            <w:tcW w:w="5205" w:type="dxa"/>
            <w:gridSpan w:val="2"/>
            <w:tcBorders>
              <w:top w:val="nil"/>
              <w:left w:val="single" w:sz="3" w:space="0" w:color="C0C0C0"/>
              <w:bottom w:val="single" w:sz="4" w:space="0" w:color="C0C0C0"/>
              <w:right w:val="single" w:sz="4" w:space="0" w:color="C0C0C0"/>
            </w:tcBorders>
            <w:shd w:val="clear" w:color="auto" w:fill="CCCCCC"/>
            <w:vAlign w:val="center"/>
          </w:tcPr>
          <w:p w:rsidR="00A80687" w:rsidRPr="00100F42" w:rsidRDefault="00A80687">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SPECIFICATIONS TECHNIQUES DES LAPTOPS </w:t>
            </w:r>
            <w:r w:rsidR="00EF3C69">
              <w:rPr>
                <w:rFonts w:ascii="Times New Roman" w:hAnsi="Times New Roman" w:cs="Times New Roman"/>
                <w:b/>
                <w:color w:val="auto"/>
                <w:sz w:val="24"/>
                <w:szCs w:val="24"/>
              </w:rPr>
              <w:t xml:space="preserve">DE TYPE I </w:t>
            </w:r>
          </w:p>
        </w:tc>
        <w:tc>
          <w:tcPr>
            <w:tcW w:w="2620" w:type="dxa"/>
            <w:tcBorders>
              <w:top w:val="nil"/>
              <w:left w:val="single" w:sz="4" w:space="0" w:color="C0C0C0"/>
              <w:bottom w:val="single" w:sz="4" w:space="0" w:color="C0C0C0"/>
              <w:right w:val="single" w:sz="4" w:space="0" w:color="C0C0C0"/>
            </w:tcBorders>
            <w:shd w:val="clear" w:color="auto" w:fill="CCCCCC"/>
          </w:tcPr>
          <w:p w:rsidR="00A80687" w:rsidRPr="00100F42" w:rsidRDefault="00A80687">
            <w:pPr>
              <w:spacing w:after="0" w:line="259" w:lineRule="auto"/>
              <w:ind w:left="2" w:right="1"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Spécifications techniques propos</w:t>
            </w:r>
            <w:r w:rsidR="000D530B" w:rsidRPr="00100F42">
              <w:rPr>
                <w:rFonts w:ascii="Times New Roman" w:hAnsi="Times New Roman" w:cs="Times New Roman"/>
                <w:b/>
                <w:color w:val="auto"/>
                <w:sz w:val="24"/>
                <w:szCs w:val="24"/>
              </w:rPr>
              <w:t>ée</w:t>
            </w:r>
            <w:r w:rsidRPr="00100F42">
              <w:rPr>
                <w:rFonts w:ascii="Times New Roman" w:hAnsi="Times New Roman" w:cs="Times New Roman"/>
                <w:b/>
                <w:color w:val="auto"/>
                <w:sz w:val="24"/>
                <w:szCs w:val="24"/>
              </w:rPr>
              <w:t xml:space="preserve">s par le soumissionnaire  </w:t>
            </w:r>
          </w:p>
        </w:tc>
      </w:tr>
      <w:tr w:rsidR="00A80687" w:rsidRPr="00100F42" w:rsidTr="00A80687">
        <w:trPr>
          <w:trHeight w:val="353"/>
        </w:trPr>
        <w:tc>
          <w:tcPr>
            <w:tcW w:w="2586" w:type="dxa"/>
            <w:tcBorders>
              <w:top w:val="single" w:sz="4" w:space="0" w:color="C0C0C0"/>
              <w:left w:val="single" w:sz="3" w:space="0" w:color="C0C0C0"/>
              <w:bottom w:val="single" w:sz="4" w:space="0" w:color="C0C0C0"/>
              <w:right w:val="single" w:sz="3" w:space="0" w:color="C0C0C0"/>
            </w:tcBorders>
          </w:tcPr>
          <w:p w:rsidR="00A80687" w:rsidRPr="00100F42" w:rsidRDefault="00A80687">
            <w:pPr>
              <w:spacing w:after="0" w:line="259" w:lineRule="auto"/>
              <w:ind w:left="0" w:right="0" w:firstLine="0"/>
              <w:jc w:val="left"/>
              <w:rPr>
                <w:rFonts w:ascii="Times New Roman" w:hAnsi="Times New Roman" w:cs="Times New Roman"/>
                <w:color w:val="auto"/>
                <w:sz w:val="24"/>
                <w:szCs w:val="24"/>
              </w:rPr>
            </w:pPr>
            <w:r w:rsidRPr="00100F42">
              <w:rPr>
                <w:rFonts w:ascii="Times New Roman" w:eastAsia="Times New Roman" w:hAnsi="Times New Roman" w:cs="Times New Roman"/>
                <w:color w:val="auto"/>
                <w:sz w:val="24"/>
                <w:szCs w:val="24"/>
              </w:rPr>
              <w:t>Famille de processeur</w:t>
            </w:r>
            <w:r w:rsidRPr="00100F42">
              <w:rPr>
                <w:rFonts w:ascii="Times New Roman" w:hAnsi="Times New Roman" w:cs="Times New Roman"/>
                <w:color w:val="auto"/>
                <w:sz w:val="24"/>
                <w:szCs w:val="24"/>
              </w:rPr>
              <w:t xml:space="preserve"> </w:t>
            </w:r>
          </w:p>
        </w:tc>
        <w:tc>
          <w:tcPr>
            <w:tcW w:w="2619" w:type="dxa"/>
            <w:tcBorders>
              <w:top w:val="single" w:sz="4" w:space="0" w:color="C0C0C0"/>
              <w:left w:val="single" w:sz="3" w:space="0" w:color="C0C0C0"/>
              <w:bottom w:val="single" w:sz="4" w:space="0" w:color="C0C0C0"/>
              <w:right w:val="single" w:sz="4" w:space="0" w:color="C0C0C0"/>
            </w:tcBorders>
          </w:tcPr>
          <w:p w:rsidR="00A80687" w:rsidRPr="00100F42" w:rsidRDefault="00A80687">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Intel Core i7 </w:t>
            </w:r>
            <w:r w:rsidR="00C9545F">
              <w:rPr>
                <w:rFonts w:ascii="Times New Roman" w:hAnsi="Times New Roman" w:cs="Times New Roman"/>
                <w:color w:val="auto"/>
                <w:sz w:val="24"/>
                <w:szCs w:val="24"/>
              </w:rPr>
              <w:t>11</w:t>
            </w:r>
            <w:r w:rsidR="00C9545F" w:rsidRPr="00C9545F">
              <w:rPr>
                <w:rFonts w:ascii="Times New Roman" w:hAnsi="Times New Roman" w:cs="Times New Roman"/>
                <w:color w:val="auto"/>
                <w:sz w:val="24"/>
                <w:szCs w:val="24"/>
                <w:vertAlign w:val="superscript"/>
              </w:rPr>
              <w:t>ième</w:t>
            </w:r>
            <w:r w:rsidR="00C9545F">
              <w:rPr>
                <w:rFonts w:ascii="Times New Roman" w:hAnsi="Times New Roman" w:cs="Times New Roman"/>
                <w:color w:val="auto"/>
                <w:sz w:val="24"/>
                <w:szCs w:val="24"/>
              </w:rPr>
              <w:t xml:space="preserve"> génération</w:t>
            </w:r>
          </w:p>
        </w:tc>
        <w:tc>
          <w:tcPr>
            <w:tcW w:w="2620" w:type="dxa"/>
            <w:tcBorders>
              <w:top w:val="single" w:sz="4" w:space="0" w:color="C0C0C0"/>
              <w:left w:val="single" w:sz="4" w:space="0" w:color="C0C0C0"/>
              <w:bottom w:val="single" w:sz="4" w:space="0" w:color="C0C0C0"/>
              <w:right w:val="single" w:sz="4" w:space="0" w:color="C0C0C0"/>
            </w:tcBorders>
          </w:tcPr>
          <w:p w:rsidR="00A80687" w:rsidRPr="00100F42" w:rsidRDefault="00A80687">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A80687" w:rsidRPr="00100F42" w:rsidTr="00A80687">
        <w:trPr>
          <w:trHeight w:val="353"/>
        </w:trPr>
        <w:tc>
          <w:tcPr>
            <w:tcW w:w="2586" w:type="dxa"/>
            <w:tcBorders>
              <w:top w:val="single" w:sz="4" w:space="0" w:color="C0C0C0"/>
              <w:left w:val="single" w:sz="3" w:space="0" w:color="C0C0C0"/>
              <w:bottom w:val="single" w:sz="4" w:space="0" w:color="C0C0C0"/>
              <w:right w:val="single" w:sz="3" w:space="0" w:color="C0C0C0"/>
            </w:tcBorders>
          </w:tcPr>
          <w:p w:rsidR="00A80687" w:rsidRPr="00100F42" w:rsidRDefault="00A80687">
            <w:pPr>
              <w:spacing w:after="0" w:line="259" w:lineRule="auto"/>
              <w:ind w:left="0" w:right="0" w:firstLine="0"/>
              <w:jc w:val="left"/>
              <w:rPr>
                <w:rFonts w:ascii="Times New Roman" w:hAnsi="Times New Roman" w:cs="Times New Roman"/>
                <w:color w:val="auto"/>
                <w:sz w:val="24"/>
                <w:szCs w:val="24"/>
              </w:rPr>
            </w:pPr>
            <w:r w:rsidRPr="00100F42">
              <w:rPr>
                <w:rFonts w:ascii="Times New Roman" w:eastAsia="Times New Roman" w:hAnsi="Times New Roman" w:cs="Times New Roman"/>
                <w:color w:val="auto"/>
                <w:sz w:val="24"/>
                <w:szCs w:val="24"/>
              </w:rPr>
              <w:t>Fréquence du processeur</w:t>
            </w:r>
            <w:r w:rsidRPr="00100F42">
              <w:rPr>
                <w:rFonts w:ascii="Times New Roman" w:hAnsi="Times New Roman" w:cs="Times New Roman"/>
                <w:color w:val="auto"/>
                <w:sz w:val="24"/>
                <w:szCs w:val="24"/>
              </w:rPr>
              <w:t xml:space="preserve"> </w:t>
            </w:r>
          </w:p>
        </w:tc>
        <w:tc>
          <w:tcPr>
            <w:tcW w:w="2619" w:type="dxa"/>
            <w:tcBorders>
              <w:top w:val="single" w:sz="4" w:space="0" w:color="C0C0C0"/>
              <w:left w:val="single" w:sz="3" w:space="0" w:color="C0C0C0"/>
              <w:bottom w:val="single" w:sz="4" w:space="0" w:color="C0C0C0"/>
              <w:right w:val="single" w:sz="4" w:space="0" w:color="C0C0C0"/>
            </w:tcBorders>
          </w:tcPr>
          <w:p w:rsidR="00A80687" w:rsidRPr="00100F42" w:rsidRDefault="00B83C75">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r w:rsidR="00A80687" w:rsidRPr="00100F42">
              <w:rPr>
                <w:rFonts w:ascii="Times New Roman" w:hAnsi="Times New Roman" w:cs="Times New Roman"/>
                <w:color w:val="auto"/>
                <w:sz w:val="24"/>
                <w:szCs w:val="24"/>
              </w:rPr>
              <w:t xml:space="preserve">2.50 GHz  </w:t>
            </w:r>
          </w:p>
        </w:tc>
        <w:tc>
          <w:tcPr>
            <w:tcW w:w="2620" w:type="dxa"/>
            <w:tcBorders>
              <w:top w:val="single" w:sz="4" w:space="0" w:color="C0C0C0"/>
              <w:left w:val="single" w:sz="4" w:space="0" w:color="C0C0C0"/>
              <w:bottom w:val="single" w:sz="4" w:space="0" w:color="C0C0C0"/>
              <w:right w:val="single" w:sz="4" w:space="0" w:color="C0C0C0"/>
            </w:tcBorders>
          </w:tcPr>
          <w:p w:rsidR="00A80687" w:rsidRPr="00100F42" w:rsidRDefault="00A80687">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A80687" w:rsidRPr="00100F42" w:rsidTr="00A80687">
        <w:trPr>
          <w:trHeight w:val="547"/>
        </w:trPr>
        <w:tc>
          <w:tcPr>
            <w:tcW w:w="2586" w:type="dxa"/>
            <w:tcBorders>
              <w:top w:val="single" w:sz="4" w:space="0" w:color="C0C0C0"/>
              <w:left w:val="single" w:sz="3" w:space="0" w:color="C0C0C0"/>
              <w:bottom w:val="single" w:sz="4" w:space="0" w:color="C0C0C0"/>
              <w:right w:val="single" w:sz="3" w:space="0" w:color="C0C0C0"/>
            </w:tcBorders>
          </w:tcPr>
          <w:p w:rsidR="00A80687" w:rsidRPr="00100F42" w:rsidRDefault="00A80687">
            <w:pPr>
              <w:spacing w:after="0" w:line="259" w:lineRule="auto"/>
              <w:ind w:left="0" w:right="0" w:firstLine="0"/>
              <w:jc w:val="left"/>
              <w:rPr>
                <w:rFonts w:ascii="Times New Roman" w:hAnsi="Times New Roman" w:cs="Times New Roman"/>
                <w:color w:val="auto"/>
                <w:sz w:val="24"/>
                <w:szCs w:val="24"/>
              </w:rPr>
            </w:pPr>
            <w:r w:rsidRPr="00100F42">
              <w:rPr>
                <w:rFonts w:ascii="Times New Roman" w:eastAsia="Times New Roman" w:hAnsi="Times New Roman" w:cs="Times New Roman"/>
                <w:color w:val="auto"/>
                <w:sz w:val="24"/>
                <w:szCs w:val="24"/>
              </w:rPr>
              <w:t>Capacité totale de stockage</w:t>
            </w:r>
            <w:r w:rsidRPr="00100F42">
              <w:rPr>
                <w:rFonts w:ascii="Times New Roman" w:hAnsi="Times New Roman" w:cs="Times New Roman"/>
                <w:color w:val="auto"/>
                <w:sz w:val="24"/>
                <w:szCs w:val="24"/>
              </w:rPr>
              <w:t xml:space="preserve"> </w:t>
            </w:r>
          </w:p>
        </w:tc>
        <w:tc>
          <w:tcPr>
            <w:tcW w:w="2619" w:type="dxa"/>
            <w:tcBorders>
              <w:top w:val="single" w:sz="4" w:space="0" w:color="C0C0C0"/>
              <w:left w:val="single" w:sz="3" w:space="0" w:color="C0C0C0"/>
              <w:bottom w:val="single" w:sz="4" w:space="0" w:color="C0C0C0"/>
              <w:right w:val="single" w:sz="4" w:space="0" w:color="C0C0C0"/>
            </w:tcBorders>
          </w:tcPr>
          <w:p w:rsidR="00A80687" w:rsidRPr="00100F42" w:rsidRDefault="00A80687">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1TB  </w:t>
            </w:r>
          </w:p>
        </w:tc>
        <w:tc>
          <w:tcPr>
            <w:tcW w:w="2620" w:type="dxa"/>
            <w:tcBorders>
              <w:top w:val="single" w:sz="4" w:space="0" w:color="C0C0C0"/>
              <w:left w:val="single" w:sz="4" w:space="0" w:color="C0C0C0"/>
              <w:bottom w:val="single" w:sz="4" w:space="0" w:color="C0C0C0"/>
              <w:right w:val="single" w:sz="4" w:space="0" w:color="C0C0C0"/>
            </w:tcBorders>
            <w:vAlign w:val="center"/>
          </w:tcPr>
          <w:p w:rsidR="00A80687" w:rsidRPr="00100F42" w:rsidRDefault="00A80687">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A80687" w:rsidRPr="00100F42" w:rsidTr="00A80687">
        <w:trPr>
          <w:trHeight w:val="535"/>
        </w:trPr>
        <w:tc>
          <w:tcPr>
            <w:tcW w:w="2586" w:type="dxa"/>
            <w:tcBorders>
              <w:top w:val="single" w:sz="4" w:space="0" w:color="C0C0C0"/>
              <w:left w:val="single" w:sz="3" w:space="0" w:color="C0C0C0"/>
              <w:bottom w:val="single" w:sz="3" w:space="0" w:color="C0C0C0"/>
              <w:right w:val="single" w:sz="3" w:space="0" w:color="C0C0C0"/>
            </w:tcBorders>
          </w:tcPr>
          <w:p w:rsidR="00A80687" w:rsidRPr="00100F42" w:rsidRDefault="00A80687">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RAM  </w:t>
            </w:r>
          </w:p>
        </w:tc>
        <w:tc>
          <w:tcPr>
            <w:tcW w:w="2619" w:type="dxa"/>
            <w:tcBorders>
              <w:top w:val="single" w:sz="4" w:space="0" w:color="C0C0C0"/>
              <w:left w:val="single" w:sz="3" w:space="0" w:color="C0C0C0"/>
              <w:bottom w:val="single" w:sz="3" w:space="0" w:color="C0C0C0"/>
              <w:right w:val="single" w:sz="4" w:space="0" w:color="C0C0C0"/>
            </w:tcBorders>
          </w:tcPr>
          <w:p w:rsidR="00A80687" w:rsidRPr="00100F42" w:rsidRDefault="00A80687" w:rsidP="00CB6F12">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8 </w:t>
            </w:r>
            <w:r w:rsidR="007A2981" w:rsidRPr="00100F42">
              <w:rPr>
                <w:rFonts w:ascii="Times New Roman" w:hAnsi="Times New Roman" w:cs="Times New Roman"/>
                <w:color w:val="auto"/>
                <w:sz w:val="24"/>
                <w:szCs w:val="24"/>
              </w:rPr>
              <w:t>GB DDR</w:t>
            </w:r>
            <w:r w:rsidRPr="00100F42">
              <w:rPr>
                <w:rFonts w:ascii="Times New Roman" w:hAnsi="Times New Roman" w:cs="Times New Roman"/>
                <w:color w:val="auto"/>
                <w:sz w:val="24"/>
                <w:szCs w:val="24"/>
              </w:rPr>
              <w:t>3 (</w:t>
            </w:r>
            <w:r w:rsidR="00CB6F12">
              <w:rPr>
                <w:rFonts w:ascii="Times New Roman" w:hAnsi="Times New Roman" w:cs="Times New Roman"/>
                <w:color w:val="auto"/>
                <w:sz w:val="24"/>
                <w:szCs w:val="24"/>
              </w:rPr>
              <w:t>ou mieux</w:t>
            </w:r>
            <w:r w:rsidRPr="00100F42">
              <w:rPr>
                <w:rFonts w:ascii="Times New Roman" w:hAnsi="Times New Roman" w:cs="Times New Roman"/>
                <w:color w:val="auto"/>
                <w:sz w:val="24"/>
                <w:szCs w:val="24"/>
              </w:rPr>
              <w:t xml:space="preserve">) </w:t>
            </w:r>
          </w:p>
        </w:tc>
        <w:tc>
          <w:tcPr>
            <w:tcW w:w="2620" w:type="dxa"/>
            <w:tcBorders>
              <w:top w:val="single" w:sz="4" w:space="0" w:color="C0C0C0"/>
              <w:left w:val="single" w:sz="4" w:space="0" w:color="C0C0C0"/>
              <w:bottom w:val="single" w:sz="3" w:space="0" w:color="C0C0C0"/>
              <w:right w:val="single" w:sz="4" w:space="0" w:color="C0C0C0"/>
            </w:tcBorders>
            <w:vAlign w:val="center"/>
          </w:tcPr>
          <w:p w:rsidR="00A80687" w:rsidRPr="00100F42" w:rsidRDefault="00A80687">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A80687" w:rsidRPr="00100F42" w:rsidTr="00A80687">
        <w:trPr>
          <w:trHeight w:val="797"/>
        </w:trPr>
        <w:tc>
          <w:tcPr>
            <w:tcW w:w="2586" w:type="dxa"/>
            <w:tcBorders>
              <w:top w:val="single" w:sz="3" w:space="0" w:color="C0C0C0"/>
              <w:left w:val="single" w:sz="3" w:space="0" w:color="C0C0C0"/>
              <w:bottom w:val="single" w:sz="4" w:space="0" w:color="C0C0C0"/>
              <w:right w:val="single" w:sz="3" w:space="0" w:color="C0C0C0"/>
            </w:tcBorders>
          </w:tcPr>
          <w:p w:rsidR="00A80687" w:rsidRPr="00100F42" w:rsidRDefault="00A80687">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Nombre de ports USB  </w:t>
            </w:r>
          </w:p>
        </w:tc>
        <w:tc>
          <w:tcPr>
            <w:tcW w:w="2619" w:type="dxa"/>
            <w:tcBorders>
              <w:top w:val="single" w:sz="3" w:space="0" w:color="C0C0C0"/>
              <w:left w:val="single" w:sz="3" w:space="0" w:color="C0C0C0"/>
              <w:bottom w:val="single" w:sz="4" w:space="0" w:color="C0C0C0"/>
              <w:right w:val="single" w:sz="4" w:space="0" w:color="C0C0C0"/>
            </w:tcBorders>
          </w:tcPr>
          <w:p w:rsidR="00A80687" w:rsidRPr="00100F42" w:rsidRDefault="00E406E1" w:rsidP="00E406E1">
            <w:pPr>
              <w:pStyle w:val="CommentText"/>
              <w:ind w:left="0" w:firstLine="0"/>
              <w:rPr>
                <w:rFonts w:ascii="Times New Roman" w:hAnsi="Times New Roman" w:cs="Times New Roman"/>
                <w:color w:val="auto"/>
                <w:sz w:val="24"/>
                <w:szCs w:val="24"/>
              </w:rPr>
            </w:pPr>
            <w:r>
              <w:rPr>
                <w:rFonts w:ascii="Times New Roman" w:hAnsi="Times New Roman" w:cs="Times New Roman"/>
                <w:color w:val="auto"/>
                <w:sz w:val="24"/>
                <w:szCs w:val="24"/>
              </w:rPr>
              <w:t>Au moins 2 ports USB dont 1 au moins est de 3.0</w:t>
            </w:r>
          </w:p>
        </w:tc>
        <w:tc>
          <w:tcPr>
            <w:tcW w:w="2620" w:type="dxa"/>
            <w:tcBorders>
              <w:top w:val="single" w:sz="3" w:space="0" w:color="C0C0C0"/>
              <w:left w:val="single" w:sz="4" w:space="0" w:color="C0C0C0"/>
              <w:bottom w:val="single" w:sz="4" w:space="0" w:color="C0C0C0"/>
              <w:right w:val="single" w:sz="4" w:space="0" w:color="C0C0C0"/>
            </w:tcBorders>
            <w:vAlign w:val="center"/>
          </w:tcPr>
          <w:p w:rsidR="00A80687" w:rsidRPr="00100F42" w:rsidRDefault="00A80687">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A80687" w:rsidRPr="00100F42" w:rsidTr="00A80687">
        <w:trPr>
          <w:trHeight w:val="535"/>
        </w:trPr>
        <w:tc>
          <w:tcPr>
            <w:tcW w:w="2586" w:type="dxa"/>
            <w:tcBorders>
              <w:top w:val="single" w:sz="4" w:space="0" w:color="C0C0C0"/>
              <w:left w:val="single" w:sz="3" w:space="0" w:color="C0C0C0"/>
              <w:bottom w:val="single" w:sz="4" w:space="0" w:color="C0C0C0"/>
              <w:right w:val="single" w:sz="3" w:space="0" w:color="C0C0C0"/>
            </w:tcBorders>
          </w:tcPr>
          <w:p w:rsidR="00A80687" w:rsidRPr="00100F42" w:rsidRDefault="00A80687">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Clavier </w:t>
            </w:r>
          </w:p>
        </w:tc>
        <w:tc>
          <w:tcPr>
            <w:tcW w:w="2619" w:type="dxa"/>
            <w:tcBorders>
              <w:top w:val="single" w:sz="4" w:space="0" w:color="C0C0C0"/>
              <w:left w:val="single" w:sz="3" w:space="0" w:color="C0C0C0"/>
              <w:bottom w:val="single" w:sz="4" w:space="0" w:color="C0C0C0"/>
              <w:right w:val="single" w:sz="4" w:space="0" w:color="C0C0C0"/>
            </w:tcBorders>
          </w:tcPr>
          <w:p w:rsidR="00A80687" w:rsidRPr="00100F42" w:rsidRDefault="00A80687">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AZERTY + Pavé Numérique</w:t>
            </w:r>
          </w:p>
        </w:tc>
        <w:tc>
          <w:tcPr>
            <w:tcW w:w="2620" w:type="dxa"/>
            <w:tcBorders>
              <w:top w:val="single" w:sz="4" w:space="0" w:color="C0C0C0"/>
              <w:left w:val="single" w:sz="4" w:space="0" w:color="C0C0C0"/>
              <w:bottom w:val="single" w:sz="4" w:space="0" w:color="C0C0C0"/>
              <w:right w:val="single" w:sz="4" w:space="0" w:color="C0C0C0"/>
            </w:tcBorders>
            <w:vAlign w:val="center"/>
          </w:tcPr>
          <w:p w:rsidR="00A80687" w:rsidRPr="00100F42" w:rsidRDefault="00A80687">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A80687" w:rsidRPr="00100F42" w:rsidTr="00A80687">
        <w:trPr>
          <w:trHeight w:val="353"/>
        </w:trPr>
        <w:tc>
          <w:tcPr>
            <w:tcW w:w="2586" w:type="dxa"/>
            <w:tcBorders>
              <w:top w:val="single" w:sz="4" w:space="0" w:color="C0C0C0"/>
              <w:left w:val="single" w:sz="3" w:space="0" w:color="C0C0C0"/>
              <w:bottom w:val="single" w:sz="4" w:space="0" w:color="C0C0C0"/>
              <w:right w:val="single" w:sz="3" w:space="0" w:color="C0C0C0"/>
            </w:tcBorders>
          </w:tcPr>
          <w:p w:rsidR="00A80687" w:rsidRPr="00100F42" w:rsidRDefault="00A80687">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Souris  </w:t>
            </w:r>
          </w:p>
        </w:tc>
        <w:tc>
          <w:tcPr>
            <w:tcW w:w="2619" w:type="dxa"/>
            <w:tcBorders>
              <w:top w:val="single" w:sz="4" w:space="0" w:color="C0C0C0"/>
              <w:left w:val="single" w:sz="3" w:space="0" w:color="C0C0C0"/>
              <w:bottom w:val="single" w:sz="4" w:space="0" w:color="C0C0C0"/>
              <w:right w:val="single" w:sz="4" w:space="0" w:color="C0C0C0"/>
            </w:tcBorders>
          </w:tcPr>
          <w:p w:rsidR="00A80687" w:rsidRPr="00100F42" w:rsidRDefault="00A80687">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USB ou Sans fil </w:t>
            </w:r>
          </w:p>
        </w:tc>
        <w:tc>
          <w:tcPr>
            <w:tcW w:w="2620" w:type="dxa"/>
            <w:tcBorders>
              <w:top w:val="single" w:sz="4" w:space="0" w:color="C0C0C0"/>
              <w:left w:val="single" w:sz="4" w:space="0" w:color="C0C0C0"/>
              <w:bottom w:val="single" w:sz="4" w:space="0" w:color="C0C0C0"/>
              <w:right w:val="single" w:sz="4" w:space="0" w:color="C0C0C0"/>
            </w:tcBorders>
          </w:tcPr>
          <w:p w:rsidR="00A80687" w:rsidRPr="00100F42" w:rsidRDefault="00A80687">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A80687" w:rsidRPr="00100F42" w:rsidTr="00A80687">
        <w:trPr>
          <w:trHeight w:val="535"/>
        </w:trPr>
        <w:tc>
          <w:tcPr>
            <w:tcW w:w="2586" w:type="dxa"/>
            <w:tcBorders>
              <w:top w:val="single" w:sz="3" w:space="0" w:color="C0C0C0"/>
              <w:left w:val="single" w:sz="3" w:space="0" w:color="C0C0C0"/>
              <w:bottom w:val="single" w:sz="4" w:space="0" w:color="C0C0C0"/>
              <w:right w:val="single" w:sz="3" w:space="0" w:color="C0C0C0"/>
            </w:tcBorders>
          </w:tcPr>
          <w:p w:rsidR="00A80687" w:rsidRPr="00100F42" w:rsidRDefault="00A80687">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Carte réseaux </w:t>
            </w:r>
          </w:p>
        </w:tc>
        <w:tc>
          <w:tcPr>
            <w:tcW w:w="2619" w:type="dxa"/>
            <w:tcBorders>
              <w:top w:val="single" w:sz="3" w:space="0" w:color="C0C0C0"/>
              <w:left w:val="single" w:sz="3" w:space="0" w:color="C0C0C0"/>
              <w:bottom w:val="single" w:sz="4" w:space="0" w:color="C0C0C0"/>
              <w:right w:val="single" w:sz="4" w:space="0" w:color="C0C0C0"/>
            </w:tcBorders>
          </w:tcPr>
          <w:p w:rsidR="00A80687" w:rsidRPr="00100F42" w:rsidRDefault="00A80687">
            <w:pPr>
              <w:spacing w:after="0" w:line="259" w:lineRule="auto"/>
              <w:ind w:left="1" w:right="0" w:firstLine="2"/>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1 port RJ45 100/1000 </w:t>
            </w:r>
            <w:proofErr w:type="gramStart"/>
            <w:r w:rsidRPr="00100F42">
              <w:rPr>
                <w:rFonts w:ascii="Times New Roman" w:hAnsi="Times New Roman" w:cs="Times New Roman"/>
                <w:color w:val="auto"/>
                <w:sz w:val="24"/>
                <w:szCs w:val="24"/>
              </w:rPr>
              <w:t>Tbase  +</w:t>
            </w:r>
            <w:proofErr w:type="gramEnd"/>
            <w:r w:rsidRPr="00100F42">
              <w:rPr>
                <w:rFonts w:ascii="Times New Roman" w:hAnsi="Times New Roman" w:cs="Times New Roman"/>
                <w:color w:val="auto"/>
                <w:sz w:val="24"/>
                <w:szCs w:val="24"/>
              </w:rPr>
              <w:t xml:space="preserve"> Wifi </w:t>
            </w:r>
          </w:p>
        </w:tc>
        <w:tc>
          <w:tcPr>
            <w:tcW w:w="2620" w:type="dxa"/>
            <w:tcBorders>
              <w:top w:val="single" w:sz="3" w:space="0" w:color="C0C0C0"/>
              <w:left w:val="single" w:sz="4" w:space="0" w:color="C0C0C0"/>
              <w:bottom w:val="single" w:sz="4" w:space="0" w:color="C0C0C0"/>
              <w:right w:val="single" w:sz="4" w:space="0" w:color="C0C0C0"/>
            </w:tcBorders>
            <w:vAlign w:val="center"/>
          </w:tcPr>
          <w:p w:rsidR="00A80687" w:rsidRPr="00100F42" w:rsidRDefault="00A80687">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A80687" w:rsidRPr="00100F42" w:rsidTr="00A80687">
        <w:trPr>
          <w:trHeight w:val="1324"/>
        </w:trPr>
        <w:tc>
          <w:tcPr>
            <w:tcW w:w="2586" w:type="dxa"/>
            <w:tcBorders>
              <w:top w:val="single" w:sz="4" w:space="0" w:color="C0C0C0"/>
              <w:left w:val="single" w:sz="3" w:space="0" w:color="C0C0C0"/>
              <w:bottom w:val="single" w:sz="4" w:space="0" w:color="C0C0C0"/>
              <w:right w:val="single" w:sz="3" w:space="0" w:color="C0C0C0"/>
            </w:tcBorders>
          </w:tcPr>
          <w:p w:rsidR="00A80687" w:rsidRPr="00100F42" w:rsidRDefault="00A80687">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Projection </w:t>
            </w:r>
          </w:p>
        </w:tc>
        <w:tc>
          <w:tcPr>
            <w:tcW w:w="2619" w:type="dxa"/>
            <w:tcBorders>
              <w:top w:val="single" w:sz="4" w:space="0" w:color="C0C0C0"/>
              <w:left w:val="single" w:sz="3" w:space="0" w:color="C0C0C0"/>
              <w:bottom w:val="single" w:sz="4" w:space="0" w:color="C0C0C0"/>
              <w:right w:val="single" w:sz="4" w:space="0" w:color="C0C0C0"/>
            </w:tcBorders>
          </w:tcPr>
          <w:p w:rsidR="00A80687" w:rsidRPr="00100F42" w:rsidRDefault="00260674">
            <w:pPr>
              <w:spacing w:after="0" w:line="259" w:lineRule="auto"/>
              <w:ind w:left="1" w:right="69"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1 port HDMI . </w:t>
            </w:r>
            <w:r>
              <w:rPr>
                <w:rFonts w:ascii="Times New Roman" w:hAnsi="Times New Roman" w:cs="Times New Roman"/>
                <w:color w:val="auto"/>
                <w:sz w:val="24"/>
                <w:szCs w:val="24"/>
              </w:rPr>
              <w:t>Le fournisseur doit en plus fournir soit un port VGA ou un adaptateur permettant de projeter à travers les ports VGA</w:t>
            </w:r>
          </w:p>
        </w:tc>
        <w:tc>
          <w:tcPr>
            <w:tcW w:w="2620" w:type="dxa"/>
            <w:tcBorders>
              <w:top w:val="single" w:sz="4" w:space="0" w:color="C0C0C0"/>
              <w:left w:val="single" w:sz="4" w:space="0" w:color="C0C0C0"/>
              <w:bottom w:val="single" w:sz="4" w:space="0" w:color="C0C0C0"/>
              <w:right w:val="single" w:sz="4" w:space="0" w:color="C0C0C0"/>
            </w:tcBorders>
            <w:vAlign w:val="center"/>
          </w:tcPr>
          <w:p w:rsidR="00A80687" w:rsidRPr="00100F42" w:rsidRDefault="00A80687">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A80687" w:rsidRPr="00100F42" w:rsidTr="00A80687">
        <w:trPr>
          <w:trHeight w:val="352"/>
        </w:trPr>
        <w:tc>
          <w:tcPr>
            <w:tcW w:w="2586" w:type="dxa"/>
            <w:tcBorders>
              <w:top w:val="single" w:sz="4" w:space="0" w:color="C0C0C0"/>
              <w:left w:val="single" w:sz="3" w:space="0" w:color="C0C0C0"/>
              <w:bottom w:val="single" w:sz="4" w:space="0" w:color="C0C0C0"/>
              <w:right w:val="single" w:sz="3" w:space="0" w:color="C0C0C0"/>
            </w:tcBorders>
          </w:tcPr>
          <w:p w:rsidR="00A80687" w:rsidRPr="00100F42" w:rsidRDefault="00B83C75">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Haut-Parleur</w:t>
            </w:r>
            <w:r w:rsidR="00A80687" w:rsidRPr="00100F42">
              <w:rPr>
                <w:rFonts w:ascii="Times New Roman" w:hAnsi="Times New Roman" w:cs="Times New Roman"/>
                <w:color w:val="auto"/>
                <w:sz w:val="24"/>
                <w:szCs w:val="24"/>
              </w:rPr>
              <w:t xml:space="preserve">  </w:t>
            </w:r>
          </w:p>
        </w:tc>
        <w:tc>
          <w:tcPr>
            <w:tcW w:w="2619" w:type="dxa"/>
            <w:tcBorders>
              <w:top w:val="single" w:sz="4" w:space="0" w:color="C0C0C0"/>
              <w:left w:val="single" w:sz="3" w:space="0" w:color="C0C0C0"/>
              <w:bottom w:val="single" w:sz="4" w:space="0" w:color="C0C0C0"/>
              <w:right w:val="single" w:sz="4" w:space="0" w:color="C0C0C0"/>
            </w:tcBorders>
          </w:tcPr>
          <w:p w:rsidR="00A80687" w:rsidRPr="00100F42" w:rsidRDefault="00A80687">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Intégré </w:t>
            </w:r>
          </w:p>
        </w:tc>
        <w:tc>
          <w:tcPr>
            <w:tcW w:w="2620" w:type="dxa"/>
            <w:tcBorders>
              <w:top w:val="single" w:sz="4" w:space="0" w:color="C0C0C0"/>
              <w:left w:val="single" w:sz="4" w:space="0" w:color="C0C0C0"/>
              <w:bottom w:val="single" w:sz="4" w:space="0" w:color="C0C0C0"/>
              <w:right w:val="single" w:sz="4" w:space="0" w:color="C0C0C0"/>
            </w:tcBorders>
          </w:tcPr>
          <w:p w:rsidR="00A80687" w:rsidRPr="00100F42" w:rsidRDefault="00A80687">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A80687" w:rsidRPr="00100F42" w:rsidTr="00D82D12">
        <w:trPr>
          <w:trHeight w:val="1323"/>
        </w:trPr>
        <w:tc>
          <w:tcPr>
            <w:tcW w:w="2586" w:type="dxa"/>
            <w:tcBorders>
              <w:top w:val="single" w:sz="3" w:space="0" w:color="C0C0C0"/>
              <w:left w:val="single" w:sz="3" w:space="0" w:color="C0C0C0"/>
              <w:bottom w:val="single" w:sz="4" w:space="0" w:color="auto"/>
              <w:right w:val="single" w:sz="3" w:space="0" w:color="C0C0C0"/>
            </w:tcBorders>
          </w:tcPr>
          <w:p w:rsidR="00A80687" w:rsidRPr="00100F42" w:rsidRDefault="00A80687">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Alimentation </w:t>
            </w:r>
          </w:p>
        </w:tc>
        <w:tc>
          <w:tcPr>
            <w:tcW w:w="2619" w:type="dxa"/>
            <w:tcBorders>
              <w:top w:val="single" w:sz="3" w:space="0" w:color="C0C0C0"/>
              <w:left w:val="single" w:sz="3" w:space="0" w:color="C0C0C0"/>
              <w:bottom w:val="single" w:sz="4" w:space="0" w:color="auto"/>
              <w:right w:val="single" w:sz="4" w:space="0" w:color="C0C0C0"/>
            </w:tcBorders>
          </w:tcPr>
          <w:p w:rsidR="00A80687" w:rsidRPr="00100F42" w:rsidRDefault="00A80687">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Batterie </w:t>
            </w:r>
          </w:p>
          <w:p w:rsidR="00A80687" w:rsidRPr="00100F42" w:rsidRDefault="00660480">
            <w:pPr>
              <w:spacing w:after="0" w:line="238" w:lineRule="auto"/>
              <w:ind w:left="1" w:right="-1"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w:t>
            </w:r>
            <w:r w:rsidR="00A80687" w:rsidRPr="00100F42">
              <w:rPr>
                <w:rFonts w:ascii="Times New Roman" w:hAnsi="Times New Roman" w:cs="Times New Roman"/>
                <w:color w:val="auto"/>
                <w:sz w:val="24"/>
                <w:szCs w:val="24"/>
              </w:rPr>
              <w:t>4</w:t>
            </w:r>
            <w:r w:rsidR="00260674">
              <w:rPr>
                <w:rFonts w:ascii="Times New Roman" w:hAnsi="Times New Roman" w:cs="Times New Roman"/>
                <w:color w:val="auto"/>
                <w:sz w:val="24"/>
                <w:szCs w:val="24"/>
              </w:rPr>
              <w:t>1</w:t>
            </w:r>
            <w:r w:rsidR="00A80687" w:rsidRPr="00100F42">
              <w:rPr>
                <w:rFonts w:ascii="Times New Roman" w:hAnsi="Times New Roman" w:cs="Times New Roman"/>
                <w:color w:val="auto"/>
                <w:sz w:val="24"/>
                <w:szCs w:val="24"/>
              </w:rPr>
              <w:t>Wh+Chargeur+Cordon d’alimentation 2 Pôles +</w:t>
            </w:r>
          </w:p>
          <w:p w:rsidR="00A80687" w:rsidRPr="00100F42" w:rsidRDefault="00A80687">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Terre </w:t>
            </w:r>
          </w:p>
          <w:p w:rsidR="00A80687" w:rsidRPr="00100F42" w:rsidRDefault="00B83C75">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Type de</w:t>
            </w:r>
            <w:r w:rsidR="00CB6F12">
              <w:rPr>
                <w:rFonts w:ascii="Times New Roman" w:hAnsi="Times New Roman" w:cs="Times New Roman"/>
                <w:color w:val="auto"/>
                <w:sz w:val="24"/>
                <w:szCs w:val="24"/>
              </w:rPr>
              <w:t xml:space="preserve"> fiche d’alimentation</w:t>
            </w:r>
            <w:r w:rsidR="00F64637">
              <w:rPr>
                <w:rFonts w:ascii="Times New Roman" w:hAnsi="Times New Roman" w:cs="Times New Roman"/>
                <w:color w:val="auto"/>
                <w:sz w:val="24"/>
                <w:szCs w:val="24"/>
              </w:rPr>
              <w:t> </w:t>
            </w:r>
            <w:r w:rsidR="00A80687" w:rsidRPr="00100F42">
              <w:rPr>
                <w:rFonts w:ascii="Times New Roman" w:hAnsi="Times New Roman" w:cs="Times New Roman"/>
                <w:color w:val="auto"/>
                <w:sz w:val="24"/>
                <w:szCs w:val="24"/>
              </w:rPr>
              <w:t>: E/F</w:t>
            </w:r>
          </w:p>
        </w:tc>
        <w:tc>
          <w:tcPr>
            <w:tcW w:w="2620" w:type="dxa"/>
            <w:tcBorders>
              <w:top w:val="single" w:sz="3" w:space="0" w:color="C0C0C0"/>
              <w:left w:val="single" w:sz="4" w:space="0" w:color="C0C0C0"/>
              <w:bottom w:val="single" w:sz="4" w:space="0" w:color="auto"/>
              <w:right w:val="single" w:sz="4" w:space="0" w:color="C0C0C0"/>
            </w:tcBorders>
            <w:vAlign w:val="center"/>
          </w:tcPr>
          <w:p w:rsidR="00A80687" w:rsidRPr="00100F42" w:rsidRDefault="00A80687">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A80687" w:rsidRPr="00100F42" w:rsidTr="00D82D12">
        <w:tblPrEx>
          <w:tblCellMar>
            <w:left w:w="103" w:type="dxa"/>
          </w:tblCellMar>
        </w:tblPrEx>
        <w:trPr>
          <w:trHeight w:val="1056"/>
        </w:trPr>
        <w:tc>
          <w:tcPr>
            <w:tcW w:w="2586" w:type="dxa"/>
            <w:tcBorders>
              <w:top w:val="single" w:sz="4" w:space="0" w:color="auto"/>
              <w:left w:val="single" w:sz="4" w:space="0" w:color="C0C0C0"/>
              <w:bottom w:val="single" w:sz="4" w:space="0" w:color="C0C0C0"/>
              <w:right w:val="single" w:sz="3" w:space="0" w:color="C0C0C0"/>
            </w:tcBorders>
          </w:tcPr>
          <w:p w:rsidR="00A80687" w:rsidRPr="00100F42" w:rsidRDefault="00A80687">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lastRenderedPageBreak/>
              <w:t xml:space="preserve">Accessories + Sacoche </w:t>
            </w:r>
          </w:p>
        </w:tc>
        <w:tc>
          <w:tcPr>
            <w:tcW w:w="2619" w:type="dxa"/>
            <w:tcBorders>
              <w:top w:val="single" w:sz="4" w:space="0" w:color="auto"/>
              <w:left w:val="single" w:sz="3" w:space="0" w:color="C0C0C0"/>
              <w:bottom w:val="single" w:sz="4" w:space="0" w:color="C0C0C0"/>
              <w:right w:val="single" w:sz="4" w:space="0" w:color="C0C0C0"/>
            </w:tcBorders>
          </w:tcPr>
          <w:p w:rsidR="00A80687" w:rsidRPr="00100F42" w:rsidRDefault="00A80687">
            <w:pPr>
              <w:spacing w:after="0" w:line="259" w:lineRule="auto"/>
              <w:ind w:left="2" w:right="-1"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Tous les accessoires nécessaires pour allumer l’ordinateur y compris les sacoches originales. </w:t>
            </w:r>
          </w:p>
        </w:tc>
        <w:tc>
          <w:tcPr>
            <w:tcW w:w="2620" w:type="dxa"/>
            <w:tcBorders>
              <w:top w:val="single" w:sz="4" w:space="0" w:color="auto"/>
              <w:left w:val="single" w:sz="4" w:space="0" w:color="C0C0C0"/>
              <w:bottom w:val="single" w:sz="4" w:space="0" w:color="C0C0C0"/>
              <w:right w:val="single" w:sz="4" w:space="0" w:color="C0C0C0"/>
            </w:tcBorders>
            <w:vAlign w:val="center"/>
          </w:tcPr>
          <w:p w:rsidR="00A80687" w:rsidRPr="00100F42" w:rsidRDefault="00A80687">
            <w:pPr>
              <w:spacing w:after="0" w:line="259" w:lineRule="auto"/>
              <w:ind w:left="3"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A80687" w:rsidRPr="00100F42" w:rsidTr="00A80687">
        <w:tblPrEx>
          <w:tblCellMar>
            <w:left w:w="103" w:type="dxa"/>
          </w:tblCellMar>
        </w:tblPrEx>
        <w:trPr>
          <w:trHeight w:val="316"/>
        </w:trPr>
        <w:tc>
          <w:tcPr>
            <w:tcW w:w="2586" w:type="dxa"/>
            <w:tcBorders>
              <w:top w:val="single" w:sz="4" w:space="0" w:color="C0C0C0"/>
              <w:left w:val="single" w:sz="3" w:space="0" w:color="C0C0C0"/>
              <w:bottom w:val="single" w:sz="4" w:space="0" w:color="C0C0C0"/>
              <w:right w:val="single" w:sz="3" w:space="0" w:color="C0C0C0"/>
            </w:tcBorders>
          </w:tcPr>
          <w:p w:rsidR="00A80687" w:rsidRPr="00100F42" w:rsidRDefault="00A80687">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Ecran </w:t>
            </w:r>
          </w:p>
        </w:tc>
        <w:tc>
          <w:tcPr>
            <w:tcW w:w="2619" w:type="dxa"/>
            <w:tcBorders>
              <w:top w:val="single" w:sz="4" w:space="0" w:color="C0C0C0"/>
              <w:left w:val="single" w:sz="3" w:space="0" w:color="C0C0C0"/>
              <w:bottom w:val="single" w:sz="4" w:space="0" w:color="C0C0C0"/>
              <w:right w:val="single" w:sz="4" w:space="0" w:color="C0C0C0"/>
            </w:tcBorders>
          </w:tcPr>
          <w:p w:rsidR="00A80687" w:rsidRPr="00100F42" w:rsidRDefault="00660480">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w:t>
            </w:r>
            <w:r w:rsidR="00A80687" w:rsidRPr="00100F42">
              <w:rPr>
                <w:rFonts w:ascii="Times New Roman" w:hAnsi="Times New Roman" w:cs="Times New Roman"/>
                <w:color w:val="auto"/>
                <w:sz w:val="24"/>
                <w:szCs w:val="24"/>
              </w:rPr>
              <w:t xml:space="preserve">15.6’ </w:t>
            </w:r>
          </w:p>
        </w:tc>
        <w:tc>
          <w:tcPr>
            <w:tcW w:w="2620" w:type="dxa"/>
            <w:tcBorders>
              <w:top w:val="single" w:sz="4" w:space="0" w:color="C0C0C0"/>
              <w:left w:val="single" w:sz="4" w:space="0" w:color="C0C0C0"/>
              <w:bottom w:val="single" w:sz="4" w:space="0" w:color="C0C0C0"/>
              <w:right w:val="single" w:sz="4" w:space="0" w:color="C0C0C0"/>
            </w:tcBorders>
          </w:tcPr>
          <w:p w:rsidR="00A80687" w:rsidRPr="00100F42" w:rsidRDefault="00A80687">
            <w:pPr>
              <w:spacing w:after="0" w:line="259" w:lineRule="auto"/>
              <w:ind w:left="3"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A80687" w:rsidRPr="00100F42" w:rsidTr="00A80687">
        <w:tblPrEx>
          <w:tblCellMar>
            <w:left w:w="103" w:type="dxa"/>
          </w:tblCellMar>
        </w:tblPrEx>
        <w:trPr>
          <w:trHeight w:val="535"/>
        </w:trPr>
        <w:tc>
          <w:tcPr>
            <w:tcW w:w="2586" w:type="dxa"/>
            <w:tcBorders>
              <w:top w:val="single" w:sz="4" w:space="0" w:color="C0C0C0"/>
              <w:left w:val="single" w:sz="3" w:space="0" w:color="C0C0C0"/>
              <w:bottom w:val="single" w:sz="4" w:space="0" w:color="C0C0C0"/>
              <w:right w:val="single" w:sz="3" w:space="0" w:color="C0C0C0"/>
            </w:tcBorders>
          </w:tcPr>
          <w:p w:rsidR="00A80687" w:rsidRPr="00100F42" w:rsidRDefault="00A80687">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Garantie </w:t>
            </w:r>
          </w:p>
        </w:tc>
        <w:tc>
          <w:tcPr>
            <w:tcW w:w="2619" w:type="dxa"/>
            <w:tcBorders>
              <w:top w:val="single" w:sz="4" w:space="0" w:color="C0C0C0"/>
              <w:left w:val="single" w:sz="3" w:space="0" w:color="C0C0C0"/>
              <w:bottom w:val="single" w:sz="4" w:space="0" w:color="C0C0C0"/>
              <w:right w:val="single" w:sz="4" w:space="0" w:color="C0C0C0"/>
            </w:tcBorders>
          </w:tcPr>
          <w:p w:rsidR="00A80687" w:rsidRPr="00100F42" w:rsidRDefault="00A80687">
            <w:pPr>
              <w:tabs>
                <w:tab w:val="center" w:pos="1435"/>
                <w:tab w:val="right" w:pos="2516"/>
              </w:tabs>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Minimum </w:t>
            </w:r>
            <w:r w:rsidRPr="00100F42">
              <w:rPr>
                <w:rFonts w:ascii="Times New Roman" w:hAnsi="Times New Roman" w:cs="Times New Roman"/>
                <w:color w:val="auto"/>
                <w:sz w:val="24"/>
                <w:szCs w:val="24"/>
              </w:rPr>
              <w:tab/>
              <w:t xml:space="preserve">36 </w:t>
            </w:r>
            <w:r w:rsidRPr="00100F42">
              <w:rPr>
                <w:rFonts w:ascii="Times New Roman" w:hAnsi="Times New Roman" w:cs="Times New Roman"/>
                <w:color w:val="auto"/>
                <w:sz w:val="24"/>
                <w:szCs w:val="24"/>
              </w:rPr>
              <w:tab/>
              <w:t xml:space="preserve">mois </w:t>
            </w:r>
          </w:p>
          <w:p w:rsidR="00A80687" w:rsidRPr="00100F42" w:rsidRDefault="00A80687">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w:t>
            </w:r>
            <w:r w:rsidR="004A2F46" w:rsidRPr="00100F42">
              <w:rPr>
                <w:rFonts w:ascii="Times New Roman" w:hAnsi="Times New Roman" w:cs="Times New Roman"/>
                <w:color w:val="auto"/>
                <w:sz w:val="24"/>
                <w:szCs w:val="24"/>
              </w:rPr>
              <w:t>Réparer</w:t>
            </w:r>
            <w:r w:rsidRPr="00100F42">
              <w:rPr>
                <w:rFonts w:ascii="Times New Roman" w:hAnsi="Times New Roman" w:cs="Times New Roman"/>
                <w:color w:val="auto"/>
                <w:sz w:val="24"/>
                <w:szCs w:val="24"/>
              </w:rPr>
              <w:t xml:space="preserve"> ou remplacer) </w:t>
            </w:r>
          </w:p>
        </w:tc>
        <w:tc>
          <w:tcPr>
            <w:tcW w:w="2620" w:type="dxa"/>
            <w:tcBorders>
              <w:top w:val="single" w:sz="4" w:space="0" w:color="C0C0C0"/>
              <w:left w:val="single" w:sz="4" w:space="0" w:color="C0C0C0"/>
              <w:bottom w:val="single" w:sz="4" w:space="0" w:color="C0C0C0"/>
              <w:right w:val="single" w:sz="4" w:space="0" w:color="C0C0C0"/>
            </w:tcBorders>
            <w:vAlign w:val="center"/>
          </w:tcPr>
          <w:p w:rsidR="00A80687" w:rsidRPr="00100F42" w:rsidRDefault="00A80687">
            <w:pPr>
              <w:spacing w:after="0" w:line="259" w:lineRule="auto"/>
              <w:ind w:left="3"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A80687" w:rsidRPr="00100F42" w:rsidTr="00A80687">
        <w:tblPrEx>
          <w:tblCellMar>
            <w:left w:w="103" w:type="dxa"/>
          </w:tblCellMar>
        </w:tblPrEx>
        <w:trPr>
          <w:trHeight w:val="316"/>
        </w:trPr>
        <w:tc>
          <w:tcPr>
            <w:tcW w:w="2586" w:type="dxa"/>
            <w:tcBorders>
              <w:top w:val="single" w:sz="4" w:space="0" w:color="C0C0C0"/>
              <w:left w:val="single" w:sz="3" w:space="0" w:color="C0C0C0"/>
              <w:bottom w:val="single" w:sz="4" w:space="0" w:color="C0C0C0"/>
              <w:right w:val="single" w:sz="3" w:space="0" w:color="C0C0C0"/>
            </w:tcBorders>
          </w:tcPr>
          <w:p w:rsidR="00A80687" w:rsidRPr="00100F42" w:rsidRDefault="00A80687">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Livraison </w:t>
            </w:r>
          </w:p>
        </w:tc>
        <w:tc>
          <w:tcPr>
            <w:tcW w:w="2619" w:type="dxa"/>
            <w:tcBorders>
              <w:top w:val="single" w:sz="4" w:space="0" w:color="C0C0C0"/>
              <w:left w:val="single" w:sz="3" w:space="0" w:color="C0C0C0"/>
              <w:bottom w:val="single" w:sz="4" w:space="0" w:color="C0C0C0"/>
              <w:right w:val="single" w:sz="4" w:space="0" w:color="C0C0C0"/>
            </w:tcBorders>
          </w:tcPr>
          <w:p w:rsidR="00A80687" w:rsidRPr="00100F42" w:rsidRDefault="00A80687">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90 jours </w:t>
            </w:r>
          </w:p>
        </w:tc>
        <w:tc>
          <w:tcPr>
            <w:tcW w:w="2620" w:type="dxa"/>
            <w:tcBorders>
              <w:top w:val="single" w:sz="4" w:space="0" w:color="C0C0C0"/>
              <w:left w:val="single" w:sz="4" w:space="0" w:color="C0C0C0"/>
              <w:bottom w:val="single" w:sz="4" w:space="0" w:color="C0C0C0"/>
              <w:right w:val="single" w:sz="4" w:space="0" w:color="C0C0C0"/>
            </w:tcBorders>
          </w:tcPr>
          <w:p w:rsidR="00A80687" w:rsidRPr="00100F42" w:rsidRDefault="00A80687">
            <w:pPr>
              <w:spacing w:after="0" w:line="259" w:lineRule="auto"/>
              <w:ind w:left="3"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A80687" w:rsidRPr="00100F42" w:rsidTr="00A80687">
        <w:tblPrEx>
          <w:tblCellMar>
            <w:left w:w="103" w:type="dxa"/>
          </w:tblCellMar>
        </w:tblPrEx>
        <w:trPr>
          <w:trHeight w:val="317"/>
        </w:trPr>
        <w:tc>
          <w:tcPr>
            <w:tcW w:w="2586" w:type="dxa"/>
            <w:tcBorders>
              <w:top w:val="single" w:sz="4" w:space="0" w:color="C0C0C0"/>
              <w:left w:val="single" w:sz="3" w:space="0" w:color="C0C0C0"/>
              <w:bottom w:val="single" w:sz="4" w:space="0" w:color="C0C0C0"/>
              <w:right w:val="single" w:sz="3" w:space="0" w:color="C0C0C0"/>
            </w:tcBorders>
          </w:tcPr>
          <w:p w:rsidR="00A80687" w:rsidRPr="00100F42" w:rsidRDefault="00A80687">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Quantité</w:t>
            </w:r>
          </w:p>
        </w:tc>
        <w:tc>
          <w:tcPr>
            <w:tcW w:w="2619" w:type="dxa"/>
            <w:tcBorders>
              <w:top w:val="single" w:sz="4" w:space="0" w:color="C0C0C0"/>
              <w:left w:val="single" w:sz="3" w:space="0" w:color="C0C0C0"/>
              <w:bottom w:val="single" w:sz="4" w:space="0" w:color="C0C0C0"/>
              <w:right w:val="single" w:sz="4" w:space="0" w:color="C0C0C0"/>
            </w:tcBorders>
          </w:tcPr>
          <w:p w:rsidR="00A80687" w:rsidRPr="00100F42" w:rsidRDefault="001C77B8" w:rsidP="001C77B8">
            <w:pPr>
              <w:spacing w:after="0" w:line="259" w:lineRule="auto"/>
              <w:ind w:left="0"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40</w:t>
            </w:r>
          </w:p>
        </w:tc>
        <w:tc>
          <w:tcPr>
            <w:tcW w:w="2620" w:type="dxa"/>
            <w:tcBorders>
              <w:top w:val="single" w:sz="4" w:space="0" w:color="C0C0C0"/>
              <w:left w:val="single" w:sz="4" w:space="0" w:color="C0C0C0"/>
              <w:bottom w:val="single" w:sz="4" w:space="0" w:color="C0C0C0"/>
              <w:right w:val="single" w:sz="4" w:space="0" w:color="C0C0C0"/>
            </w:tcBorders>
          </w:tcPr>
          <w:p w:rsidR="00A80687" w:rsidRPr="00100F42" w:rsidRDefault="00A80687">
            <w:pPr>
              <w:spacing w:after="0" w:line="259" w:lineRule="auto"/>
              <w:ind w:left="3"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B8235C" w:rsidRPr="00100F42" w:rsidTr="00A80687">
        <w:tblPrEx>
          <w:tblCellMar>
            <w:left w:w="103" w:type="dxa"/>
          </w:tblCellMar>
        </w:tblPrEx>
        <w:trPr>
          <w:trHeight w:val="317"/>
        </w:trPr>
        <w:tc>
          <w:tcPr>
            <w:tcW w:w="2586" w:type="dxa"/>
            <w:tcBorders>
              <w:top w:val="single" w:sz="4" w:space="0" w:color="C0C0C0"/>
              <w:left w:val="single" w:sz="3" w:space="0" w:color="C0C0C0"/>
              <w:bottom w:val="single" w:sz="4" w:space="0" w:color="C0C0C0"/>
              <w:right w:val="single" w:sz="3" w:space="0" w:color="C0C0C0"/>
            </w:tcBorders>
          </w:tcPr>
          <w:p w:rsidR="00B8235C" w:rsidRPr="00100F42" w:rsidRDefault="00B8235C" w:rsidP="00B8235C">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Prospectus</w:t>
            </w:r>
          </w:p>
        </w:tc>
        <w:tc>
          <w:tcPr>
            <w:tcW w:w="2619" w:type="dxa"/>
            <w:tcBorders>
              <w:top w:val="single" w:sz="4" w:space="0" w:color="C0C0C0"/>
              <w:left w:val="single" w:sz="3" w:space="0" w:color="C0C0C0"/>
              <w:bottom w:val="single" w:sz="4" w:space="0" w:color="C0C0C0"/>
              <w:right w:val="single" w:sz="4" w:space="0" w:color="C0C0C0"/>
            </w:tcBorders>
          </w:tcPr>
          <w:p w:rsidR="00B8235C" w:rsidRPr="009B483E" w:rsidRDefault="00B8235C" w:rsidP="009B483E">
            <w:pPr>
              <w:spacing w:after="198" w:line="249" w:lineRule="auto"/>
              <w:ind w:left="0" w:right="58" w:firstLine="0"/>
              <w:rPr>
                <w:rFonts w:ascii="Times New Roman" w:hAnsi="Times New Roman" w:cs="Times New Roman"/>
                <w:color w:val="auto"/>
                <w:sz w:val="24"/>
                <w:szCs w:val="24"/>
              </w:rPr>
            </w:pPr>
            <w:r w:rsidRPr="009B483E">
              <w:rPr>
                <w:rFonts w:ascii="Times New Roman" w:hAnsi="Times New Roman" w:cs="Times New Roman"/>
                <w:color w:val="auto"/>
                <w:sz w:val="24"/>
                <w:szCs w:val="24"/>
              </w:rPr>
              <w:t xml:space="preserve">Les spécifications techniques du prospectus doivent être conformes à celles </w:t>
            </w:r>
            <w:r w:rsidR="00CB6F12" w:rsidRPr="009B483E">
              <w:rPr>
                <w:rFonts w:ascii="Times New Roman" w:hAnsi="Times New Roman" w:cs="Times New Roman"/>
                <w:color w:val="auto"/>
                <w:sz w:val="24"/>
                <w:szCs w:val="24"/>
              </w:rPr>
              <w:t>de l’offre</w:t>
            </w:r>
            <w:r w:rsidR="00D40EA4" w:rsidRPr="009B483E">
              <w:rPr>
                <w:rFonts w:ascii="Times New Roman" w:hAnsi="Times New Roman" w:cs="Times New Roman"/>
                <w:color w:val="auto"/>
                <w:sz w:val="24"/>
                <w:szCs w:val="24"/>
              </w:rPr>
              <w:t xml:space="preserve"> du soumissionnaire</w:t>
            </w:r>
            <w:r w:rsidR="00ED1DB2">
              <w:rPr>
                <w:rFonts w:ascii="Times New Roman" w:hAnsi="Times New Roman" w:cs="Times New Roman"/>
                <w:color w:val="auto"/>
                <w:sz w:val="24"/>
                <w:szCs w:val="24"/>
              </w:rPr>
              <w:t>.</w:t>
            </w:r>
            <w:r w:rsidRPr="009B483E">
              <w:rPr>
                <w:rFonts w:ascii="Times New Roman" w:hAnsi="Times New Roman" w:cs="Times New Roman"/>
                <w:color w:val="auto"/>
                <w:sz w:val="24"/>
                <w:szCs w:val="24"/>
              </w:rPr>
              <w:t xml:space="preserve"> </w:t>
            </w:r>
          </w:p>
          <w:p w:rsidR="00B8235C" w:rsidRPr="00100F42" w:rsidRDefault="00B8235C" w:rsidP="00B8235C">
            <w:pPr>
              <w:spacing w:after="0" w:line="259" w:lineRule="auto"/>
              <w:ind w:left="1" w:right="0" w:firstLine="0"/>
              <w:jc w:val="left"/>
              <w:rPr>
                <w:rFonts w:ascii="Times New Roman" w:hAnsi="Times New Roman" w:cs="Times New Roman"/>
                <w:color w:val="auto"/>
                <w:sz w:val="24"/>
                <w:szCs w:val="24"/>
              </w:rPr>
            </w:pPr>
          </w:p>
        </w:tc>
        <w:tc>
          <w:tcPr>
            <w:tcW w:w="2620" w:type="dxa"/>
            <w:tcBorders>
              <w:top w:val="single" w:sz="4" w:space="0" w:color="C0C0C0"/>
              <w:left w:val="single" w:sz="4" w:space="0" w:color="C0C0C0"/>
              <w:bottom w:val="single" w:sz="4" w:space="0" w:color="C0C0C0"/>
              <w:right w:val="single" w:sz="4" w:space="0" w:color="C0C0C0"/>
            </w:tcBorders>
          </w:tcPr>
          <w:p w:rsidR="00B8235C" w:rsidRPr="00100F42" w:rsidRDefault="00B8235C" w:rsidP="00B8235C">
            <w:pPr>
              <w:spacing w:after="0" w:line="259" w:lineRule="auto"/>
              <w:ind w:left="3" w:right="0" w:firstLine="0"/>
              <w:jc w:val="left"/>
              <w:rPr>
                <w:rFonts w:ascii="Times New Roman" w:hAnsi="Times New Roman" w:cs="Times New Roman"/>
                <w:color w:val="auto"/>
                <w:sz w:val="24"/>
                <w:szCs w:val="24"/>
              </w:rPr>
            </w:pPr>
          </w:p>
        </w:tc>
      </w:tr>
      <w:tr w:rsidR="00F64637" w:rsidRPr="00100F42" w:rsidTr="00A80687">
        <w:tblPrEx>
          <w:tblCellMar>
            <w:left w:w="103" w:type="dxa"/>
          </w:tblCellMar>
        </w:tblPrEx>
        <w:trPr>
          <w:trHeight w:val="317"/>
        </w:trPr>
        <w:tc>
          <w:tcPr>
            <w:tcW w:w="2586" w:type="dxa"/>
            <w:tcBorders>
              <w:top w:val="single" w:sz="4" w:space="0" w:color="C0C0C0"/>
              <w:left w:val="single" w:sz="3" w:space="0" w:color="C0C0C0"/>
              <w:bottom w:val="single" w:sz="4" w:space="0" w:color="C0C0C0"/>
              <w:right w:val="single" w:sz="3" w:space="0" w:color="C0C0C0"/>
            </w:tcBorders>
          </w:tcPr>
          <w:p w:rsidR="00F64637" w:rsidRPr="00100F42" w:rsidRDefault="00F64637" w:rsidP="00B8235C">
            <w:pPr>
              <w:spacing w:after="0" w:line="259" w:lineRule="auto"/>
              <w:ind w:left="1"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Origine</w:t>
            </w:r>
          </w:p>
        </w:tc>
        <w:tc>
          <w:tcPr>
            <w:tcW w:w="2619" w:type="dxa"/>
            <w:tcBorders>
              <w:top w:val="single" w:sz="4" w:space="0" w:color="C0C0C0"/>
              <w:left w:val="single" w:sz="3" w:space="0" w:color="C0C0C0"/>
              <w:bottom w:val="single" w:sz="4" w:space="0" w:color="C0C0C0"/>
              <w:right w:val="single" w:sz="4" w:space="0" w:color="C0C0C0"/>
            </w:tcBorders>
          </w:tcPr>
          <w:p w:rsidR="001527F8" w:rsidRPr="00100F42" w:rsidRDefault="00660480" w:rsidP="00660480">
            <w:pPr>
              <w:ind w:left="0"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Doit respecter les normes européennes </w:t>
            </w:r>
          </w:p>
          <w:p w:rsidR="00F64637" w:rsidRPr="00100F42" w:rsidRDefault="00F64637" w:rsidP="00B8235C">
            <w:pPr>
              <w:spacing w:after="198" w:line="249" w:lineRule="auto"/>
              <w:ind w:left="414" w:right="58" w:firstLine="0"/>
              <w:rPr>
                <w:rFonts w:ascii="Times New Roman" w:hAnsi="Times New Roman" w:cs="Times New Roman"/>
                <w:i/>
                <w:color w:val="auto"/>
                <w:sz w:val="24"/>
                <w:szCs w:val="24"/>
              </w:rPr>
            </w:pPr>
          </w:p>
        </w:tc>
        <w:tc>
          <w:tcPr>
            <w:tcW w:w="2620" w:type="dxa"/>
            <w:tcBorders>
              <w:top w:val="single" w:sz="4" w:space="0" w:color="C0C0C0"/>
              <w:left w:val="single" w:sz="4" w:space="0" w:color="C0C0C0"/>
              <w:bottom w:val="single" w:sz="4" w:space="0" w:color="C0C0C0"/>
              <w:right w:val="single" w:sz="4" w:space="0" w:color="C0C0C0"/>
            </w:tcBorders>
          </w:tcPr>
          <w:p w:rsidR="00F64637" w:rsidRPr="00100F42" w:rsidRDefault="002A5AF1" w:rsidP="00B8235C">
            <w:pPr>
              <w:spacing w:after="0" w:line="259" w:lineRule="auto"/>
              <w:ind w:left="3"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tc>
      </w:tr>
    </w:tbl>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912EB1"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961A73" w:rsidRDefault="00961A73" w:rsidP="00961A73">
      <w:pPr>
        <w:pStyle w:val="Heading4"/>
        <w:ind w:left="0" w:right="58" w:firstLine="0"/>
        <w:rPr>
          <w:rFonts w:ascii="Times New Roman" w:hAnsi="Times New Roman" w:cs="Times New Roman"/>
          <w:b w:val="0"/>
          <w:color w:val="auto"/>
          <w:sz w:val="24"/>
          <w:szCs w:val="24"/>
        </w:rPr>
      </w:pPr>
    </w:p>
    <w:p w:rsidR="004D2100" w:rsidRDefault="004D2100" w:rsidP="004D2100"/>
    <w:p w:rsidR="004D2100" w:rsidRDefault="004D2100" w:rsidP="004D2100"/>
    <w:p w:rsidR="004D2100" w:rsidRDefault="004D2100" w:rsidP="004D2100"/>
    <w:p w:rsidR="004D2100" w:rsidRDefault="004D2100" w:rsidP="004D2100"/>
    <w:p w:rsidR="004D2100" w:rsidRDefault="004D2100" w:rsidP="004D2100"/>
    <w:p w:rsidR="004D2100" w:rsidRDefault="004D2100" w:rsidP="004D2100"/>
    <w:p w:rsidR="004D2100" w:rsidRDefault="004D2100" w:rsidP="004D2100"/>
    <w:p w:rsidR="004D2100" w:rsidRDefault="004D2100" w:rsidP="004D2100"/>
    <w:p w:rsidR="004D2100" w:rsidRDefault="004D2100" w:rsidP="004D2100"/>
    <w:p w:rsidR="004D2100" w:rsidRDefault="004D2100" w:rsidP="004D2100"/>
    <w:p w:rsidR="004D2100" w:rsidRDefault="004D2100" w:rsidP="004D2100"/>
    <w:p w:rsidR="004D2100" w:rsidRDefault="004D2100" w:rsidP="004D2100"/>
    <w:p w:rsidR="004D2100" w:rsidRDefault="004D2100" w:rsidP="004D2100"/>
    <w:p w:rsidR="004D2100" w:rsidRDefault="004D2100" w:rsidP="004D2100"/>
    <w:p w:rsidR="004D2100" w:rsidRPr="004D2100" w:rsidRDefault="004D2100" w:rsidP="004D2100"/>
    <w:p w:rsidR="003A30E7" w:rsidRDefault="003A30E7" w:rsidP="003A30E7"/>
    <w:p w:rsidR="003A30E7" w:rsidRPr="003A30E7" w:rsidRDefault="003A30E7" w:rsidP="003A30E7"/>
    <w:p w:rsidR="00064648" w:rsidRPr="00100F42" w:rsidRDefault="00064648" w:rsidP="00961A73">
      <w:pPr>
        <w:pStyle w:val="Heading4"/>
        <w:ind w:left="0" w:right="58"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lastRenderedPageBreak/>
        <w:t>Lot 3 : Fourniture d’ordinateurs Portables pour certains informaticiens programmeurs</w:t>
      </w:r>
    </w:p>
    <w:p w:rsidR="00064648" w:rsidRPr="00100F42" w:rsidRDefault="00064648" w:rsidP="00064648">
      <w:pPr>
        <w:pStyle w:val="Heading4"/>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064648" w:rsidRDefault="00064648" w:rsidP="00064648">
      <w:pPr>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Les spécifications techniques des ordinateurs requis par 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xml:space="preserve"> </w:t>
      </w:r>
      <w:r w:rsidR="00BC6293" w:rsidRPr="00100F42">
        <w:rPr>
          <w:rFonts w:ascii="Times New Roman" w:hAnsi="Times New Roman" w:cs="Times New Roman"/>
          <w:color w:val="auto"/>
          <w:sz w:val="24"/>
          <w:szCs w:val="24"/>
        </w:rPr>
        <w:t xml:space="preserve">pour ce lot 3 </w:t>
      </w:r>
      <w:r w:rsidRPr="00100F42">
        <w:rPr>
          <w:rFonts w:ascii="Times New Roman" w:hAnsi="Times New Roman" w:cs="Times New Roman"/>
          <w:color w:val="auto"/>
          <w:sz w:val="24"/>
          <w:szCs w:val="24"/>
        </w:rPr>
        <w:t xml:space="preserve">sont les suivantes : </w:t>
      </w:r>
    </w:p>
    <w:p w:rsidR="00373B65" w:rsidRPr="00100F42" w:rsidRDefault="00373B65" w:rsidP="00C07168">
      <w:pPr>
        <w:ind w:left="0" w:right="58" w:firstLine="0"/>
        <w:rPr>
          <w:rFonts w:ascii="Times New Roman" w:hAnsi="Times New Roman" w:cs="Times New Roman"/>
          <w:color w:val="auto"/>
          <w:sz w:val="24"/>
          <w:szCs w:val="24"/>
        </w:rPr>
      </w:pPr>
    </w:p>
    <w:tbl>
      <w:tblPr>
        <w:tblStyle w:val="TableGrid"/>
        <w:tblW w:w="8008" w:type="dxa"/>
        <w:tblInd w:w="-288" w:type="dxa"/>
        <w:tblCellMar>
          <w:top w:w="50" w:type="dxa"/>
          <w:left w:w="104" w:type="dxa"/>
        </w:tblCellMar>
        <w:tblLook w:val="04A0" w:firstRow="1" w:lastRow="0" w:firstColumn="1" w:lastColumn="0" w:noHBand="0" w:noVBand="1"/>
      </w:tblPr>
      <w:tblGrid>
        <w:gridCol w:w="2552"/>
        <w:gridCol w:w="2870"/>
        <w:gridCol w:w="2586"/>
      </w:tblGrid>
      <w:tr w:rsidR="00133DFF" w:rsidRPr="00100F42" w:rsidTr="00CA1111">
        <w:trPr>
          <w:trHeight w:val="792"/>
        </w:trPr>
        <w:tc>
          <w:tcPr>
            <w:tcW w:w="5422" w:type="dxa"/>
            <w:gridSpan w:val="2"/>
            <w:tcBorders>
              <w:top w:val="nil"/>
              <w:left w:val="single" w:sz="3" w:space="0" w:color="C0C0C0"/>
              <w:bottom w:val="single" w:sz="4" w:space="0" w:color="C0C0C0"/>
              <w:right w:val="single" w:sz="4" w:space="0" w:color="C0C0C0"/>
            </w:tcBorders>
            <w:shd w:val="clear" w:color="auto" w:fill="CCCCCC"/>
            <w:vAlign w:val="center"/>
          </w:tcPr>
          <w:p w:rsidR="00133DFF" w:rsidRPr="00100F42" w:rsidRDefault="00133DFF" w:rsidP="00190EE8">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SPECIFICATIONS TECHNIQUES DES </w:t>
            </w:r>
            <w:r w:rsidR="00E70D2C" w:rsidRPr="00100F42">
              <w:rPr>
                <w:rFonts w:ascii="Times New Roman" w:hAnsi="Times New Roman" w:cs="Times New Roman"/>
                <w:b/>
                <w:color w:val="auto"/>
                <w:sz w:val="24"/>
                <w:szCs w:val="24"/>
              </w:rPr>
              <w:t>LAPTOPS DE</w:t>
            </w:r>
            <w:r w:rsidRPr="00100F42">
              <w:rPr>
                <w:rFonts w:ascii="Times New Roman" w:hAnsi="Times New Roman" w:cs="Times New Roman"/>
                <w:b/>
                <w:color w:val="auto"/>
                <w:sz w:val="24"/>
                <w:szCs w:val="24"/>
              </w:rPr>
              <w:t xml:space="preserve"> </w:t>
            </w:r>
            <w:r w:rsidR="00166D92">
              <w:rPr>
                <w:rFonts w:ascii="Times New Roman" w:hAnsi="Times New Roman" w:cs="Times New Roman"/>
                <w:b/>
                <w:color w:val="auto"/>
                <w:sz w:val="24"/>
                <w:szCs w:val="24"/>
              </w:rPr>
              <w:t>TYPE</w:t>
            </w:r>
            <w:r w:rsidR="00EF3C69">
              <w:rPr>
                <w:rFonts w:ascii="Times New Roman" w:hAnsi="Times New Roman" w:cs="Times New Roman"/>
                <w:b/>
                <w:color w:val="auto"/>
                <w:sz w:val="24"/>
                <w:szCs w:val="24"/>
              </w:rPr>
              <w:t xml:space="preserve"> II</w:t>
            </w:r>
            <w:r w:rsidR="00166D92">
              <w:rPr>
                <w:rFonts w:ascii="Times New Roman" w:hAnsi="Times New Roman" w:cs="Times New Roman"/>
                <w:b/>
                <w:color w:val="auto"/>
                <w:sz w:val="24"/>
                <w:szCs w:val="24"/>
              </w:rPr>
              <w:t xml:space="preserve"> </w:t>
            </w:r>
            <w:r w:rsidR="00EF3C69">
              <w:rPr>
                <w:rFonts w:ascii="Times New Roman" w:hAnsi="Times New Roman" w:cs="Times New Roman"/>
                <w:b/>
                <w:color w:val="auto"/>
                <w:sz w:val="24"/>
                <w:szCs w:val="24"/>
              </w:rPr>
              <w:t xml:space="preserve"> </w:t>
            </w:r>
          </w:p>
        </w:tc>
        <w:tc>
          <w:tcPr>
            <w:tcW w:w="2586" w:type="dxa"/>
            <w:tcBorders>
              <w:top w:val="nil"/>
              <w:left w:val="single" w:sz="4" w:space="0" w:color="C0C0C0"/>
              <w:bottom w:val="single" w:sz="4" w:space="0" w:color="C0C0C0"/>
              <w:right w:val="single" w:sz="4" w:space="0" w:color="C0C0C0"/>
            </w:tcBorders>
            <w:shd w:val="clear" w:color="auto" w:fill="CCCCCC"/>
          </w:tcPr>
          <w:p w:rsidR="00133DFF" w:rsidRPr="00100F42" w:rsidRDefault="00133DFF" w:rsidP="00190EE8">
            <w:pPr>
              <w:spacing w:after="0" w:line="259" w:lineRule="auto"/>
              <w:ind w:left="2" w:right="1"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Spécifications techniques proposées par le soumissionnaire  </w:t>
            </w:r>
          </w:p>
        </w:tc>
      </w:tr>
      <w:tr w:rsidR="00133DFF" w:rsidRPr="00100F42" w:rsidTr="00CA1111">
        <w:trPr>
          <w:trHeight w:val="353"/>
        </w:trPr>
        <w:tc>
          <w:tcPr>
            <w:tcW w:w="2552" w:type="dxa"/>
            <w:tcBorders>
              <w:top w:val="single" w:sz="4" w:space="0" w:color="C0C0C0"/>
              <w:left w:val="single" w:sz="3" w:space="0" w:color="C0C0C0"/>
              <w:bottom w:val="single" w:sz="4" w:space="0" w:color="C0C0C0"/>
              <w:right w:val="single" w:sz="3" w:space="0" w:color="C0C0C0"/>
            </w:tcBorders>
          </w:tcPr>
          <w:p w:rsidR="00133DFF" w:rsidRPr="00100F42" w:rsidRDefault="00133DFF" w:rsidP="00190EE8">
            <w:pPr>
              <w:spacing w:after="0" w:line="259" w:lineRule="auto"/>
              <w:ind w:left="0" w:right="0" w:firstLine="0"/>
              <w:jc w:val="left"/>
              <w:rPr>
                <w:rFonts w:ascii="Times New Roman" w:hAnsi="Times New Roman" w:cs="Times New Roman"/>
                <w:color w:val="auto"/>
                <w:sz w:val="24"/>
                <w:szCs w:val="24"/>
              </w:rPr>
            </w:pPr>
            <w:r w:rsidRPr="00100F42">
              <w:rPr>
                <w:rFonts w:ascii="Times New Roman" w:eastAsia="Times New Roman" w:hAnsi="Times New Roman" w:cs="Times New Roman"/>
                <w:color w:val="auto"/>
                <w:sz w:val="24"/>
                <w:szCs w:val="24"/>
              </w:rPr>
              <w:t>Famille de processeur</w:t>
            </w:r>
            <w:r w:rsidRPr="00100F42">
              <w:rPr>
                <w:rFonts w:ascii="Times New Roman" w:hAnsi="Times New Roman" w:cs="Times New Roman"/>
                <w:color w:val="auto"/>
                <w:sz w:val="24"/>
                <w:szCs w:val="24"/>
              </w:rPr>
              <w:t xml:space="preserve"> </w:t>
            </w:r>
          </w:p>
        </w:tc>
        <w:tc>
          <w:tcPr>
            <w:tcW w:w="2870" w:type="dxa"/>
            <w:tcBorders>
              <w:top w:val="single" w:sz="4" w:space="0" w:color="C0C0C0"/>
              <w:left w:val="single" w:sz="3" w:space="0" w:color="C0C0C0"/>
              <w:bottom w:val="single" w:sz="4" w:space="0" w:color="C0C0C0"/>
              <w:right w:val="single" w:sz="4" w:space="0" w:color="C0C0C0"/>
            </w:tcBorders>
          </w:tcPr>
          <w:p w:rsidR="00133DFF" w:rsidRPr="00100F42" w:rsidRDefault="00133DFF" w:rsidP="00190EE8">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Intel Core i7, 11</w:t>
            </w:r>
            <w:r w:rsidRPr="00100F42">
              <w:rPr>
                <w:rFonts w:ascii="Times New Roman" w:hAnsi="Times New Roman" w:cs="Times New Roman"/>
                <w:color w:val="auto"/>
                <w:sz w:val="24"/>
                <w:szCs w:val="24"/>
                <w:vertAlign w:val="superscript"/>
              </w:rPr>
              <w:t>ème</w:t>
            </w:r>
            <w:r w:rsidRPr="00100F42">
              <w:rPr>
                <w:rFonts w:ascii="Times New Roman" w:hAnsi="Times New Roman" w:cs="Times New Roman"/>
                <w:color w:val="auto"/>
                <w:sz w:val="24"/>
                <w:szCs w:val="24"/>
              </w:rPr>
              <w:t xml:space="preserve"> Génération  </w:t>
            </w:r>
          </w:p>
        </w:tc>
        <w:tc>
          <w:tcPr>
            <w:tcW w:w="2586" w:type="dxa"/>
            <w:tcBorders>
              <w:top w:val="single" w:sz="4" w:space="0" w:color="C0C0C0"/>
              <w:left w:val="single" w:sz="4" w:space="0" w:color="C0C0C0"/>
              <w:bottom w:val="single" w:sz="4" w:space="0" w:color="C0C0C0"/>
              <w:right w:val="single" w:sz="4" w:space="0" w:color="C0C0C0"/>
            </w:tcBorders>
          </w:tcPr>
          <w:p w:rsidR="00133DFF" w:rsidRPr="00100F42" w:rsidRDefault="00133DFF" w:rsidP="00190EE8">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133DFF" w:rsidRPr="00100F42" w:rsidTr="00CA1111">
        <w:trPr>
          <w:trHeight w:val="353"/>
        </w:trPr>
        <w:tc>
          <w:tcPr>
            <w:tcW w:w="2552" w:type="dxa"/>
            <w:tcBorders>
              <w:top w:val="single" w:sz="4" w:space="0" w:color="C0C0C0"/>
              <w:left w:val="single" w:sz="3" w:space="0" w:color="C0C0C0"/>
              <w:bottom w:val="single" w:sz="4" w:space="0" w:color="C0C0C0"/>
              <w:right w:val="single" w:sz="3" w:space="0" w:color="C0C0C0"/>
            </w:tcBorders>
          </w:tcPr>
          <w:p w:rsidR="00133DFF" w:rsidRPr="00100F42" w:rsidRDefault="00133DFF" w:rsidP="00190EE8">
            <w:pPr>
              <w:spacing w:after="0" w:line="259" w:lineRule="auto"/>
              <w:ind w:left="0" w:right="0" w:firstLine="0"/>
              <w:jc w:val="left"/>
              <w:rPr>
                <w:rFonts w:ascii="Times New Roman" w:hAnsi="Times New Roman" w:cs="Times New Roman"/>
                <w:color w:val="auto"/>
                <w:sz w:val="24"/>
                <w:szCs w:val="24"/>
              </w:rPr>
            </w:pPr>
            <w:r w:rsidRPr="00100F42">
              <w:rPr>
                <w:rFonts w:ascii="Times New Roman" w:eastAsia="Times New Roman" w:hAnsi="Times New Roman" w:cs="Times New Roman"/>
                <w:color w:val="auto"/>
                <w:sz w:val="24"/>
                <w:szCs w:val="24"/>
              </w:rPr>
              <w:t>Fréquence du processeur</w:t>
            </w:r>
            <w:r w:rsidRPr="00100F42">
              <w:rPr>
                <w:rFonts w:ascii="Times New Roman" w:hAnsi="Times New Roman" w:cs="Times New Roman"/>
                <w:color w:val="auto"/>
                <w:sz w:val="24"/>
                <w:szCs w:val="24"/>
              </w:rPr>
              <w:t xml:space="preserve"> </w:t>
            </w:r>
          </w:p>
        </w:tc>
        <w:tc>
          <w:tcPr>
            <w:tcW w:w="2870" w:type="dxa"/>
            <w:tcBorders>
              <w:top w:val="single" w:sz="4" w:space="0" w:color="C0C0C0"/>
              <w:left w:val="single" w:sz="3" w:space="0" w:color="C0C0C0"/>
              <w:bottom w:val="single" w:sz="4" w:space="0" w:color="C0C0C0"/>
              <w:right w:val="single" w:sz="4" w:space="0" w:color="C0C0C0"/>
            </w:tcBorders>
          </w:tcPr>
          <w:p w:rsidR="00133DFF" w:rsidRPr="00100F42" w:rsidRDefault="00B83C75" w:rsidP="00190EE8">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r w:rsidR="00133DFF" w:rsidRPr="00100F42">
              <w:rPr>
                <w:rFonts w:ascii="Times New Roman" w:hAnsi="Times New Roman" w:cs="Times New Roman"/>
                <w:color w:val="auto"/>
                <w:sz w:val="24"/>
                <w:szCs w:val="24"/>
              </w:rPr>
              <w:t xml:space="preserve">2.50 GHz  </w:t>
            </w:r>
          </w:p>
        </w:tc>
        <w:tc>
          <w:tcPr>
            <w:tcW w:w="2586" w:type="dxa"/>
            <w:tcBorders>
              <w:top w:val="single" w:sz="4" w:space="0" w:color="C0C0C0"/>
              <w:left w:val="single" w:sz="4" w:space="0" w:color="C0C0C0"/>
              <w:bottom w:val="single" w:sz="4" w:space="0" w:color="C0C0C0"/>
              <w:right w:val="single" w:sz="4" w:space="0" w:color="C0C0C0"/>
            </w:tcBorders>
          </w:tcPr>
          <w:p w:rsidR="00133DFF" w:rsidRPr="00100F42" w:rsidRDefault="00133DFF" w:rsidP="00190EE8">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133DFF" w:rsidRPr="00100F42" w:rsidTr="00CA1111">
        <w:trPr>
          <w:trHeight w:val="547"/>
        </w:trPr>
        <w:tc>
          <w:tcPr>
            <w:tcW w:w="2552" w:type="dxa"/>
            <w:tcBorders>
              <w:top w:val="single" w:sz="4" w:space="0" w:color="C0C0C0"/>
              <w:left w:val="single" w:sz="3" w:space="0" w:color="C0C0C0"/>
              <w:bottom w:val="single" w:sz="4" w:space="0" w:color="C0C0C0"/>
              <w:right w:val="single" w:sz="3" w:space="0" w:color="C0C0C0"/>
            </w:tcBorders>
          </w:tcPr>
          <w:p w:rsidR="00133DFF" w:rsidRPr="00100F42" w:rsidRDefault="00133DFF" w:rsidP="00190EE8">
            <w:pPr>
              <w:spacing w:after="0" w:line="259" w:lineRule="auto"/>
              <w:ind w:left="0" w:right="0" w:firstLine="0"/>
              <w:jc w:val="left"/>
              <w:rPr>
                <w:rFonts w:ascii="Times New Roman" w:hAnsi="Times New Roman" w:cs="Times New Roman"/>
                <w:color w:val="auto"/>
                <w:sz w:val="24"/>
                <w:szCs w:val="24"/>
              </w:rPr>
            </w:pPr>
            <w:r w:rsidRPr="00100F42">
              <w:rPr>
                <w:rFonts w:ascii="Times New Roman" w:eastAsia="Times New Roman" w:hAnsi="Times New Roman" w:cs="Times New Roman"/>
                <w:color w:val="auto"/>
                <w:sz w:val="24"/>
                <w:szCs w:val="24"/>
              </w:rPr>
              <w:t>Capacité totale de stockage</w:t>
            </w:r>
            <w:r w:rsidRPr="00100F42">
              <w:rPr>
                <w:rFonts w:ascii="Times New Roman" w:hAnsi="Times New Roman" w:cs="Times New Roman"/>
                <w:color w:val="auto"/>
                <w:sz w:val="24"/>
                <w:szCs w:val="24"/>
              </w:rPr>
              <w:t xml:space="preserve"> </w:t>
            </w:r>
          </w:p>
        </w:tc>
        <w:tc>
          <w:tcPr>
            <w:tcW w:w="2870" w:type="dxa"/>
            <w:tcBorders>
              <w:top w:val="single" w:sz="4" w:space="0" w:color="C0C0C0"/>
              <w:left w:val="single" w:sz="3" w:space="0" w:color="C0C0C0"/>
              <w:bottom w:val="single" w:sz="4" w:space="0" w:color="C0C0C0"/>
              <w:right w:val="single" w:sz="4" w:space="0" w:color="C0C0C0"/>
            </w:tcBorders>
          </w:tcPr>
          <w:p w:rsidR="00133DFF" w:rsidRPr="00100F42" w:rsidRDefault="00133DFF" w:rsidP="00190EE8">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512 GB SSD </w:t>
            </w:r>
          </w:p>
        </w:tc>
        <w:tc>
          <w:tcPr>
            <w:tcW w:w="2586" w:type="dxa"/>
            <w:tcBorders>
              <w:top w:val="single" w:sz="4" w:space="0" w:color="C0C0C0"/>
              <w:left w:val="single" w:sz="4" w:space="0" w:color="C0C0C0"/>
              <w:bottom w:val="single" w:sz="4" w:space="0" w:color="C0C0C0"/>
              <w:right w:val="single" w:sz="4" w:space="0" w:color="C0C0C0"/>
            </w:tcBorders>
            <w:vAlign w:val="center"/>
          </w:tcPr>
          <w:p w:rsidR="00133DFF" w:rsidRPr="00100F42" w:rsidRDefault="00133DFF" w:rsidP="00190EE8">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133DFF" w:rsidRPr="00100F42" w:rsidTr="00CA1111">
        <w:trPr>
          <w:trHeight w:val="535"/>
        </w:trPr>
        <w:tc>
          <w:tcPr>
            <w:tcW w:w="2552" w:type="dxa"/>
            <w:tcBorders>
              <w:top w:val="single" w:sz="4" w:space="0" w:color="C0C0C0"/>
              <w:left w:val="single" w:sz="3" w:space="0" w:color="C0C0C0"/>
              <w:bottom w:val="single" w:sz="3" w:space="0" w:color="C0C0C0"/>
              <w:right w:val="single" w:sz="3" w:space="0" w:color="C0C0C0"/>
            </w:tcBorders>
          </w:tcPr>
          <w:p w:rsidR="00133DFF" w:rsidRPr="00100F42" w:rsidRDefault="00133DFF" w:rsidP="00190EE8">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RAM  </w:t>
            </w:r>
          </w:p>
        </w:tc>
        <w:tc>
          <w:tcPr>
            <w:tcW w:w="2870" w:type="dxa"/>
            <w:tcBorders>
              <w:top w:val="single" w:sz="4" w:space="0" w:color="C0C0C0"/>
              <w:left w:val="single" w:sz="3" w:space="0" w:color="C0C0C0"/>
              <w:bottom w:val="single" w:sz="3" w:space="0" w:color="C0C0C0"/>
              <w:right w:val="single" w:sz="4" w:space="0" w:color="C0C0C0"/>
            </w:tcBorders>
          </w:tcPr>
          <w:p w:rsidR="00133DFF" w:rsidRPr="00100F42" w:rsidRDefault="00133DFF" w:rsidP="008015EC">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16 GB  </w:t>
            </w:r>
          </w:p>
        </w:tc>
        <w:tc>
          <w:tcPr>
            <w:tcW w:w="2586" w:type="dxa"/>
            <w:tcBorders>
              <w:top w:val="single" w:sz="4" w:space="0" w:color="C0C0C0"/>
              <w:left w:val="single" w:sz="4" w:space="0" w:color="C0C0C0"/>
              <w:bottom w:val="single" w:sz="3" w:space="0" w:color="C0C0C0"/>
              <w:right w:val="single" w:sz="4" w:space="0" w:color="C0C0C0"/>
            </w:tcBorders>
            <w:vAlign w:val="center"/>
          </w:tcPr>
          <w:p w:rsidR="00133DFF" w:rsidRPr="00100F42" w:rsidRDefault="00133DFF" w:rsidP="00190EE8">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133DFF" w:rsidRPr="00100F42" w:rsidTr="00CA1111">
        <w:trPr>
          <w:trHeight w:val="797"/>
        </w:trPr>
        <w:tc>
          <w:tcPr>
            <w:tcW w:w="2552" w:type="dxa"/>
            <w:tcBorders>
              <w:top w:val="single" w:sz="3" w:space="0" w:color="C0C0C0"/>
              <w:left w:val="single" w:sz="3" w:space="0" w:color="C0C0C0"/>
              <w:bottom w:val="single" w:sz="4" w:space="0" w:color="C0C0C0"/>
              <w:right w:val="single" w:sz="3" w:space="0" w:color="C0C0C0"/>
            </w:tcBorders>
          </w:tcPr>
          <w:p w:rsidR="00133DFF" w:rsidRPr="00100F42" w:rsidRDefault="00133DFF" w:rsidP="00190EE8">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Nombre de ports USB  </w:t>
            </w:r>
          </w:p>
        </w:tc>
        <w:tc>
          <w:tcPr>
            <w:tcW w:w="2870" w:type="dxa"/>
            <w:tcBorders>
              <w:top w:val="single" w:sz="3" w:space="0" w:color="C0C0C0"/>
              <w:left w:val="single" w:sz="3" w:space="0" w:color="C0C0C0"/>
              <w:bottom w:val="single" w:sz="4" w:space="0" w:color="C0C0C0"/>
              <w:right w:val="single" w:sz="4" w:space="0" w:color="C0C0C0"/>
            </w:tcBorders>
          </w:tcPr>
          <w:p w:rsidR="00133DFF" w:rsidRPr="00100F42" w:rsidRDefault="00CE3BD4" w:rsidP="00190EE8">
            <w:pPr>
              <w:spacing w:after="0" w:line="259" w:lineRule="auto"/>
              <w:ind w:left="1"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100F42">
              <w:rPr>
                <w:rFonts w:ascii="Times New Roman" w:hAnsi="Times New Roman" w:cs="Times New Roman"/>
                <w:color w:val="auto"/>
                <w:sz w:val="24"/>
                <w:szCs w:val="24"/>
              </w:rPr>
              <w:t xml:space="preserve">Au moins </w:t>
            </w:r>
            <w:r w:rsidR="00CD48BF">
              <w:rPr>
                <w:rFonts w:ascii="Times New Roman" w:hAnsi="Times New Roman" w:cs="Times New Roman"/>
                <w:color w:val="auto"/>
                <w:sz w:val="24"/>
                <w:szCs w:val="24"/>
              </w:rPr>
              <w:t>2</w:t>
            </w:r>
            <w:r w:rsidRPr="00100F42">
              <w:rPr>
                <w:rFonts w:ascii="Times New Roman" w:hAnsi="Times New Roman" w:cs="Times New Roman"/>
                <w:color w:val="auto"/>
                <w:sz w:val="24"/>
                <w:szCs w:val="24"/>
              </w:rPr>
              <w:t xml:space="preserve"> ports USB </w:t>
            </w:r>
            <w:r>
              <w:rPr>
                <w:rFonts w:ascii="Times New Roman" w:hAnsi="Times New Roman" w:cs="Times New Roman"/>
                <w:color w:val="auto"/>
                <w:sz w:val="24"/>
                <w:szCs w:val="24"/>
              </w:rPr>
              <w:t xml:space="preserve">dont </w:t>
            </w:r>
            <w:r w:rsidR="00CD48BF">
              <w:rPr>
                <w:rFonts w:ascii="Times New Roman" w:hAnsi="Times New Roman" w:cs="Times New Roman"/>
                <w:color w:val="auto"/>
                <w:sz w:val="24"/>
                <w:szCs w:val="24"/>
              </w:rPr>
              <w:t>1</w:t>
            </w:r>
            <w:r>
              <w:rPr>
                <w:rFonts w:ascii="Times New Roman" w:hAnsi="Times New Roman" w:cs="Times New Roman"/>
                <w:color w:val="auto"/>
                <w:sz w:val="24"/>
                <w:szCs w:val="24"/>
              </w:rPr>
              <w:t xml:space="preserve"> au moins de </w:t>
            </w:r>
            <w:r w:rsidRPr="00100F42">
              <w:rPr>
                <w:rFonts w:ascii="Times New Roman" w:hAnsi="Times New Roman" w:cs="Times New Roman"/>
                <w:color w:val="auto"/>
                <w:sz w:val="24"/>
                <w:szCs w:val="24"/>
              </w:rPr>
              <w:t>3.0</w:t>
            </w:r>
            <w:r w:rsidR="00133DFF" w:rsidRPr="00100F42">
              <w:rPr>
                <w:rFonts w:ascii="Times New Roman" w:hAnsi="Times New Roman" w:cs="Times New Roman"/>
                <w:color w:val="auto"/>
                <w:sz w:val="24"/>
                <w:szCs w:val="24"/>
              </w:rPr>
              <w:t xml:space="preserve"> </w:t>
            </w:r>
          </w:p>
        </w:tc>
        <w:tc>
          <w:tcPr>
            <w:tcW w:w="2586" w:type="dxa"/>
            <w:tcBorders>
              <w:top w:val="single" w:sz="3" w:space="0" w:color="C0C0C0"/>
              <w:left w:val="single" w:sz="4" w:space="0" w:color="C0C0C0"/>
              <w:bottom w:val="single" w:sz="4" w:space="0" w:color="C0C0C0"/>
              <w:right w:val="single" w:sz="4" w:space="0" w:color="C0C0C0"/>
            </w:tcBorders>
            <w:vAlign w:val="center"/>
          </w:tcPr>
          <w:p w:rsidR="00133DFF" w:rsidRPr="00100F42" w:rsidRDefault="00133DFF" w:rsidP="00190EE8">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133DFF" w:rsidRPr="00100F42" w:rsidTr="00CA1111">
        <w:trPr>
          <w:trHeight w:val="535"/>
        </w:trPr>
        <w:tc>
          <w:tcPr>
            <w:tcW w:w="2552" w:type="dxa"/>
            <w:tcBorders>
              <w:top w:val="single" w:sz="4" w:space="0" w:color="C0C0C0"/>
              <w:left w:val="single" w:sz="3" w:space="0" w:color="C0C0C0"/>
              <w:bottom w:val="single" w:sz="4" w:space="0" w:color="C0C0C0"/>
              <w:right w:val="single" w:sz="3" w:space="0" w:color="C0C0C0"/>
            </w:tcBorders>
          </w:tcPr>
          <w:p w:rsidR="00133DFF" w:rsidRPr="00100F42" w:rsidRDefault="00133DFF" w:rsidP="00190EE8">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Clavier </w:t>
            </w:r>
          </w:p>
        </w:tc>
        <w:tc>
          <w:tcPr>
            <w:tcW w:w="2870" w:type="dxa"/>
            <w:tcBorders>
              <w:top w:val="single" w:sz="4" w:space="0" w:color="C0C0C0"/>
              <w:left w:val="single" w:sz="3" w:space="0" w:color="C0C0C0"/>
              <w:bottom w:val="single" w:sz="4" w:space="0" w:color="C0C0C0"/>
              <w:right w:val="single" w:sz="4" w:space="0" w:color="C0C0C0"/>
            </w:tcBorders>
          </w:tcPr>
          <w:p w:rsidR="00133DFF" w:rsidRPr="00100F42" w:rsidRDefault="00133DFF" w:rsidP="00190EE8">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AZERTY + Pavé Numérique</w:t>
            </w:r>
          </w:p>
        </w:tc>
        <w:tc>
          <w:tcPr>
            <w:tcW w:w="2586" w:type="dxa"/>
            <w:tcBorders>
              <w:top w:val="single" w:sz="4" w:space="0" w:color="C0C0C0"/>
              <w:left w:val="single" w:sz="4" w:space="0" w:color="C0C0C0"/>
              <w:bottom w:val="single" w:sz="4" w:space="0" w:color="C0C0C0"/>
              <w:right w:val="single" w:sz="4" w:space="0" w:color="C0C0C0"/>
            </w:tcBorders>
            <w:vAlign w:val="center"/>
          </w:tcPr>
          <w:p w:rsidR="00133DFF" w:rsidRPr="00100F42" w:rsidRDefault="00133DFF" w:rsidP="00190EE8">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133DFF" w:rsidRPr="00100F42" w:rsidTr="00CA1111">
        <w:trPr>
          <w:trHeight w:val="353"/>
        </w:trPr>
        <w:tc>
          <w:tcPr>
            <w:tcW w:w="2552" w:type="dxa"/>
            <w:tcBorders>
              <w:top w:val="single" w:sz="4" w:space="0" w:color="C0C0C0"/>
              <w:left w:val="single" w:sz="3" w:space="0" w:color="C0C0C0"/>
              <w:bottom w:val="single" w:sz="4" w:space="0" w:color="C0C0C0"/>
              <w:right w:val="single" w:sz="3" w:space="0" w:color="C0C0C0"/>
            </w:tcBorders>
          </w:tcPr>
          <w:p w:rsidR="00133DFF" w:rsidRPr="00100F42" w:rsidRDefault="00133DFF" w:rsidP="00190EE8">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Souris  </w:t>
            </w:r>
          </w:p>
        </w:tc>
        <w:tc>
          <w:tcPr>
            <w:tcW w:w="2870" w:type="dxa"/>
            <w:tcBorders>
              <w:top w:val="single" w:sz="4" w:space="0" w:color="C0C0C0"/>
              <w:left w:val="single" w:sz="3" w:space="0" w:color="C0C0C0"/>
              <w:bottom w:val="single" w:sz="4" w:space="0" w:color="C0C0C0"/>
              <w:right w:val="single" w:sz="4" w:space="0" w:color="C0C0C0"/>
            </w:tcBorders>
          </w:tcPr>
          <w:p w:rsidR="00133DFF" w:rsidRPr="00100F42" w:rsidRDefault="00133DFF" w:rsidP="00190EE8">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USB ou Sans fil </w:t>
            </w:r>
          </w:p>
        </w:tc>
        <w:tc>
          <w:tcPr>
            <w:tcW w:w="2586" w:type="dxa"/>
            <w:tcBorders>
              <w:top w:val="single" w:sz="4" w:space="0" w:color="C0C0C0"/>
              <w:left w:val="single" w:sz="4" w:space="0" w:color="C0C0C0"/>
              <w:bottom w:val="single" w:sz="4" w:space="0" w:color="C0C0C0"/>
              <w:right w:val="single" w:sz="4" w:space="0" w:color="C0C0C0"/>
            </w:tcBorders>
          </w:tcPr>
          <w:p w:rsidR="00133DFF" w:rsidRPr="00100F42" w:rsidRDefault="00133DFF" w:rsidP="00190EE8">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133DFF" w:rsidRPr="00100F42" w:rsidTr="00CA1111">
        <w:trPr>
          <w:trHeight w:val="535"/>
        </w:trPr>
        <w:tc>
          <w:tcPr>
            <w:tcW w:w="2552" w:type="dxa"/>
            <w:tcBorders>
              <w:top w:val="single" w:sz="3" w:space="0" w:color="C0C0C0"/>
              <w:left w:val="single" w:sz="3" w:space="0" w:color="C0C0C0"/>
              <w:bottom w:val="single" w:sz="4" w:space="0" w:color="C0C0C0"/>
              <w:right w:val="single" w:sz="3" w:space="0" w:color="C0C0C0"/>
            </w:tcBorders>
          </w:tcPr>
          <w:p w:rsidR="00133DFF" w:rsidRPr="00100F42" w:rsidRDefault="00133DFF" w:rsidP="00190EE8">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Carte réseaux </w:t>
            </w:r>
          </w:p>
        </w:tc>
        <w:tc>
          <w:tcPr>
            <w:tcW w:w="2870" w:type="dxa"/>
            <w:tcBorders>
              <w:top w:val="single" w:sz="3" w:space="0" w:color="C0C0C0"/>
              <w:left w:val="single" w:sz="3" w:space="0" w:color="C0C0C0"/>
              <w:bottom w:val="single" w:sz="4" w:space="0" w:color="C0C0C0"/>
              <w:right w:val="single" w:sz="4" w:space="0" w:color="C0C0C0"/>
            </w:tcBorders>
          </w:tcPr>
          <w:p w:rsidR="00133DFF" w:rsidRPr="00100F42" w:rsidRDefault="00133DFF" w:rsidP="00190EE8">
            <w:pPr>
              <w:spacing w:after="0" w:line="259" w:lineRule="auto"/>
              <w:ind w:left="1" w:right="0" w:firstLine="2"/>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1 port RJ45 100/1000 </w:t>
            </w:r>
            <w:proofErr w:type="gramStart"/>
            <w:r w:rsidRPr="00100F42">
              <w:rPr>
                <w:rFonts w:ascii="Times New Roman" w:hAnsi="Times New Roman" w:cs="Times New Roman"/>
                <w:color w:val="auto"/>
                <w:sz w:val="24"/>
                <w:szCs w:val="24"/>
              </w:rPr>
              <w:t>Tbase  +</w:t>
            </w:r>
            <w:proofErr w:type="gramEnd"/>
            <w:r w:rsidRPr="00100F42">
              <w:rPr>
                <w:rFonts w:ascii="Times New Roman" w:hAnsi="Times New Roman" w:cs="Times New Roman"/>
                <w:color w:val="auto"/>
                <w:sz w:val="24"/>
                <w:szCs w:val="24"/>
              </w:rPr>
              <w:t xml:space="preserve"> Wifi </w:t>
            </w:r>
          </w:p>
        </w:tc>
        <w:tc>
          <w:tcPr>
            <w:tcW w:w="2586" w:type="dxa"/>
            <w:tcBorders>
              <w:top w:val="single" w:sz="3" w:space="0" w:color="C0C0C0"/>
              <w:left w:val="single" w:sz="4" w:space="0" w:color="C0C0C0"/>
              <w:bottom w:val="single" w:sz="4" w:space="0" w:color="C0C0C0"/>
              <w:right w:val="single" w:sz="4" w:space="0" w:color="C0C0C0"/>
            </w:tcBorders>
            <w:vAlign w:val="center"/>
          </w:tcPr>
          <w:p w:rsidR="00133DFF" w:rsidRPr="00100F42" w:rsidRDefault="00133DFF" w:rsidP="00190EE8">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133DFF" w:rsidRPr="00100F42" w:rsidTr="00CA1111">
        <w:trPr>
          <w:trHeight w:val="1324"/>
        </w:trPr>
        <w:tc>
          <w:tcPr>
            <w:tcW w:w="2552" w:type="dxa"/>
            <w:tcBorders>
              <w:top w:val="single" w:sz="4" w:space="0" w:color="C0C0C0"/>
              <w:left w:val="single" w:sz="3" w:space="0" w:color="C0C0C0"/>
              <w:bottom w:val="single" w:sz="4" w:space="0" w:color="C0C0C0"/>
              <w:right w:val="single" w:sz="3" w:space="0" w:color="C0C0C0"/>
            </w:tcBorders>
          </w:tcPr>
          <w:p w:rsidR="00133DFF" w:rsidRPr="00100F42" w:rsidRDefault="00133DFF" w:rsidP="00190EE8">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Projection </w:t>
            </w:r>
          </w:p>
        </w:tc>
        <w:tc>
          <w:tcPr>
            <w:tcW w:w="2870" w:type="dxa"/>
            <w:tcBorders>
              <w:top w:val="single" w:sz="4" w:space="0" w:color="C0C0C0"/>
              <w:left w:val="single" w:sz="3" w:space="0" w:color="C0C0C0"/>
              <w:bottom w:val="single" w:sz="4" w:space="0" w:color="C0C0C0"/>
              <w:right w:val="single" w:sz="4" w:space="0" w:color="C0C0C0"/>
            </w:tcBorders>
          </w:tcPr>
          <w:p w:rsidR="00133DFF" w:rsidRPr="00100F42" w:rsidRDefault="003E591D" w:rsidP="00190EE8">
            <w:pPr>
              <w:spacing w:after="0" w:line="259" w:lineRule="auto"/>
              <w:ind w:left="1" w:right="69"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1 port HDMI . </w:t>
            </w:r>
            <w:r>
              <w:rPr>
                <w:rFonts w:ascii="Times New Roman" w:hAnsi="Times New Roman" w:cs="Times New Roman"/>
                <w:color w:val="auto"/>
                <w:sz w:val="24"/>
                <w:szCs w:val="24"/>
              </w:rPr>
              <w:t>Le fournisseur doit en plus fournir soit un port VGA ou un adaptateur permettant de projeter à travers les ports VGA</w:t>
            </w:r>
          </w:p>
        </w:tc>
        <w:tc>
          <w:tcPr>
            <w:tcW w:w="2586" w:type="dxa"/>
            <w:tcBorders>
              <w:top w:val="single" w:sz="4" w:space="0" w:color="C0C0C0"/>
              <w:left w:val="single" w:sz="4" w:space="0" w:color="C0C0C0"/>
              <w:bottom w:val="single" w:sz="4" w:space="0" w:color="C0C0C0"/>
              <w:right w:val="single" w:sz="4" w:space="0" w:color="C0C0C0"/>
            </w:tcBorders>
            <w:vAlign w:val="center"/>
          </w:tcPr>
          <w:p w:rsidR="00133DFF" w:rsidRPr="00100F42" w:rsidRDefault="00133DFF" w:rsidP="00190EE8">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133DFF" w:rsidRPr="00100F42" w:rsidTr="00CA1111">
        <w:trPr>
          <w:trHeight w:val="352"/>
        </w:trPr>
        <w:tc>
          <w:tcPr>
            <w:tcW w:w="2552" w:type="dxa"/>
            <w:tcBorders>
              <w:top w:val="single" w:sz="4" w:space="0" w:color="C0C0C0"/>
              <w:left w:val="single" w:sz="3" w:space="0" w:color="C0C0C0"/>
              <w:bottom w:val="single" w:sz="4" w:space="0" w:color="C0C0C0"/>
              <w:right w:val="single" w:sz="3" w:space="0" w:color="C0C0C0"/>
            </w:tcBorders>
          </w:tcPr>
          <w:p w:rsidR="00133DFF" w:rsidRPr="00100F42" w:rsidRDefault="00B83C75" w:rsidP="00190EE8">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Haut-Parleur</w:t>
            </w:r>
            <w:r w:rsidR="00133DFF" w:rsidRPr="00100F42">
              <w:rPr>
                <w:rFonts w:ascii="Times New Roman" w:hAnsi="Times New Roman" w:cs="Times New Roman"/>
                <w:color w:val="auto"/>
                <w:sz w:val="24"/>
                <w:szCs w:val="24"/>
              </w:rPr>
              <w:t xml:space="preserve">  </w:t>
            </w:r>
          </w:p>
        </w:tc>
        <w:tc>
          <w:tcPr>
            <w:tcW w:w="2870" w:type="dxa"/>
            <w:tcBorders>
              <w:top w:val="single" w:sz="4" w:space="0" w:color="C0C0C0"/>
              <w:left w:val="single" w:sz="3" w:space="0" w:color="C0C0C0"/>
              <w:bottom w:val="single" w:sz="4" w:space="0" w:color="C0C0C0"/>
              <w:right w:val="single" w:sz="4" w:space="0" w:color="C0C0C0"/>
            </w:tcBorders>
          </w:tcPr>
          <w:p w:rsidR="00133DFF" w:rsidRPr="00100F42" w:rsidRDefault="00133DFF" w:rsidP="00190EE8">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Intégré </w:t>
            </w:r>
          </w:p>
        </w:tc>
        <w:tc>
          <w:tcPr>
            <w:tcW w:w="2586" w:type="dxa"/>
            <w:tcBorders>
              <w:top w:val="single" w:sz="4" w:space="0" w:color="C0C0C0"/>
              <w:left w:val="single" w:sz="4" w:space="0" w:color="C0C0C0"/>
              <w:bottom w:val="single" w:sz="4" w:space="0" w:color="C0C0C0"/>
              <w:right w:val="single" w:sz="4" w:space="0" w:color="C0C0C0"/>
            </w:tcBorders>
          </w:tcPr>
          <w:p w:rsidR="00133DFF" w:rsidRPr="00100F42" w:rsidRDefault="00133DFF" w:rsidP="00190EE8">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133DFF" w:rsidRPr="00100F42" w:rsidTr="00CA1111">
        <w:trPr>
          <w:trHeight w:val="1323"/>
        </w:trPr>
        <w:tc>
          <w:tcPr>
            <w:tcW w:w="2552" w:type="dxa"/>
            <w:tcBorders>
              <w:top w:val="single" w:sz="3" w:space="0" w:color="C0C0C0"/>
              <w:left w:val="single" w:sz="3" w:space="0" w:color="C0C0C0"/>
              <w:bottom w:val="single" w:sz="4" w:space="0" w:color="C0C0C0"/>
              <w:right w:val="single" w:sz="3" w:space="0" w:color="C0C0C0"/>
            </w:tcBorders>
          </w:tcPr>
          <w:p w:rsidR="00133DFF" w:rsidRPr="00100F42" w:rsidRDefault="00133DFF" w:rsidP="00190EE8">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Alimentation </w:t>
            </w:r>
          </w:p>
        </w:tc>
        <w:tc>
          <w:tcPr>
            <w:tcW w:w="2870" w:type="dxa"/>
            <w:tcBorders>
              <w:top w:val="single" w:sz="3" w:space="0" w:color="C0C0C0"/>
              <w:left w:val="single" w:sz="3" w:space="0" w:color="C0C0C0"/>
              <w:bottom w:val="single" w:sz="4" w:space="0" w:color="C0C0C0"/>
              <w:right w:val="single" w:sz="4" w:space="0" w:color="C0C0C0"/>
            </w:tcBorders>
          </w:tcPr>
          <w:p w:rsidR="00133DFF" w:rsidRPr="00100F42" w:rsidRDefault="00133DFF" w:rsidP="00190EE8">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Batterie </w:t>
            </w:r>
          </w:p>
          <w:p w:rsidR="00133DFF" w:rsidRPr="00100F42" w:rsidRDefault="00CD48BF" w:rsidP="00190EE8">
            <w:pPr>
              <w:spacing w:after="0" w:line="238" w:lineRule="auto"/>
              <w:ind w:left="1" w:right="-1"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w:t>
            </w:r>
            <w:r w:rsidR="00133DFF" w:rsidRPr="00100F42">
              <w:rPr>
                <w:rFonts w:ascii="Times New Roman" w:hAnsi="Times New Roman" w:cs="Times New Roman"/>
                <w:color w:val="auto"/>
                <w:sz w:val="24"/>
                <w:szCs w:val="24"/>
              </w:rPr>
              <w:t>4</w:t>
            </w:r>
            <w:r>
              <w:rPr>
                <w:rFonts w:ascii="Times New Roman" w:hAnsi="Times New Roman" w:cs="Times New Roman"/>
                <w:color w:val="auto"/>
                <w:sz w:val="24"/>
                <w:szCs w:val="24"/>
              </w:rPr>
              <w:t>1</w:t>
            </w:r>
            <w:r w:rsidR="00133DFF" w:rsidRPr="00100F42">
              <w:rPr>
                <w:rFonts w:ascii="Times New Roman" w:hAnsi="Times New Roman" w:cs="Times New Roman"/>
                <w:color w:val="auto"/>
                <w:sz w:val="24"/>
                <w:szCs w:val="24"/>
              </w:rPr>
              <w:t>Wh+Chargeur+Cordon d’alimentation 2 Pôles +</w:t>
            </w:r>
          </w:p>
          <w:p w:rsidR="00133DFF" w:rsidRPr="00100F42" w:rsidRDefault="00133DFF" w:rsidP="00190EE8">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Terre </w:t>
            </w:r>
          </w:p>
          <w:p w:rsidR="00133DFF" w:rsidRPr="00100F42" w:rsidRDefault="00133DFF" w:rsidP="00190EE8">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Type </w:t>
            </w:r>
            <w:r w:rsidR="00CB6F12">
              <w:rPr>
                <w:rFonts w:ascii="Times New Roman" w:hAnsi="Times New Roman" w:cs="Times New Roman"/>
                <w:color w:val="auto"/>
                <w:sz w:val="24"/>
                <w:szCs w:val="24"/>
              </w:rPr>
              <w:t>de fiche d’alimentation</w:t>
            </w:r>
            <w:r w:rsidRPr="00100F42">
              <w:rPr>
                <w:rFonts w:ascii="Times New Roman" w:hAnsi="Times New Roman" w:cs="Times New Roman"/>
                <w:color w:val="auto"/>
                <w:sz w:val="24"/>
                <w:szCs w:val="24"/>
              </w:rPr>
              <w:t xml:space="preserve"> : E/F</w:t>
            </w:r>
          </w:p>
        </w:tc>
        <w:tc>
          <w:tcPr>
            <w:tcW w:w="2586" w:type="dxa"/>
            <w:tcBorders>
              <w:top w:val="single" w:sz="3" w:space="0" w:color="C0C0C0"/>
              <w:left w:val="single" w:sz="4" w:space="0" w:color="C0C0C0"/>
              <w:bottom w:val="single" w:sz="4" w:space="0" w:color="C0C0C0"/>
              <w:right w:val="single" w:sz="4" w:space="0" w:color="C0C0C0"/>
            </w:tcBorders>
            <w:vAlign w:val="center"/>
          </w:tcPr>
          <w:p w:rsidR="00133DFF" w:rsidRPr="00100F42" w:rsidRDefault="00133DFF" w:rsidP="00190EE8">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133DFF" w:rsidRPr="00100F42" w:rsidTr="00CA1111">
        <w:tblPrEx>
          <w:tblCellMar>
            <w:left w:w="103" w:type="dxa"/>
          </w:tblCellMar>
        </w:tblPrEx>
        <w:trPr>
          <w:trHeight w:val="477"/>
        </w:trPr>
        <w:tc>
          <w:tcPr>
            <w:tcW w:w="2552" w:type="dxa"/>
            <w:tcBorders>
              <w:top w:val="nil"/>
              <w:left w:val="single" w:sz="3" w:space="0" w:color="C0C0C0"/>
              <w:bottom w:val="single" w:sz="4" w:space="0" w:color="auto"/>
              <w:right w:val="single" w:sz="3" w:space="0" w:color="C0C0C0"/>
            </w:tcBorders>
          </w:tcPr>
          <w:p w:rsidR="00133DFF" w:rsidRPr="00100F42" w:rsidRDefault="00133DFF" w:rsidP="00190EE8">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Autonomie</w:t>
            </w:r>
          </w:p>
        </w:tc>
        <w:tc>
          <w:tcPr>
            <w:tcW w:w="2870" w:type="dxa"/>
            <w:tcBorders>
              <w:top w:val="nil"/>
              <w:left w:val="single" w:sz="3" w:space="0" w:color="C0C0C0"/>
              <w:bottom w:val="single" w:sz="4" w:space="0" w:color="auto"/>
              <w:right w:val="single" w:sz="4" w:space="0" w:color="C0C0C0"/>
            </w:tcBorders>
          </w:tcPr>
          <w:p w:rsidR="00133DFF" w:rsidRPr="00100F42" w:rsidRDefault="00133DFF" w:rsidP="00190EE8">
            <w:pPr>
              <w:spacing w:after="0" w:line="259" w:lineRule="auto"/>
              <w:ind w:left="2" w:right="-1"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8 heures</w:t>
            </w:r>
          </w:p>
        </w:tc>
        <w:tc>
          <w:tcPr>
            <w:tcW w:w="2586" w:type="dxa"/>
            <w:tcBorders>
              <w:top w:val="nil"/>
              <w:left w:val="single" w:sz="4" w:space="0" w:color="C0C0C0"/>
              <w:bottom w:val="single" w:sz="4" w:space="0" w:color="auto"/>
              <w:right w:val="single" w:sz="4" w:space="0" w:color="C0C0C0"/>
            </w:tcBorders>
            <w:vAlign w:val="center"/>
          </w:tcPr>
          <w:p w:rsidR="00133DFF" w:rsidRPr="00100F42" w:rsidRDefault="00133DFF" w:rsidP="00190EE8">
            <w:pPr>
              <w:spacing w:after="0" w:line="259" w:lineRule="auto"/>
              <w:ind w:left="3" w:right="0" w:firstLine="0"/>
              <w:jc w:val="left"/>
              <w:rPr>
                <w:rFonts w:ascii="Times New Roman" w:hAnsi="Times New Roman" w:cs="Times New Roman"/>
                <w:color w:val="auto"/>
                <w:sz w:val="24"/>
                <w:szCs w:val="24"/>
              </w:rPr>
            </w:pPr>
          </w:p>
        </w:tc>
      </w:tr>
      <w:tr w:rsidR="00133DFF" w:rsidRPr="00100F42" w:rsidTr="00CA1111">
        <w:tblPrEx>
          <w:tblCellMar>
            <w:left w:w="103" w:type="dxa"/>
          </w:tblCellMar>
        </w:tblPrEx>
        <w:trPr>
          <w:trHeight w:val="1056"/>
        </w:trPr>
        <w:tc>
          <w:tcPr>
            <w:tcW w:w="2552" w:type="dxa"/>
            <w:tcBorders>
              <w:top w:val="single" w:sz="4" w:space="0" w:color="auto"/>
              <w:left w:val="single" w:sz="4" w:space="0" w:color="auto"/>
              <w:bottom w:val="single" w:sz="4" w:space="0" w:color="auto"/>
              <w:right w:val="single" w:sz="3" w:space="0" w:color="C0C0C0"/>
            </w:tcBorders>
          </w:tcPr>
          <w:p w:rsidR="00133DFF" w:rsidRPr="00100F42" w:rsidRDefault="00133DFF" w:rsidP="00190EE8">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lastRenderedPageBreak/>
              <w:t xml:space="preserve">Accessories + Sacoche </w:t>
            </w:r>
          </w:p>
        </w:tc>
        <w:tc>
          <w:tcPr>
            <w:tcW w:w="2870" w:type="dxa"/>
            <w:tcBorders>
              <w:top w:val="single" w:sz="4" w:space="0" w:color="auto"/>
              <w:left w:val="single" w:sz="3" w:space="0" w:color="C0C0C0"/>
              <w:bottom w:val="single" w:sz="4" w:space="0" w:color="auto"/>
              <w:right w:val="single" w:sz="4" w:space="0" w:color="C0C0C0"/>
            </w:tcBorders>
          </w:tcPr>
          <w:p w:rsidR="00133DFF" w:rsidRPr="00100F42" w:rsidRDefault="00133DFF" w:rsidP="00190EE8">
            <w:pPr>
              <w:spacing w:after="0" w:line="259" w:lineRule="auto"/>
              <w:ind w:left="2" w:right="-1"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Tous les accessoires nécessaires pour allumer l’ordinateur y compris les sacoches originales. </w:t>
            </w:r>
          </w:p>
        </w:tc>
        <w:tc>
          <w:tcPr>
            <w:tcW w:w="2586" w:type="dxa"/>
            <w:tcBorders>
              <w:top w:val="single" w:sz="4" w:space="0" w:color="auto"/>
              <w:left w:val="single" w:sz="4" w:space="0" w:color="C0C0C0"/>
              <w:bottom w:val="single" w:sz="4" w:space="0" w:color="auto"/>
              <w:right w:val="single" w:sz="4" w:space="0" w:color="auto"/>
            </w:tcBorders>
            <w:vAlign w:val="center"/>
          </w:tcPr>
          <w:p w:rsidR="00133DFF" w:rsidRPr="00100F42" w:rsidRDefault="00133DFF" w:rsidP="00190EE8">
            <w:pPr>
              <w:spacing w:after="0" w:line="259" w:lineRule="auto"/>
              <w:ind w:left="3"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133DFF" w:rsidRPr="00100F42" w:rsidTr="00CA1111">
        <w:tblPrEx>
          <w:tblCellMar>
            <w:left w:w="103" w:type="dxa"/>
          </w:tblCellMar>
        </w:tblPrEx>
        <w:trPr>
          <w:trHeight w:val="316"/>
        </w:trPr>
        <w:tc>
          <w:tcPr>
            <w:tcW w:w="2552" w:type="dxa"/>
            <w:tcBorders>
              <w:top w:val="single" w:sz="4" w:space="0" w:color="auto"/>
              <w:left w:val="single" w:sz="3" w:space="0" w:color="C0C0C0"/>
              <w:bottom w:val="single" w:sz="4" w:space="0" w:color="C0C0C0"/>
              <w:right w:val="single" w:sz="3" w:space="0" w:color="C0C0C0"/>
            </w:tcBorders>
          </w:tcPr>
          <w:p w:rsidR="00133DFF" w:rsidRPr="00100F42" w:rsidRDefault="00133DFF" w:rsidP="00190EE8">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Ecran </w:t>
            </w:r>
          </w:p>
        </w:tc>
        <w:tc>
          <w:tcPr>
            <w:tcW w:w="2870" w:type="dxa"/>
            <w:tcBorders>
              <w:top w:val="single" w:sz="4" w:space="0" w:color="auto"/>
              <w:left w:val="single" w:sz="3" w:space="0" w:color="C0C0C0"/>
              <w:bottom w:val="single" w:sz="4" w:space="0" w:color="C0C0C0"/>
              <w:right w:val="single" w:sz="4" w:space="0" w:color="C0C0C0"/>
            </w:tcBorders>
          </w:tcPr>
          <w:p w:rsidR="00133DFF" w:rsidRPr="00100F42" w:rsidRDefault="00CD48BF" w:rsidP="00190EE8">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r w:rsidR="00133DFF" w:rsidRPr="00100F42">
              <w:rPr>
                <w:rFonts w:ascii="Times New Roman" w:hAnsi="Times New Roman" w:cs="Times New Roman"/>
                <w:color w:val="auto"/>
                <w:sz w:val="24"/>
                <w:szCs w:val="24"/>
              </w:rPr>
              <w:t>1</w:t>
            </w:r>
            <w:r>
              <w:rPr>
                <w:rFonts w:ascii="Times New Roman" w:hAnsi="Times New Roman" w:cs="Times New Roman"/>
                <w:color w:val="auto"/>
                <w:sz w:val="24"/>
                <w:szCs w:val="24"/>
              </w:rPr>
              <w:t>5,6</w:t>
            </w:r>
            <w:r w:rsidR="00133DFF" w:rsidRPr="00100F42">
              <w:rPr>
                <w:rFonts w:ascii="Times New Roman" w:hAnsi="Times New Roman" w:cs="Times New Roman"/>
                <w:color w:val="auto"/>
                <w:sz w:val="24"/>
                <w:szCs w:val="24"/>
              </w:rPr>
              <w:t xml:space="preserve">’ </w:t>
            </w:r>
          </w:p>
        </w:tc>
        <w:tc>
          <w:tcPr>
            <w:tcW w:w="2586" w:type="dxa"/>
            <w:tcBorders>
              <w:top w:val="single" w:sz="4" w:space="0" w:color="auto"/>
              <w:left w:val="single" w:sz="4" w:space="0" w:color="C0C0C0"/>
              <w:bottom w:val="single" w:sz="4" w:space="0" w:color="C0C0C0"/>
              <w:right w:val="single" w:sz="4" w:space="0" w:color="C0C0C0"/>
            </w:tcBorders>
          </w:tcPr>
          <w:p w:rsidR="00133DFF" w:rsidRPr="00100F42" w:rsidRDefault="00133DFF" w:rsidP="00190EE8">
            <w:pPr>
              <w:spacing w:after="0" w:line="259" w:lineRule="auto"/>
              <w:ind w:left="3"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133DFF" w:rsidRPr="00100F42" w:rsidTr="00CA1111">
        <w:tblPrEx>
          <w:tblCellMar>
            <w:left w:w="103" w:type="dxa"/>
          </w:tblCellMar>
        </w:tblPrEx>
        <w:trPr>
          <w:trHeight w:val="535"/>
        </w:trPr>
        <w:tc>
          <w:tcPr>
            <w:tcW w:w="2552" w:type="dxa"/>
            <w:tcBorders>
              <w:top w:val="single" w:sz="4" w:space="0" w:color="C0C0C0"/>
              <w:left w:val="single" w:sz="3" w:space="0" w:color="C0C0C0"/>
              <w:bottom w:val="single" w:sz="4" w:space="0" w:color="C0C0C0"/>
              <w:right w:val="single" w:sz="3" w:space="0" w:color="C0C0C0"/>
            </w:tcBorders>
          </w:tcPr>
          <w:p w:rsidR="00133DFF" w:rsidRPr="00100F42" w:rsidRDefault="00133DFF" w:rsidP="00190EE8">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Garantie </w:t>
            </w:r>
          </w:p>
        </w:tc>
        <w:tc>
          <w:tcPr>
            <w:tcW w:w="2870" w:type="dxa"/>
            <w:tcBorders>
              <w:top w:val="single" w:sz="4" w:space="0" w:color="C0C0C0"/>
              <w:left w:val="single" w:sz="3" w:space="0" w:color="C0C0C0"/>
              <w:bottom w:val="single" w:sz="4" w:space="0" w:color="C0C0C0"/>
              <w:right w:val="single" w:sz="4" w:space="0" w:color="C0C0C0"/>
            </w:tcBorders>
          </w:tcPr>
          <w:p w:rsidR="00133DFF" w:rsidRPr="00100F42" w:rsidRDefault="00133DFF" w:rsidP="00190EE8">
            <w:pPr>
              <w:tabs>
                <w:tab w:val="center" w:pos="1435"/>
                <w:tab w:val="right" w:pos="2516"/>
              </w:tabs>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Minimum </w:t>
            </w:r>
            <w:r w:rsidRPr="00100F42">
              <w:rPr>
                <w:rFonts w:ascii="Times New Roman" w:hAnsi="Times New Roman" w:cs="Times New Roman"/>
                <w:color w:val="auto"/>
                <w:sz w:val="24"/>
                <w:szCs w:val="24"/>
              </w:rPr>
              <w:tab/>
              <w:t xml:space="preserve">36 </w:t>
            </w:r>
            <w:r w:rsidRPr="00100F42">
              <w:rPr>
                <w:rFonts w:ascii="Times New Roman" w:hAnsi="Times New Roman" w:cs="Times New Roman"/>
                <w:color w:val="auto"/>
                <w:sz w:val="24"/>
                <w:szCs w:val="24"/>
              </w:rPr>
              <w:tab/>
              <w:t xml:space="preserve">mois </w:t>
            </w:r>
          </w:p>
          <w:p w:rsidR="00133DFF" w:rsidRPr="00100F42" w:rsidRDefault="00133DFF" w:rsidP="00190EE8">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w:t>
            </w:r>
            <w:r w:rsidR="003E591D" w:rsidRPr="00100F42">
              <w:rPr>
                <w:rFonts w:ascii="Times New Roman" w:hAnsi="Times New Roman" w:cs="Times New Roman"/>
                <w:color w:val="auto"/>
                <w:sz w:val="24"/>
                <w:szCs w:val="24"/>
              </w:rPr>
              <w:t>Réparer</w:t>
            </w:r>
            <w:r w:rsidRPr="00100F42">
              <w:rPr>
                <w:rFonts w:ascii="Times New Roman" w:hAnsi="Times New Roman" w:cs="Times New Roman"/>
                <w:color w:val="auto"/>
                <w:sz w:val="24"/>
                <w:szCs w:val="24"/>
              </w:rPr>
              <w:t xml:space="preserve"> ou remplacer) </w:t>
            </w:r>
          </w:p>
        </w:tc>
        <w:tc>
          <w:tcPr>
            <w:tcW w:w="2586" w:type="dxa"/>
            <w:tcBorders>
              <w:top w:val="single" w:sz="4" w:space="0" w:color="C0C0C0"/>
              <w:left w:val="single" w:sz="4" w:space="0" w:color="C0C0C0"/>
              <w:bottom w:val="single" w:sz="4" w:space="0" w:color="C0C0C0"/>
              <w:right w:val="single" w:sz="4" w:space="0" w:color="C0C0C0"/>
            </w:tcBorders>
            <w:vAlign w:val="center"/>
          </w:tcPr>
          <w:p w:rsidR="00133DFF" w:rsidRPr="00100F42" w:rsidRDefault="00133DFF" w:rsidP="00190EE8">
            <w:pPr>
              <w:spacing w:after="0" w:line="259" w:lineRule="auto"/>
              <w:ind w:left="3"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133DFF" w:rsidRPr="00100F42" w:rsidTr="00CA1111">
        <w:tblPrEx>
          <w:tblCellMar>
            <w:left w:w="103" w:type="dxa"/>
          </w:tblCellMar>
        </w:tblPrEx>
        <w:trPr>
          <w:trHeight w:val="316"/>
        </w:trPr>
        <w:tc>
          <w:tcPr>
            <w:tcW w:w="2552" w:type="dxa"/>
            <w:tcBorders>
              <w:top w:val="single" w:sz="4" w:space="0" w:color="C0C0C0"/>
              <w:left w:val="single" w:sz="3" w:space="0" w:color="C0C0C0"/>
              <w:bottom w:val="single" w:sz="4" w:space="0" w:color="C0C0C0"/>
              <w:right w:val="single" w:sz="3" w:space="0" w:color="C0C0C0"/>
            </w:tcBorders>
          </w:tcPr>
          <w:p w:rsidR="00133DFF" w:rsidRPr="00100F42" w:rsidRDefault="00133DFF" w:rsidP="00190EE8">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Livraison </w:t>
            </w:r>
          </w:p>
        </w:tc>
        <w:tc>
          <w:tcPr>
            <w:tcW w:w="2870" w:type="dxa"/>
            <w:tcBorders>
              <w:top w:val="single" w:sz="4" w:space="0" w:color="C0C0C0"/>
              <w:left w:val="single" w:sz="3" w:space="0" w:color="C0C0C0"/>
              <w:bottom w:val="single" w:sz="4" w:space="0" w:color="C0C0C0"/>
              <w:right w:val="single" w:sz="4" w:space="0" w:color="C0C0C0"/>
            </w:tcBorders>
          </w:tcPr>
          <w:p w:rsidR="00133DFF" w:rsidRPr="00100F42" w:rsidRDefault="00133DFF" w:rsidP="00190EE8">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90 jours </w:t>
            </w:r>
          </w:p>
        </w:tc>
        <w:tc>
          <w:tcPr>
            <w:tcW w:w="2586" w:type="dxa"/>
            <w:tcBorders>
              <w:top w:val="single" w:sz="4" w:space="0" w:color="C0C0C0"/>
              <w:left w:val="single" w:sz="4" w:space="0" w:color="C0C0C0"/>
              <w:bottom w:val="single" w:sz="4" w:space="0" w:color="C0C0C0"/>
              <w:right w:val="single" w:sz="4" w:space="0" w:color="C0C0C0"/>
            </w:tcBorders>
          </w:tcPr>
          <w:p w:rsidR="00133DFF" w:rsidRPr="00100F42" w:rsidRDefault="00133DFF" w:rsidP="00190EE8">
            <w:pPr>
              <w:spacing w:after="0" w:line="259" w:lineRule="auto"/>
              <w:ind w:left="3"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133DFF" w:rsidRPr="00100F42" w:rsidTr="00CA1111">
        <w:tblPrEx>
          <w:tblCellMar>
            <w:left w:w="103" w:type="dxa"/>
          </w:tblCellMar>
        </w:tblPrEx>
        <w:trPr>
          <w:trHeight w:val="317"/>
        </w:trPr>
        <w:tc>
          <w:tcPr>
            <w:tcW w:w="2552" w:type="dxa"/>
            <w:tcBorders>
              <w:top w:val="single" w:sz="4" w:space="0" w:color="C0C0C0"/>
              <w:left w:val="single" w:sz="3" w:space="0" w:color="C0C0C0"/>
              <w:bottom w:val="single" w:sz="4" w:space="0" w:color="C0C0C0"/>
              <w:right w:val="single" w:sz="3" w:space="0" w:color="C0C0C0"/>
            </w:tcBorders>
          </w:tcPr>
          <w:p w:rsidR="00133DFF" w:rsidRPr="00100F42" w:rsidRDefault="00133DFF" w:rsidP="00190EE8">
            <w:pPr>
              <w:spacing w:after="0" w:line="259" w:lineRule="auto"/>
              <w:ind w:left="2"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Quantité</w:t>
            </w:r>
          </w:p>
        </w:tc>
        <w:tc>
          <w:tcPr>
            <w:tcW w:w="2870" w:type="dxa"/>
            <w:tcBorders>
              <w:top w:val="single" w:sz="4" w:space="0" w:color="C0C0C0"/>
              <w:left w:val="single" w:sz="3" w:space="0" w:color="C0C0C0"/>
              <w:bottom w:val="single" w:sz="4" w:space="0" w:color="C0C0C0"/>
              <w:right w:val="single" w:sz="4" w:space="0" w:color="C0C0C0"/>
            </w:tcBorders>
          </w:tcPr>
          <w:p w:rsidR="00133DFF" w:rsidRPr="00100F42" w:rsidRDefault="008933D3" w:rsidP="00190EE8">
            <w:pPr>
              <w:spacing w:after="0" w:line="259" w:lineRule="auto"/>
              <w:ind w:left="4"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20</w:t>
            </w:r>
          </w:p>
        </w:tc>
        <w:tc>
          <w:tcPr>
            <w:tcW w:w="2586" w:type="dxa"/>
            <w:tcBorders>
              <w:top w:val="single" w:sz="4" w:space="0" w:color="C0C0C0"/>
              <w:left w:val="single" w:sz="4" w:space="0" w:color="C0C0C0"/>
              <w:bottom w:val="single" w:sz="4" w:space="0" w:color="C0C0C0"/>
              <w:right w:val="single" w:sz="4" w:space="0" w:color="C0C0C0"/>
            </w:tcBorders>
          </w:tcPr>
          <w:p w:rsidR="00133DFF" w:rsidRPr="00100F42" w:rsidRDefault="00133DFF" w:rsidP="00190EE8">
            <w:pPr>
              <w:spacing w:after="0" w:line="259" w:lineRule="auto"/>
              <w:ind w:left="3"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3A0DF1" w:rsidRPr="00100F42" w:rsidTr="00CA1111">
        <w:tblPrEx>
          <w:tblCellMar>
            <w:left w:w="103" w:type="dxa"/>
          </w:tblCellMar>
        </w:tblPrEx>
        <w:trPr>
          <w:trHeight w:val="317"/>
        </w:trPr>
        <w:tc>
          <w:tcPr>
            <w:tcW w:w="2552" w:type="dxa"/>
            <w:tcBorders>
              <w:top w:val="single" w:sz="4" w:space="0" w:color="C0C0C0"/>
              <w:left w:val="single" w:sz="3" w:space="0" w:color="C0C0C0"/>
              <w:bottom w:val="single" w:sz="4" w:space="0" w:color="C0C0C0"/>
              <w:right w:val="single" w:sz="3" w:space="0" w:color="C0C0C0"/>
            </w:tcBorders>
          </w:tcPr>
          <w:p w:rsidR="003A0DF1" w:rsidRPr="00100F42" w:rsidRDefault="003A0DF1" w:rsidP="003A0DF1">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Prospectus</w:t>
            </w:r>
          </w:p>
        </w:tc>
        <w:tc>
          <w:tcPr>
            <w:tcW w:w="2870" w:type="dxa"/>
            <w:tcBorders>
              <w:top w:val="single" w:sz="4" w:space="0" w:color="C0C0C0"/>
              <w:left w:val="single" w:sz="3" w:space="0" w:color="C0C0C0"/>
              <w:bottom w:val="single" w:sz="4" w:space="0" w:color="C0C0C0"/>
              <w:right w:val="single" w:sz="4" w:space="0" w:color="C0C0C0"/>
            </w:tcBorders>
          </w:tcPr>
          <w:p w:rsidR="003A0DF1" w:rsidRPr="00D82D12" w:rsidRDefault="003A0DF1" w:rsidP="00D82D12">
            <w:pPr>
              <w:spacing w:after="198" w:line="249" w:lineRule="auto"/>
              <w:ind w:left="0" w:right="58" w:firstLine="0"/>
              <w:rPr>
                <w:rFonts w:ascii="Times New Roman" w:hAnsi="Times New Roman" w:cs="Times New Roman"/>
                <w:color w:val="auto"/>
                <w:sz w:val="24"/>
                <w:szCs w:val="24"/>
              </w:rPr>
            </w:pPr>
            <w:r w:rsidRPr="00D82D12">
              <w:rPr>
                <w:rFonts w:ascii="Times New Roman" w:hAnsi="Times New Roman" w:cs="Times New Roman"/>
                <w:color w:val="auto"/>
                <w:sz w:val="24"/>
                <w:szCs w:val="24"/>
              </w:rPr>
              <w:t>Les</w:t>
            </w:r>
            <w:r w:rsidR="00CA1111">
              <w:rPr>
                <w:rFonts w:ascii="Times New Roman" w:hAnsi="Times New Roman" w:cs="Times New Roman"/>
                <w:color w:val="auto"/>
                <w:sz w:val="24"/>
                <w:szCs w:val="24"/>
              </w:rPr>
              <w:t xml:space="preserve"> </w:t>
            </w:r>
            <w:r w:rsidRPr="00D82D12">
              <w:rPr>
                <w:rFonts w:ascii="Times New Roman" w:hAnsi="Times New Roman" w:cs="Times New Roman"/>
                <w:color w:val="auto"/>
                <w:sz w:val="24"/>
                <w:szCs w:val="24"/>
              </w:rPr>
              <w:t>spécifications techniques du prospectus doivent être conformes à celles</w:t>
            </w:r>
            <w:r w:rsidR="00E77FBE" w:rsidRPr="00D82D12">
              <w:rPr>
                <w:rFonts w:ascii="Times New Roman" w:hAnsi="Times New Roman" w:cs="Times New Roman"/>
                <w:color w:val="auto"/>
                <w:sz w:val="24"/>
                <w:szCs w:val="24"/>
              </w:rPr>
              <w:t xml:space="preserve"> </w:t>
            </w:r>
            <w:r w:rsidR="00CB6F12" w:rsidRPr="00D82D12">
              <w:rPr>
                <w:rFonts w:ascii="Times New Roman" w:hAnsi="Times New Roman" w:cs="Times New Roman"/>
                <w:color w:val="auto"/>
                <w:sz w:val="24"/>
                <w:szCs w:val="24"/>
              </w:rPr>
              <w:t>de l’offre</w:t>
            </w:r>
            <w:r w:rsidR="00BB5A34" w:rsidRPr="00D82D12">
              <w:rPr>
                <w:rFonts w:ascii="Times New Roman" w:hAnsi="Times New Roman" w:cs="Times New Roman"/>
                <w:color w:val="auto"/>
                <w:sz w:val="24"/>
                <w:szCs w:val="24"/>
              </w:rPr>
              <w:t xml:space="preserve"> du soumissionnaire</w:t>
            </w:r>
            <w:r w:rsidR="00ED1DB2">
              <w:rPr>
                <w:rFonts w:ascii="Times New Roman" w:hAnsi="Times New Roman" w:cs="Times New Roman"/>
                <w:color w:val="auto"/>
                <w:sz w:val="24"/>
                <w:szCs w:val="24"/>
              </w:rPr>
              <w:t>.</w:t>
            </w:r>
            <w:r w:rsidRPr="00D82D12">
              <w:rPr>
                <w:rFonts w:ascii="Times New Roman" w:hAnsi="Times New Roman" w:cs="Times New Roman"/>
                <w:color w:val="auto"/>
                <w:sz w:val="24"/>
                <w:szCs w:val="24"/>
              </w:rPr>
              <w:t xml:space="preserve"> </w:t>
            </w:r>
          </w:p>
          <w:p w:rsidR="003A0DF1" w:rsidRPr="00100F42" w:rsidRDefault="003A0DF1" w:rsidP="003A0DF1">
            <w:pPr>
              <w:spacing w:after="0" w:line="259" w:lineRule="auto"/>
              <w:ind w:left="1" w:right="0" w:firstLine="0"/>
              <w:jc w:val="left"/>
              <w:rPr>
                <w:rFonts w:ascii="Times New Roman" w:hAnsi="Times New Roman" w:cs="Times New Roman"/>
                <w:color w:val="auto"/>
                <w:sz w:val="24"/>
                <w:szCs w:val="24"/>
              </w:rPr>
            </w:pPr>
          </w:p>
        </w:tc>
        <w:tc>
          <w:tcPr>
            <w:tcW w:w="2586" w:type="dxa"/>
            <w:tcBorders>
              <w:top w:val="single" w:sz="4" w:space="0" w:color="C0C0C0"/>
              <w:left w:val="single" w:sz="4" w:space="0" w:color="C0C0C0"/>
              <w:bottom w:val="single" w:sz="4" w:space="0" w:color="C0C0C0"/>
              <w:right w:val="single" w:sz="4" w:space="0" w:color="C0C0C0"/>
            </w:tcBorders>
          </w:tcPr>
          <w:p w:rsidR="003A0DF1" w:rsidRPr="00100F42" w:rsidRDefault="003A0DF1" w:rsidP="003A0DF1">
            <w:pPr>
              <w:spacing w:after="0" w:line="259" w:lineRule="auto"/>
              <w:ind w:left="3" w:right="0" w:firstLine="0"/>
              <w:jc w:val="left"/>
              <w:rPr>
                <w:rFonts w:ascii="Times New Roman" w:hAnsi="Times New Roman" w:cs="Times New Roman"/>
                <w:color w:val="auto"/>
                <w:sz w:val="24"/>
                <w:szCs w:val="24"/>
              </w:rPr>
            </w:pPr>
          </w:p>
        </w:tc>
      </w:tr>
      <w:tr w:rsidR="00DB0CF7" w:rsidRPr="00100F42" w:rsidTr="00CA1111">
        <w:tblPrEx>
          <w:tblCellMar>
            <w:left w:w="103" w:type="dxa"/>
          </w:tblCellMar>
        </w:tblPrEx>
        <w:trPr>
          <w:trHeight w:val="317"/>
        </w:trPr>
        <w:tc>
          <w:tcPr>
            <w:tcW w:w="2552" w:type="dxa"/>
            <w:tcBorders>
              <w:top w:val="single" w:sz="4" w:space="0" w:color="C0C0C0"/>
              <w:left w:val="single" w:sz="3" w:space="0" w:color="C0C0C0"/>
              <w:bottom w:val="single" w:sz="4" w:space="0" w:color="C0C0C0"/>
              <w:right w:val="single" w:sz="3" w:space="0" w:color="C0C0C0"/>
            </w:tcBorders>
          </w:tcPr>
          <w:p w:rsidR="00DB0CF7" w:rsidRPr="00100F42" w:rsidRDefault="00DB0CF7" w:rsidP="003A0DF1">
            <w:pPr>
              <w:spacing w:after="0" w:line="259" w:lineRule="auto"/>
              <w:ind w:left="1"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Origine</w:t>
            </w:r>
          </w:p>
        </w:tc>
        <w:tc>
          <w:tcPr>
            <w:tcW w:w="2870" w:type="dxa"/>
            <w:tcBorders>
              <w:top w:val="single" w:sz="4" w:space="0" w:color="C0C0C0"/>
              <w:left w:val="single" w:sz="3" w:space="0" w:color="C0C0C0"/>
              <w:bottom w:val="single" w:sz="4" w:space="0" w:color="C0C0C0"/>
              <w:right w:val="single" w:sz="4" w:space="0" w:color="C0C0C0"/>
            </w:tcBorders>
          </w:tcPr>
          <w:p w:rsidR="004556B8" w:rsidRPr="00100F42" w:rsidRDefault="004556B8" w:rsidP="00D82D12">
            <w:pPr>
              <w:ind w:left="1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3E591D">
              <w:rPr>
                <w:rFonts w:ascii="Times New Roman" w:hAnsi="Times New Roman" w:cs="Times New Roman"/>
                <w:color w:val="auto"/>
                <w:sz w:val="24"/>
                <w:szCs w:val="24"/>
              </w:rPr>
              <w:t>Doit respecter les normes européennes.</w:t>
            </w:r>
          </w:p>
          <w:p w:rsidR="00DB0CF7" w:rsidRPr="00100F42" w:rsidRDefault="00DB0CF7" w:rsidP="00DB0CF7">
            <w:pPr>
              <w:ind w:left="414" w:firstLine="0"/>
              <w:rPr>
                <w:rFonts w:ascii="Times New Roman" w:hAnsi="Times New Roman" w:cs="Times New Roman"/>
                <w:color w:val="auto"/>
                <w:sz w:val="24"/>
                <w:szCs w:val="24"/>
              </w:rPr>
            </w:pPr>
          </w:p>
          <w:p w:rsidR="00DB0CF7" w:rsidRPr="00100F42" w:rsidRDefault="00DB0CF7" w:rsidP="003A0DF1">
            <w:pPr>
              <w:spacing w:after="198" w:line="249" w:lineRule="auto"/>
              <w:ind w:left="414" w:right="58" w:firstLine="0"/>
              <w:rPr>
                <w:rFonts w:ascii="Times New Roman" w:hAnsi="Times New Roman" w:cs="Times New Roman"/>
                <w:i/>
                <w:color w:val="auto"/>
                <w:sz w:val="24"/>
                <w:szCs w:val="24"/>
              </w:rPr>
            </w:pPr>
          </w:p>
        </w:tc>
        <w:tc>
          <w:tcPr>
            <w:tcW w:w="2586" w:type="dxa"/>
            <w:tcBorders>
              <w:top w:val="single" w:sz="4" w:space="0" w:color="C0C0C0"/>
              <w:left w:val="single" w:sz="4" w:space="0" w:color="C0C0C0"/>
              <w:bottom w:val="single" w:sz="4" w:space="0" w:color="C0C0C0"/>
              <w:right w:val="single" w:sz="4" w:space="0" w:color="C0C0C0"/>
            </w:tcBorders>
          </w:tcPr>
          <w:p w:rsidR="00DB0CF7" w:rsidRPr="00100F42" w:rsidRDefault="00DB0CF7" w:rsidP="003A0DF1">
            <w:pPr>
              <w:spacing w:after="0" w:line="259" w:lineRule="auto"/>
              <w:ind w:left="3" w:right="0" w:firstLine="0"/>
              <w:jc w:val="left"/>
              <w:rPr>
                <w:rFonts w:ascii="Times New Roman" w:hAnsi="Times New Roman" w:cs="Times New Roman"/>
                <w:color w:val="auto"/>
                <w:sz w:val="24"/>
                <w:szCs w:val="24"/>
              </w:rPr>
            </w:pPr>
          </w:p>
        </w:tc>
      </w:tr>
    </w:tbl>
    <w:p w:rsidR="00400C9C" w:rsidRDefault="00400C9C" w:rsidP="007F3FEB">
      <w:pPr>
        <w:pStyle w:val="Heading4"/>
        <w:ind w:left="0" w:right="58" w:firstLine="0"/>
        <w:rPr>
          <w:b w:val="0"/>
        </w:rPr>
      </w:pPr>
    </w:p>
    <w:p w:rsidR="00AB74CD" w:rsidRPr="00AB74CD" w:rsidRDefault="00AB74CD" w:rsidP="00AB74CD"/>
    <w:p w:rsidR="007F3FEB" w:rsidRPr="007F3FEB" w:rsidRDefault="007F3FEB" w:rsidP="007F3FEB"/>
    <w:p w:rsidR="00E41B65" w:rsidRPr="00100F42" w:rsidRDefault="00E41B65" w:rsidP="00E41B65">
      <w:pPr>
        <w:pStyle w:val="Heading4"/>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Lot </w:t>
      </w:r>
      <w:proofErr w:type="gramStart"/>
      <w:r w:rsidRPr="00100F42">
        <w:rPr>
          <w:rFonts w:ascii="Times New Roman" w:hAnsi="Times New Roman" w:cs="Times New Roman"/>
          <w:color w:val="auto"/>
          <w:sz w:val="24"/>
          <w:szCs w:val="24"/>
        </w:rPr>
        <w:t>4:</w:t>
      </w:r>
      <w:proofErr w:type="gramEnd"/>
      <w:r w:rsidRPr="00100F42">
        <w:rPr>
          <w:rFonts w:ascii="Times New Roman" w:hAnsi="Times New Roman" w:cs="Times New Roman"/>
          <w:color w:val="auto"/>
          <w:sz w:val="24"/>
          <w:szCs w:val="24"/>
        </w:rPr>
        <w:t xml:space="preserve"> Fourniture de Tablettes</w:t>
      </w:r>
    </w:p>
    <w:p w:rsidR="00FF1C06" w:rsidRPr="00100F42" w:rsidRDefault="00FF1C06" w:rsidP="00FF1C06">
      <w:pPr>
        <w:rPr>
          <w:rFonts w:ascii="Times New Roman" w:hAnsi="Times New Roman" w:cs="Times New Roman"/>
          <w:color w:val="auto"/>
          <w:sz w:val="24"/>
          <w:szCs w:val="24"/>
        </w:rPr>
      </w:pPr>
    </w:p>
    <w:p w:rsidR="00FF1C06" w:rsidRPr="00100F42" w:rsidRDefault="00FF1C06" w:rsidP="00FF1C06">
      <w:pPr>
        <w:ind w:left="0"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Les spécifications techniques des</w:t>
      </w:r>
      <w:r w:rsidR="003D3870" w:rsidRPr="00100F42">
        <w:rPr>
          <w:rFonts w:ascii="Times New Roman" w:hAnsi="Times New Roman" w:cs="Times New Roman"/>
          <w:color w:val="auto"/>
          <w:sz w:val="24"/>
          <w:szCs w:val="24"/>
        </w:rPr>
        <w:t xml:space="preserve"> Tablettes </w:t>
      </w:r>
      <w:r w:rsidRPr="00100F42">
        <w:rPr>
          <w:rFonts w:ascii="Times New Roman" w:hAnsi="Times New Roman" w:cs="Times New Roman"/>
          <w:color w:val="auto"/>
          <w:sz w:val="24"/>
          <w:szCs w:val="24"/>
        </w:rPr>
        <w:t>requis par 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xml:space="preserve"> </w:t>
      </w:r>
      <w:r w:rsidR="00354A11" w:rsidRPr="00100F42">
        <w:rPr>
          <w:rFonts w:ascii="Times New Roman" w:hAnsi="Times New Roman" w:cs="Times New Roman"/>
          <w:color w:val="auto"/>
          <w:sz w:val="24"/>
          <w:szCs w:val="24"/>
        </w:rPr>
        <w:t xml:space="preserve">pour ce lot 4 </w:t>
      </w:r>
      <w:r w:rsidRPr="00100F42">
        <w:rPr>
          <w:rFonts w:ascii="Times New Roman" w:hAnsi="Times New Roman" w:cs="Times New Roman"/>
          <w:color w:val="auto"/>
          <w:sz w:val="24"/>
          <w:szCs w:val="24"/>
        </w:rPr>
        <w:t>sont les suivantes</w:t>
      </w:r>
      <w:r w:rsidR="002A65CE" w:rsidRPr="00100F42">
        <w:rPr>
          <w:rFonts w:ascii="Times New Roman" w:hAnsi="Times New Roman" w:cs="Times New Roman"/>
          <w:color w:val="auto"/>
          <w:sz w:val="24"/>
          <w:szCs w:val="24"/>
        </w:rPr>
        <w:t> :</w:t>
      </w:r>
    </w:p>
    <w:p w:rsidR="00FF1C06" w:rsidRPr="00100F42" w:rsidRDefault="00FF1C06" w:rsidP="00FF1C06">
      <w:pPr>
        <w:rPr>
          <w:rFonts w:ascii="Times New Roman" w:hAnsi="Times New Roman" w:cs="Times New Roman"/>
          <w:color w:val="auto"/>
          <w:sz w:val="24"/>
          <w:szCs w:val="24"/>
        </w:rPr>
      </w:pPr>
    </w:p>
    <w:tbl>
      <w:tblPr>
        <w:tblStyle w:val="TableGrid"/>
        <w:tblpPr w:leftFromText="141" w:rightFromText="141" w:vertAnchor="text" w:tblpY="1"/>
        <w:tblOverlap w:val="never"/>
        <w:tblW w:w="7823" w:type="dxa"/>
        <w:tblInd w:w="0" w:type="dxa"/>
        <w:tblCellMar>
          <w:top w:w="49" w:type="dxa"/>
        </w:tblCellMar>
        <w:tblLook w:val="04A0" w:firstRow="1" w:lastRow="0" w:firstColumn="1" w:lastColumn="0" w:noHBand="0" w:noVBand="1"/>
      </w:tblPr>
      <w:tblGrid>
        <w:gridCol w:w="2171"/>
        <w:gridCol w:w="3034"/>
        <w:gridCol w:w="2618"/>
      </w:tblGrid>
      <w:tr w:rsidR="00DB0CF7" w:rsidRPr="00100F42" w:rsidTr="00DB0CF7">
        <w:trPr>
          <w:trHeight w:val="791"/>
        </w:trPr>
        <w:tc>
          <w:tcPr>
            <w:tcW w:w="5205" w:type="dxa"/>
            <w:gridSpan w:val="2"/>
            <w:tcBorders>
              <w:top w:val="nil"/>
              <w:left w:val="single" w:sz="3" w:space="0" w:color="C0C0C0"/>
              <w:bottom w:val="single" w:sz="4" w:space="0" w:color="C0C0C0"/>
              <w:right w:val="single" w:sz="4" w:space="0" w:color="C0C0C0"/>
            </w:tcBorders>
            <w:shd w:val="clear" w:color="auto" w:fill="CCCCCC"/>
            <w:vAlign w:val="center"/>
          </w:tcPr>
          <w:p w:rsidR="006A7E61" w:rsidRPr="00100F42" w:rsidRDefault="006A7E61" w:rsidP="00DB0CF7">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SPECIFICATIONS TECHNIQUES DES TABLETTES</w:t>
            </w:r>
            <w:r w:rsidRPr="00100F42">
              <w:rPr>
                <w:rFonts w:ascii="Times New Roman" w:hAnsi="Times New Roman" w:cs="Times New Roman"/>
                <w:b/>
                <w:strike/>
                <w:color w:val="auto"/>
                <w:sz w:val="24"/>
                <w:szCs w:val="24"/>
              </w:rPr>
              <w:t xml:space="preserve"> </w:t>
            </w:r>
          </w:p>
        </w:tc>
        <w:tc>
          <w:tcPr>
            <w:tcW w:w="2618" w:type="dxa"/>
            <w:tcBorders>
              <w:top w:val="nil"/>
              <w:left w:val="single" w:sz="4" w:space="0" w:color="C0C0C0"/>
              <w:bottom w:val="single" w:sz="4" w:space="0" w:color="C0C0C0"/>
              <w:right w:val="single" w:sz="4" w:space="0" w:color="C0C0C0"/>
            </w:tcBorders>
            <w:shd w:val="clear" w:color="auto" w:fill="CCCCCC"/>
          </w:tcPr>
          <w:p w:rsidR="006A7E61" w:rsidRPr="00100F42" w:rsidRDefault="006A7E61" w:rsidP="00DB0CF7">
            <w:pPr>
              <w:spacing w:after="0" w:line="259" w:lineRule="auto"/>
              <w:ind w:left="106" w:right="1"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Spécifications techniques proposés par le soumissionnaire </w:t>
            </w:r>
          </w:p>
        </w:tc>
      </w:tr>
      <w:tr w:rsidR="00DB0CF7" w:rsidRPr="00100F42" w:rsidTr="00DB0CF7">
        <w:trPr>
          <w:trHeight w:val="354"/>
        </w:trPr>
        <w:tc>
          <w:tcPr>
            <w:tcW w:w="2171" w:type="dxa"/>
            <w:tcBorders>
              <w:top w:val="single" w:sz="4" w:space="0" w:color="C0C0C0"/>
              <w:left w:val="single" w:sz="3" w:space="0" w:color="C0C0C0"/>
              <w:bottom w:val="single" w:sz="4" w:space="0" w:color="C0C0C0"/>
              <w:right w:val="single" w:sz="4" w:space="0" w:color="C0C0C0"/>
            </w:tcBorders>
          </w:tcPr>
          <w:p w:rsidR="006A7E61" w:rsidRPr="00100F42" w:rsidRDefault="006A7E61" w:rsidP="00DB0CF7">
            <w:pPr>
              <w:spacing w:after="0" w:line="259" w:lineRule="auto"/>
              <w:ind w:left="104" w:right="0" w:firstLine="0"/>
              <w:jc w:val="left"/>
              <w:rPr>
                <w:rFonts w:ascii="Times New Roman" w:hAnsi="Times New Roman" w:cs="Times New Roman"/>
                <w:color w:val="auto"/>
                <w:sz w:val="24"/>
                <w:szCs w:val="24"/>
              </w:rPr>
            </w:pPr>
            <w:r w:rsidRPr="00100F42">
              <w:rPr>
                <w:rFonts w:ascii="Times New Roman" w:eastAsia="Times New Roman" w:hAnsi="Times New Roman" w:cs="Times New Roman"/>
                <w:color w:val="auto"/>
                <w:sz w:val="24"/>
                <w:szCs w:val="24"/>
              </w:rPr>
              <w:t>Famille de processeur</w:t>
            </w:r>
          </w:p>
        </w:tc>
        <w:tc>
          <w:tcPr>
            <w:tcW w:w="3034" w:type="dxa"/>
            <w:tcBorders>
              <w:top w:val="single" w:sz="4" w:space="0" w:color="C0C0C0"/>
              <w:left w:val="single" w:sz="4" w:space="0" w:color="C0C0C0"/>
              <w:bottom w:val="single" w:sz="4" w:space="0" w:color="C0C0C0"/>
              <w:right w:val="single" w:sz="4" w:space="0" w:color="C0C0C0"/>
            </w:tcBorders>
          </w:tcPr>
          <w:p w:rsidR="006A7E61" w:rsidRPr="00100F42" w:rsidRDefault="006A7E61" w:rsidP="00DB0CF7">
            <w:pPr>
              <w:spacing w:after="0" w:line="259" w:lineRule="auto"/>
              <w:ind w:left="-19"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Intel Core i</w:t>
            </w:r>
            <w:proofErr w:type="gramStart"/>
            <w:r w:rsidRPr="00100F42">
              <w:rPr>
                <w:rFonts w:ascii="Times New Roman" w:hAnsi="Times New Roman" w:cs="Times New Roman"/>
                <w:color w:val="auto"/>
                <w:sz w:val="24"/>
                <w:szCs w:val="24"/>
              </w:rPr>
              <w:t>5 ,</w:t>
            </w:r>
            <w:proofErr w:type="gramEnd"/>
            <w:r w:rsidRPr="00100F42">
              <w:rPr>
                <w:rFonts w:ascii="Times New Roman" w:hAnsi="Times New Roman" w:cs="Times New Roman"/>
                <w:color w:val="auto"/>
                <w:sz w:val="24"/>
                <w:szCs w:val="24"/>
              </w:rPr>
              <w:t xml:space="preserve"> 11</w:t>
            </w:r>
            <w:r w:rsidRPr="00100F42">
              <w:rPr>
                <w:rFonts w:ascii="Times New Roman" w:hAnsi="Times New Roman" w:cs="Times New Roman"/>
                <w:color w:val="auto"/>
                <w:sz w:val="24"/>
                <w:szCs w:val="24"/>
                <w:vertAlign w:val="superscript"/>
              </w:rPr>
              <w:t>ème</w:t>
            </w:r>
            <w:r w:rsidRPr="00100F42">
              <w:rPr>
                <w:rFonts w:ascii="Times New Roman" w:hAnsi="Times New Roman" w:cs="Times New Roman"/>
                <w:color w:val="auto"/>
                <w:sz w:val="24"/>
                <w:szCs w:val="24"/>
              </w:rPr>
              <w:t xml:space="preserve"> génération  </w:t>
            </w:r>
          </w:p>
        </w:tc>
        <w:tc>
          <w:tcPr>
            <w:tcW w:w="2618" w:type="dxa"/>
            <w:tcBorders>
              <w:top w:val="single" w:sz="4" w:space="0" w:color="C0C0C0"/>
              <w:left w:val="single" w:sz="4" w:space="0" w:color="C0C0C0"/>
              <w:bottom w:val="single" w:sz="4" w:space="0" w:color="C0C0C0"/>
              <w:right w:val="single" w:sz="4" w:space="0" w:color="C0C0C0"/>
            </w:tcBorders>
          </w:tcPr>
          <w:p w:rsidR="006A7E61" w:rsidRPr="00100F42" w:rsidRDefault="006A7E61" w:rsidP="00DB0CF7">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DB0CF7" w:rsidRPr="00100F42" w:rsidTr="00DB0CF7">
        <w:trPr>
          <w:trHeight w:val="547"/>
        </w:trPr>
        <w:tc>
          <w:tcPr>
            <w:tcW w:w="2171" w:type="dxa"/>
            <w:tcBorders>
              <w:top w:val="single" w:sz="4" w:space="0" w:color="C0C0C0"/>
              <w:left w:val="single" w:sz="3" w:space="0" w:color="C0C0C0"/>
              <w:bottom w:val="single" w:sz="4" w:space="0" w:color="C0C0C0"/>
              <w:right w:val="single" w:sz="4" w:space="0" w:color="C0C0C0"/>
            </w:tcBorders>
          </w:tcPr>
          <w:p w:rsidR="006A7E61" w:rsidRPr="00100F42" w:rsidRDefault="006A7E61" w:rsidP="00DB0CF7">
            <w:pPr>
              <w:spacing w:after="0" w:line="259" w:lineRule="auto"/>
              <w:ind w:left="104" w:right="0" w:firstLine="0"/>
              <w:jc w:val="left"/>
              <w:rPr>
                <w:rFonts w:ascii="Times New Roman" w:hAnsi="Times New Roman" w:cs="Times New Roman"/>
                <w:color w:val="auto"/>
                <w:sz w:val="24"/>
                <w:szCs w:val="24"/>
              </w:rPr>
            </w:pPr>
            <w:r w:rsidRPr="00100F42">
              <w:rPr>
                <w:rFonts w:ascii="Times New Roman" w:eastAsia="Times New Roman" w:hAnsi="Times New Roman" w:cs="Times New Roman"/>
                <w:color w:val="auto"/>
                <w:sz w:val="24"/>
                <w:szCs w:val="24"/>
              </w:rPr>
              <w:t>Fréquence du processeur</w:t>
            </w:r>
            <w:r w:rsidRPr="00100F42">
              <w:rPr>
                <w:rFonts w:ascii="Times New Roman" w:hAnsi="Times New Roman" w:cs="Times New Roman"/>
                <w:color w:val="auto"/>
                <w:sz w:val="24"/>
                <w:szCs w:val="24"/>
              </w:rPr>
              <w:t xml:space="preserve"> </w:t>
            </w:r>
          </w:p>
        </w:tc>
        <w:tc>
          <w:tcPr>
            <w:tcW w:w="3034" w:type="dxa"/>
            <w:tcBorders>
              <w:top w:val="single" w:sz="4" w:space="0" w:color="C0C0C0"/>
              <w:left w:val="single" w:sz="4" w:space="0" w:color="C0C0C0"/>
              <w:bottom w:val="single" w:sz="4" w:space="0" w:color="C0C0C0"/>
              <w:right w:val="single" w:sz="4" w:space="0" w:color="C0C0C0"/>
            </w:tcBorders>
          </w:tcPr>
          <w:p w:rsidR="006A7E61" w:rsidRPr="00100F42" w:rsidRDefault="006A7E61" w:rsidP="00DB0CF7">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2.6 GHz  </w:t>
            </w:r>
          </w:p>
        </w:tc>
        <w:tc>
          <w:tcPr>
            <w:tcW w:w="2618" w:type="dxa"/>
            <w:tcBorders>
              <w:top w:val="single" w:sz="4" w:space="0" w:color="C0C0C0"/>
              <w:left w:val="single" w:sz="4" w:space="0" w:color="C0C0C0"/>
              <w:bottom w:val="single" w:sz="4" w:space="0" w:color="C0C0C0"/>
              <w:right w:val="single" w:sz="4" w:space="0" w:color="C0C0C0"/>
            </w:tcBorders>
            <w:vAlign w:val="center"/>
          </w:tcPr>
          <w:p w:rsidR="006A7E61" w:rsidRPr="00100F42" w:rsidRDefault="006A7E61" w:rsidP="00DB0CF7">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DB0CF7" w:rsidRPr="00100F42" w:rsidTr="00DB0CF7">
        <w:trPr>
          <w:trHeight w:val="546"/>
        </w:trPr>
        <w:tc>
          <w:tcPr>
            <w:tcW w:w="2171" w:type="dxa"/>
            <w:tcBorders>
              <w:top w:val="single" w:sz="4" w:space="0" w:color="C0C0C0"/>
              <w:left w:val="single" w:sz="3" w:space="0" w:color="C0C0C0"/>
              <w:bottom w:val="single" w:sz="4" w:space="0" w:color="C0C0C0"/>
              <w:right w:val="single" w:sz="4" w:space="0" w:color="C0C0C0"/>
            </w:tcBorders>
          </w:tcPr>
          <w:p w:rsidR="006A7E61" w:rsidRPr="00100F42" w:rsidRDefault="006A7E61" w:rsidP="00DB0CF7">
            <w:pPr>
              <w:spacing w:after="0" w:line="259" w:lineRule="auto"/>
              <w:ind w:left="104" w:right="0" w:firstLine="0"/>
              <w:jc w:val="left"/>
              <w:rPr>
                <w:rFonts w:ascii="Times New Roman" w:hAnsi="Times New Roman" w:cs="Times New Roman"/>
                <w:color w:val="auto"/>
                <w:sz w:val="24"/>
                <w:szCs w:val="24"/>
              </w:rPr>
            </w:pPr>
            <w:r w:rsidRPr="00100F42">
              <w:rPr>
                <w:rFonts w:ascii="Times New Roman" w:eastAsia="Times New Roman" w:hAnsi="Times New Roman" w:cs="Times New Roman"/>
                <w:color w:val="auto"/>
                <w:sz w:val="24"/>
                <w:szCs w:val="24"/>
              </w:rPr>
              <w:t>Capacité totale de stockage</w:t>
            </w:r>
            <w:r w:rsidRPr="00100F42">
              <w:rPr>
                <w:rFonts w:ascii="Times New Roman" w:hAnsi="Times New Roman" w:cs="Times New Roman"/>
                <w:color w:val="auto"/>
                <w:sz w:val="24"/>
                <w:szCs w:val="24"/>
              </w:rPr>
              <w:t xml:space="preserve"> </w:t>
            </w:r>
          </w:p>
        </w:tc>
        <w:tc>
          <w:tcPr>
            <w:tcW w:w="3034" w:type="dxa"/>
            <w:tcBorders>
              <w:top w:val="single" w:sz="4" w:space="0" w:color="C0C0C0"/>
              <w:left w:val="single" w:sz="4" w:space="0" w:color="C0C0C0"/>
              <w:bottom w:val="single" w:sz="4" w:space="0" w:color="C0C0C0"/>
              <w:right w:val="single" w:sz="4" w:space="0" w:color="C0C0C0"/>
            </w:tcBorders>
          </w:tcPr>
          <w:p w:rsidR="006A7E61" w:rsidRPr="00100F42" w:rsidRDefault="006A7E61" w:rsidP="00DB0CF7">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256 GB SSD </w:t>
            </w:r>
          </w:p>
        </w:tc>
        <w:tc>
          <w:tcPr>
            <w:tcW w:w="2618" w:type="dxa"/>
            <w:tcBorders>
              <w:top w:val="single" w:sz="4" w:space="0" w:color="C0C0C0"/>
              <w:left w:val="single" w:sz="4" w:space="0" w:color="C0C0C0"/>
              <w:bottom w:val="single" w:sz="4" w:space="0" w:color="C0C0C0"/>
              <w:right w:val="single" w:sz="4" w:space="0" w:color="C0C0C0"/>
            </w:tcBorders>
            <w:vAlign w:val="center"/>
          </w:tcPr>
          <w:p w:rsidR="006A7E61" w:rsidRPr="00100F42" w:rsidRDefault="006A7E61" w:rsidP="00DB0CF7">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DB0CF7" w:rsidRPr="00100F42" w:rsidTr="00DB0CF7">
        <w:trPr>
          <w:trHeight w:val="354"/>
        </w:trPr>
        <w:tc>
          <w:tcPr>
            <w:tcW w:w="2171" w:type="dxa"/>
            <w:tcBorders>
              <w:top w:val="single" w:sz="4" w:space="0" w:color="C0C0C0"/>
              <w:left w:val="single" w:sz="3" w:space="0" w:color="C0C0C0"/>
              <w:bottom w:val="single" w:sz="4" w:space="0" w:color="C0C0C0"/>
              <w:right w:val="single" w:sz="4" w:space="0" w:color="C0C0C0"/>
            </w:tcBorders>
          </w:tcPr>
          <w:p w:rsidR="006A7E61" w:rsidRPr="00100F42" w:rsidRDefault="006A7E61" w:rsidP="00DB0CF7">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RAM  </w:t>
            </w:r>
          </w:p>
        </w:tc>
        <w:tc>
          <w:tcPr>
            <w:tcW w:w="3034" w:type="dxa"/>
            <w:tcBorders>
              <w:top w:val="single" w:sz="4" w:space="0" w:color="C0C0C0"/>
              <w:left w:val="single" w:sz="4" w:space="0" w:color="C0C0C0"/>
              <w:bottom w:val="single" w:sz="4" w:space="0" w:color="C0C0C0"/>
              <w:right w:val="single" w:sz="4" w:space="0" w:color="C0C0C0"/>
            </w:tcBorders>
          </w:tcPr>
          <w:p w:rsidR="006A7E61" w:rsidRPr="00100F42" w:rsidRDefault="006A7E61" w:rsidP="00DB0CF7">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16 GB  </w:t>
            </w:r>
          </w:p>
        </w:tc>
        <w:tc>
          <w:tcPr>
            <w:tcW w:w="2618" w:type="dxa"/>
            <w:tcBorders>
              <w:top w:val="single" w:sz="4" w:space="0" w:color="C0C0C0"/>
              <w:left w:val="single" w:sz="4" w:space="0" w:color="C0C0C0"/>
              <w:bottom w:val="single" w:sz="4" w:space="0" w:color="C0C0C0"/>
              <w:right w:val="single" w:sz="4" w:space="0" w:color="C0C0C0"/>
            </w:tcBorders>
          </w:tcPr>
          <w:p w:rsidR="006A7E61" w:rsidRPr="00100F42" w:rsidRDefault="006A7E61" w:rsidP="00DB0CF7">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DB0CF7" w:rsidRPr="00100F42" w:rsidTr="00DB0CF7">
        <w:trPr>
          <w:trHeight w:val="534"/>
        </w:trPr>
        <w:tc>
          <w:tcPr>
            <w:tcW w:w="2171" w:type="dxa"/>
            <w:tcBorders>
              <w:top w:val="single" w:sz="4" w:space="0" w:color="C0C0C0"/>
              <w:left w:val="single" w:sz="3" w:space="0" w:color="C0C0C0"/>
              <w:bottom w:val="single" w:sz="4" w:space="0" w:color="C0C0C0"/>
              <w:right w:val="single" w:sz="4" w:space="0" w:color="C0C0C0"/>
            </w:tcBorders>
          </w:tcPr>
          <w:p w:rsidR="006A7E61" w:rsidRPr="00100F42" w:rsidRDefault="006A7E61" w:rsidP="00DB0CF7">
            <w:pPr>
              <w:spacing w:after="0" w:line="259" w:lineRule="auto"/>
              <w:ind w:left="104" w:right="0"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Nombre de ports </w:t>
            </w:r>
          </w:p>
          <w:p w:rsidR="006A7E61" w:rsidRPr="00100F42" w:rsidRDefault="006A7E61" w:rsidP="00DB0CF7">
            <w:pPr>
              <w:spacing w:after="0" w:line="259" w:lineRule="auto"/>
              <w:ind w:left="104" w:right="0" w:firstLine="0"/>
              <w:rPr>
                <w:rFonts w:ascii="Times New Roman" w:hAnsi="Times New Roman" w:cs="Times New Roman"/>
                <w:color w:val="auto"/>
                <w:sz w:val="24"/>
                <w:szCs w:val="24"/>
              </w:rPr>
            </w:pPr>
          </w:p>
          <w:p w:rsidR="006A7E61" w:rsidRPr="00100F42" w:rsidRDefault="006A7E61" w:rsidP="00DB0CF7">
            <w:pPr>
              <w:spacing w:after="0" w:line="259" w:lineRule="auto"/>
              <w:ind w:left="104" w:right="0" w:firstLine="0"/>
              <w:rPr>
                <w:rFonts w:ascii="Times New Roman" w:hAnsi="Times New Roman" w:cs="Times New Roman"/>
                <w:color w:val="auto"/>
                <w:sz w:val="24"/>
                <w:szCs w:val="24"/>
              </w:rPr>
            </w:pPr>
          </w:p>
          <w:p w:rsidR="006A7E61" w:rsidRPr="00100F42" w:rsidRDefault="006A7E61" w:rsidP="00DB0CF7">
            <w:pPr>
              <w:spacing w:after="0" w:line="259" w:lineRule="auto"/>
              <w:ind w:left="104" w:right="0" w:firstLine="0"/>
              <w:rPr>
                <w:rFonts w:ascii="Times New Roman" w:hAnsi="Times New Roman" w:cs="Times New Roman"/>
                <w:color w:val="auto"/>
                <w:sz w:val="24"/>
                <w:szCs w:val="24"/>
              </w:rPr>
            </w:pPr>
          </w:p>
        </w:tc>
        <w:tc>
          <w:tcPr>
            <w:tcW w:w="3034" w:type="dxa"/>
            <w:tcBorders>
              <w:top w:val="single" w:sz="4" w:space="0" w:color="C0C0C0"/>
              <w:left w:val="single" w:sz="4" w:space="0" w:color="C0C0C0"/>
              <w:bottom w:val="single" w:sz="4" w:space="0" w:color="C0C0C0"/>
              <w:right w:val="single" w:sz="4" w:space="0" w:color="C0C0C0"/>
            </w:tcBorders>
          </w:tcPr>
          <w:p w:rsidR="006A7E61" w:rsidRPr="00100F42" w:rsidRDefault="006A7E61" w:rsidP="00DB0CF7">
            <w:pPr>
              <w:spacing w:after="0" w:line="259" w:lineRule="auto"/>
              <w:ind w:left="106" w:right="47" w:hanging="121"/>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lastRenderedPageBreak/>
              <w:t xml:space="preserve">  1 port USB-C                            1 port USB-A standard             </w:t>
            </w:r>
            <w:r w:rsidRPr="00100F42">
              <w:rPr>
                <w:rFonts w:ascii="Times New Roman" w:hAnsi="Times New Roman" w:cs="Times New Roman"/>
                <w:color w:val="auto"/>
                <w:sz w:val="24"/>
                <w:szCs w:val="24"/>
              </w:rPr>
              <w:lastRenderedPageBreak/>
              <w:t xml:space="preserve">1 port surface </w:t>
            </w:r>
            <w:proofErr w:type="spellStart"/>
            <w:r w:rsidRPr="00100F42">
              <w:rPr>
                <w:rFonts w:ascii="Times New Roman" w:hAnsi="Times New Roman" w:cs="Times New Roman"/>
                <w:color w:val="auto"/>
                <w:sz w:val="24"/>
                <w:szCs w:val="24"/>
              </w:rPr>
              <w:t>connect</w:t>
            </w:r>
            <w:proofErr w:type="spellEnd"/>
            <w:r w:rsidRPr="00100F42">
              <w:rPr>
                <w:rFonts w:ascii="Times New Roman" w:hAnsi="Times New Roman" w:cs="Times New Roman"/>
                <w:color w:val="auto"/>
                <w:sz w:val="24"/>
                <w:szCs w:val="24"/>
              </w:rPr>
              <w:t xml:space="preserve">              1 port pour clavier type cover Lecteur de carte </w:t>
            </w:r>
            <w:proofErr w:type="spellStart"/>
            <w:r w:rsidRPr="00100F42">
              <w:rPr>
                <w:rFonts w:ascii="Times New Roman" w:hAnsi="Times New Roman" w:cs="Times New Roman"/>
                <w:color w:val="auto"/>
                <w:sz w:val="24"/>
                <w:szCs w:val="24"/>
              </w:rPr>
              <w:t>MicroSDXC</w:t>
            </w:r>
            <w:proofErr w:type="spellEnd"/>
          </w:p>
          <w:p w:rsidR="006A7E61" w:rsidRPr="00100F42" w:rsidRDefault="006A7E61" w:rsidP="00DB0CF7">
            <w:pPr>
              <w:spacing w:after="0" w:line="259" w:lineRule="auto"/>
              <w:ind w:left="106" w:right="47" w:hanging="121"/>
              <w:jc w:val="left"/>
              <w:rPr>
                <w:rFonts w:ascii="Times New Roman" w:hAnsi="Times New Roman" w:cs="Times New Roman"/>
                <w:color w:val="auto"/>
                <w:sz w:val="24"/>
                <w:szCs w:val="24"/>
              </w:rPr>
            </w:pPr>
          </w:p>
        </w:tc>
        <w:tc>
          <w:tcPr>
            <w:tcW w:w="2618" w:type="dxa"/>
            <w:tcBorders>
              <w:top w:val="single" w:sz="4" w:space="0" w:color="C0C0C0"/>
              <w:left w:val="single" w:sz="4" w:space="0" w:color="C0C0C0"/>
              <w:bottom w:val="single" w:sz="4" w:space="0" w:color="C0C0C0"/>
              <w:right w:val="single" w:sz="4" w:space="0" w:color="C0C0C0"/>
            </w:tcBorders>
            <w:vAlign w:val="center"/>
          </w:tcPr>
          <w:p w:rsidR="006A7E61" w:rsidRPr="00100F42" w:rsidRDefault="006A7E61" w:rsidP="00DB0CF7">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lastRenderedPageBreak/>
              <w:t xml:space="preserve"> </w:t>
            </w:r>
          </w:p>
        </w:tc>
      </w:tr>
      <w:tr w:rsidR="00DB0CF7" w:rsidRPr="00E406E1" w:rsidTr="00DB0CF7">
        <w:trPr>
          <w:trHeight w:val="798"/>
        </w:trPr>
        <w:tc>
          <w:tcPr>
            <w:tcW w:w="2171" w:type="dxa"/>
            <w:tcBorders>
              <w:top w:val="single" w:sz="4" w:space="0" w:color="C0C0C0"/>
              <w:left w:val="single" w:sz="3" w:space="0" w:color="C0C0C0"/>
              <w:bottom w:val="single" w:sz="4" w:space="0" w:color="C0C0C0"/>
              <w:right w:val="single" w:sz="4" w:space="0" w:color="C0C0C0"/>
            </w:tcBorders>
          </w:tcPr>
          <w:p w:rsidR="006A7E61" w:rsidRPr="00100F42" w:rsidRDefault="006A7E61" w:rsidP="00DB0CF7">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Clavier</w:t>
            </w:r>
          </w:p>
        </w:tc>
        <w:tc>
          <w:tcPr>
            <w:tcW w:w="3034" w:type="dxa"/>
            <w:tcBorders>
              <w:top w:val="single" w:sz="4" w:space="0" w:color="C0C0C0"/>
              <w:left w:val="single" w:sz="4" w:space="0" w:color="C0C0C0"/>
              <w:bottom w:val="single" w:sz="4" w:space="0" w:color="C0C0C0"/>
              <w:right w:val="single" w:sz="4" w:space="0" w:color="C0C0C0"/>
            </w:tcBorders>
          </w:tcPr>
          <w:p w:rsidR="006A7E61" w:rsidRPr="00100F42" w:rsidRDefault="006A7E61" w:rsidP="00DB0CF7">
            <w:pPr>
              <w:spacing w:after="0" w:line="259" w:lineRule="auto"/>
              <w:ind w:left="-33" w:right="0" w:firstLine="0"/>
              <w:jc w:val="left"/>
              <w:rPr>
                <w:rFonts w:ascii="Times New Roman" w:hAnsi="Times New Roman" w:cs="Times New Roman"/>
                <w:color w:val="auto"/>
                <w:sz w:val="24"/>
                <w:szCs w:val="24"/>
                <w:lang w:val="en-US"/>
              </w:rPr>
            </w:pPr>
            <w:r w:rsidRPr="00100F42">
              <w:rPr>
                <w:rFonts w:ascii="Times New Roman" w:hAnsi="Times New Roman" w:cs="Times New Roman"/>
                <w:color w:val="auto"/>
                <w:sz w:val="24"/>
                <w:szCs w:val="24"/>
                <w:lang w:val="en-US"/>
              </w:rPr>
              <w:t xml:space="preserve"> Clavier type cover </w:t>
            </w:r>
            <w:proofErr w:type="gramStart"/>
            <w:r w:rsidRPr="00100F42">
              <w:rPr>
                <w:rFonts w:ascii="Times New Roman" w:hAnsi="Times New Roman" w:cs="Times New Roman"/>
                <w:color w:val="auto"/>
                <w:sz w:val="24"/>
                <w:szCs w:val="24"/>
                <w:lang w:val="en-US"/>
              </w:rPr>
              <w:t xml:space="preserve">pour </w:t>
            </w:r>
            <w:r w:rsidR="00C064A0">
              <w:rPr>
                <w:rFonts w:ascii="Times New Roman" w:hAnsi="Times New Roman" w:cs="Times New Roman"/>
                <w:color w:val="auto"/>
                <w:sz w:val="24"/>
                <w:szCs w:val="24"/>
                <w:lang w:val="en-US"/>
              </w:rPr>
              <w:t xml:space="preserve"> </w:t>
            </w:r>
            <w:r w:rsidRPr="00100F42">
              <w:rPr>
                <w:rFonts w:ascii="Times New Roman" w:hAnsi="Times New Roman" w:cs="Times New Roman"/>
                <w:color w:val="auto"/>
                <w:sz w:val="24"/>
                <w:szCs w:val="24"/>
                <w:lang w:val="en-US"/>
              </w:rPr>
              <w:t>surface</w:t>
            </w:r>
            <w:proofErr w:type="gramEnd"/>
            <w:r w:rsidRPr="00100F42">
              <w:rPr>
                <w:rFonts w:ascii="Times New Roman" w:hAnsi="Times New Roman" w:cs="Times New Roman"/>
                <w:color w:val="auto"/>
                <w:sz w:val="24"/>
                <w:szCs w:val="24"/>
                <w:lang w:val="en-US"/>
              </w:rPr>
              <w:t xml:space="preserve"> Pro Azerty</w:t>
            </w:r>
            <w:r w:rsidR="00EA2398">
              <w:rPr>
                <w:rFonts w:ascii="Times New Roman" w:hAnsi="Times New Roman" w:cs="Times New Roman"/>
                <w:color w:val="auto"/>
                <w:sz w:val="24"/>
                <w:szCs w:val="24"/>
                <w:lang w:val="en-US"/>
              </w:rPr>
              <w:t xml:space="preserve"> </w:t>
            </w:r>
            <w:proofErr w:type="spellStart"/>
            <w:r w:rsidR="00EA2398">
              <w:rPr>
                <w:rFonts w:ascii="Times New Roman" w:hAnsi="Times New Roman" w:cs="Times New Roman"/>
                <w:color w:val="auto"/>
                <w:sz w:val="24"/>
                <w:szCs w:val="24"/>
                <w:lang w:val="en-US"/>
              </w:rPr>
              <w:t>ou</w:t>
            </w:r>
            <w:proofErr w:type="spellEnd"/>
            <w:r w:rsidR="00EA2398">
              <w:rPr>
                <w:rFonts w:ascii="Times New Roman" w:hAnsi="Times New Roman" w:cs="Times New Roman"/>
                <w:color w:val="auto"/>
                <w:sz w:val="24"/>
                <w:szCs w:val="24"/>
                <w:lang w:val="en-US"/>
              </w:rPr>
              <w:t xml:space="preserve"> Qwerty</w:t>
            </w:r>
          </w:p>
        </w:tc>
        <w:tc>
          <w:tcPr>
            <w:tcW w:w="2618" w:type="dxa"/>
            <w:tcBorders>
              <w:top w:val="single" w:sz="4" w:space="0" w:color="C0C0C0"/>
              <w:left w:val="single" w:sz="4" w:space="0" w:color="C0C0C0"/>
              <w:bottom w:val="single" w:sz="4" w:space="0" w:color="C0C0C0"/>
              <w:right w:val="single" w:sz="4" w:space="0" w:color="C0C0C0"/>
            </w:tcBorders>
            <w:vAlign w:val="center"/>
          </w:tcPr>
          <w:p w:rsidR="006A7E61" w:rsidRPr="00100F42" w:rsidRDefault="006A7E61" w:rsidP="00DB0CF7">
            <w:pPr>
              <w:spacing w:after="0" w:line="259" w:lineRule="auto"/>
              <w:ind w:left="106" w:right="0" w:firstLine="0"/>
              <w:jc w:val="left"/>
              <w:rPr>
                <w:rFonts w:ascii="Times New Roman" w:hAnsi="Times New Roman" w:cs="Times New Roman"/>
                <w:color w:val="auto"/>
                <w:sz w:val="24"/>
                <w:szCs w:val="24"/>
                <w:lang w:val="en-US"/>
              </w:rPr>
            </w:pPr>
          </w:p>
        </w:tc>
      </w:tr>
      <w:tr w:rsidR="00DB0CF7" w:rsidRPr="00100F42" w:rsidTr="00DB0CF7">
        <w:trPr>
          <w:trHeight w:val="798"/>
        </w:trPr>
        <w:tc>
          <w:tcPr>
            <w:tcW w:w="2171" w:type="dxa"/>
            <w:tcBorders>
              <w:top w:val="single" w:sz="4" w:space="0" w:color="C0C0C0"/>
              <w:left w:val="single" w:sz="3" w:space="0" w:color="C0C0C0"/>
              <w:bottom w:val="single" w:sz="4" w:space="0" w:color="C0C0C0"/>
              <w:right w:val="single" w:sz="4" w:space="0" w:color="C0C0C0"/>
            </w:tcBorders>
          </w:tcPr>
          <w:p w:rsidR="006A7E61" w:rsidRPr="00100F42" w:rsidRDefault="006A7E61" w:rsidP="00DB0CF7">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Système d’exploitation</w:t>
            </w:r>
          </w:p>
        </w:tc>
        <w:tc>
          <w:tcPr>
            <w:tcW w:w="3034" w:type="dxa"/>
            <w:tcBorders>
              <w:top w:val="single" w:sz="4" w:space="0" w:color="C0C0C0"/>
              <w:left w:val="single" w:sz="4" w:space="0" w:color="C0C0C0"/>
              <w:bottom w:val="single" w:sz="4" w:space="0" w:color="C0C0C0"/>
              <w:right w:val="single" w:sz="4" w:space="0" w:color="C0C0C0"/>
            </w:tcBorders>
          </w:tcPr>
          <w:p w:rsidR="006A7E61" w:rsidRPr="00100F42" w:rsidRDefault="006A7E61" w:rsidP="00DB0CF7">
            <w:pPr>
              <w:spacing w:after="0" w:line="259" w:lineRule="auto"/>
              <w:ind w:left="-33"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Windows 10   64-bit </w:t>
            </w:r>
          </w:p>
          <w:p w:rsidR="006A7E61" w:rsidRPr="00100F42" w:rsidRDefault="006A7E61" w:rsidP="00DB0CF7">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(Professionnel/Enterprise en </w:t>
            </w:r>
            <w:r w:rsidR="009F435B" w:rsidRPr="00100F42">
              <w:rPr>
                <w:rFonts w:ascii="Times New Roman" w:hAnsi="Times New Roman" w:cs="Times New Roman"/>
                <w:color w:val="auto"/>
                <w:sz w:val="24"/>
                <w:szCs w:val="24"/>
              </w:rPr>
              <w:t>français)</w:t>
            </w:r>
            <w:r w:rsidRPr="00100F42">
              <w:rPr>
                <w:rFonts w:ascii="Times New Roman" w:hAnsi="Times New Roman" w:cs="Times New Roman"/>
                <w:color w:val="auto"/>
                <w:sz w:val="24"/>
                <w:szCs w:val="24"/>
              </w:rPr>
              <w:t xml:space="preserve"> </w:t>
            </w:r>
          </w:p>
        </w:tc>
        <w:tc>
          <w:tcPr>
            <w:tcW w:w="2618" w:type="dxa"/>
            <w:tcBorders>
              <w:top w:val="single" w:sz="4" w:space="0" w:color="C0C0C0"/>
              <w:left w:val="single" w:sz="4" w:space="0" w:color="C0C0C0"/>
              <w:bottom w:val="single" w:sz="4" w:space="0" w:color="C0C0C0"/>
              <w:right w:val="single" w:sz="4" w:space="0" w:color="C0C0C0"/>
            </w:tcBorders>
            <w:vAlign w:val="center"/>
          </w:tcPr>
          <w:p w:rsidR="006A7E61" w:rsidRPr="00100F42" w:rsidRDefault="006A7E61" w:rsidP="00DB0CF7">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DB0CF7" w:rsidRPr="00100F42" w:rsidTr="00DB0CF7">
        <w:trPr>
          <w:trHeight w:val="353"/>
        </w:trPr>
        <w:tc>
          <w:tcPr>
            <w:tcW w:w="2171" w:type="dxa"/>
            <w:tcBorders>
              <w:top w:val="single" w:sz="4" w:space="0" w:color="C0C0C0"/>
              <w:left w:val="single" w:sz="3" w:space="0" w:color="C0C0C0"/>
              <w:bottom w:val="single" w:sz="4" w:space="0" w:color="C0C0C0"/>
              <w:right w:val="single" w:sz="4" w:space="0" w:color="C0C0C0"/>
            </w:tcBorders>
          </w:tcPr>
          <w:p w:rsidR="006A7E61" w:rsidRPr="00100F42" w:rsidRDefault="006A7E61" w:rsidP="00DB0CF7">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Carte réseaux </w:t>
            </w:r>
          </w:p>
        </w:tc>
        <w:tc>
          <w:tcPr>
            <w:tcW w:w="3034" w:type="dxa"/>
            <w:tcBorders>
              <w:top w:val="single" w:sz="4" w:space="0" w:color="C0C0C0"/>
              <w:left w:val="single" w:sz="4" w:space="0" w:color="C0C0C0"/>
              <w:bottom w:val="single" w:sz="4" w:space="0" w:color="C0C0C0"/>
              <w:right w:val="single" w:sz="4" w:space="0" w:color="C0C0C0"/>
            </w:tcBorders>
          </w:tcPr>
          <w:p w:rsidR="006A7E61" w:rsidRPr="00100F42" w:rsidRDefault="006A7E61" w:rsidP="00DB0CF7">
            <w:pPr>
              <w:spacing w:after="0" w:line="259" w:lineRule="auto"/>
              <w:ind w:left="105"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WI-FI, 1 emplacement Nano SIM(4G+)  </w:t>
            </w:r>
          </w:p>
        </w:tc>
        <w:tc>
          <w:tcPr>
            <w:tcW w:w="2618" w:type="dxa"/>
            <w:tcBorders>
              <w:top w:val="single" w:sz="4" w:space="0" w:color="C0C0C0"/>
              <w:left w:val="single" w:sz="4" w:space="0" w:color="C0C0C0"/>
              <w:bottom w:val="single" w:sz="4" w:space="0" w:color="C0C0C0"/>
              <w:right w:val="single" w:sz="4" w:space="0" w:color="C0C0C0"/>
            </w:tcBorders>
          </w:tcPr>
          <w:p w:rsidR="006A7E61" w:rsidRPr="00100F42" w:rsidRDefault="006A7E61" w:rsidP="00DB0CF7">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DB0CF7" w:rsidRPr="00100F42" w:rsidTr="00DB0CF7">
        <w:trPr>
          <w:trHeight w:val="353"/>
        </w:trPr>
        <w:tc>
          <w:tcPr>
            <w:tcW w:w="2171" w:type="dxa"/>
            <w:tcBorders>
              <w:top w:val="single" w:sz="4" w:space="0" w:color="C0C0C0"/>
              <w:left w:val="single" w:sz="3" w:space="0" w:color="C0C0C0"/>
              <w:bottom w:val="single" w:sz="4" w:space="0" w:color="C0C0C0"/>
              <w:right w:val="single" w:sz="4" w:space="0" w:color="C0C0C0"/>
            </w:tcBorders>
          </w:tcPr>
          <w:p w:rsidR="006A7E61" w:rsidRPr="00100F42" w:rsidRDefault="00B83C75" w:rsidP="00DB0CF7">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Haut-Parleur</w:t>
            </w:r>
            <w:r w:rsidR="006A7E61" w:rsidRPr="00100F42">
              <w:rPr>
                <w:rFonts w:ascii="Times New Roman" w:hAnsi="Times New Roman" w:cs="Times New Roman"/>
                <w:color w:val="auto"/>
                <w:sz w:val="24"/>
                <w:szCs w:val="24"/>
              </w:rPr>
              <w:t xml:space="preserve">  </w:t>
            </w:r>
          </w:p>
        </w:tc>
        <w:tc>
          <w:tcPr>
            <w:tcW w:w="3034" w:type="dxa"/>
            <w:tcBorders>
              <w:top w:val="single" w:sz="4" w:space="0" w:color="C0C0C0"/>
              <w:left w:val="single" w:sz="4" w:space="0" w:color="C0C0C0"/>
              <w:bottom w:val="single" w:sz="4" w:space="0" w:color="C0C0C0"/>
              <w:right w:val="single" w:sz="4" w:space="0" w:color="C0C0C0"/>
            </w:tcBorders>
          </w:tcPr>
          <w:p w:rsidR="006A7E61" w:rsidRPr="00100F42" w:rsidRDefault="006A7E61" w:rsidP="00DB0CF7">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Intégré </w:t>
            </w:r>
          </w:p>
        </w:tc>
        <w:tc>
          <w:tcPr>
            <w:tcW w:w="2618" w:type="dxa"/>
            <w:tcBorders>
              <w:top w:val="single" w:sz="4" w:space="0" w:color="C0C0C0"/>
              <w:left w:val="single" w:sz="4" w:space="0" w:color="C0C0C0"/>
              <w:bottom w:val="single" w:sz="4" w:space="0" w:color="C0C0C0"/>
              <w:right w:val="single" w:sz="4" w:space="0" w:color="C0C0C0"/>
            </w:tcBorders>
          </w:tcPr>
          <w:p w:rsidR="006A7E61" w:rsidRPr="00100F42" w:rsidRDefault="006A7E61" w:rsidP="00DB0CF7">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DB0CF7" w:rsidRPr="00100F42" w:rsidTr="00DB0CF7">
        <w:trPr>
          <w:trHeight w:val="535"/>
        </w:trPr>
        <w:tc>
          <w:tcPr>
            <w:tcW w:w="2171" w:type="dxa"/>
            <w:tcBorders>
              <w:top w:val="single" w:sz="3" w:space="0" w:color="C0C0C0"/>
              <w:left w:val="single" w:sz="3" w:space="0" w:color="C0C0C0"/>
              <w:bottom w:val="single" w:sz="4" w:space="0" w:color="C0C0C0"/>
              <w:right w:val="single" w:sz="4" w:space="0" w:color="C0C0C0"/>
            </w:tcBorders>
          </w:tcPr>
          <w:p w:rsidR="006A7E61" w:rsidRPr="00100F42" w:rsidRDefault="006A7E61" w:rsidP="00DB0CF7">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Autonomie</w:t>
            </w:r>
          </w:p>
        </w:tc>
        <w:tc>
          <w:tcPr>
            <w:tcW w:w="3034" w:type="dxa"/>
            <w:tcBorders>
              <w:top w:val="single" w:sz="3" w:space="0" w:color="C0C0C0"/>
              <w:left w:val="single" w:sz="4" w:space="0" w:color="C0C0C0"/>
              <w:bottom w:val="single" w:sz="4" w:space="0" w:color="C0C0C0"/>
              <w:right w:val="single" w:sz="4" w:space="0" w:color="C0C0C0"/>
            </w:tcBorders>
          </w:tcPr>
          <w:p w:rsidR="006A7E61" w:rsidRPr="00100F42" w:rsidRDefault="006A7E61" w:rsidP="00DB0CF7">
            <w:pPr>
              <w:spacing w:after="0" w:line="259" w:lineRule="auto"/>
              <w:ind w:left="106" w:right="0"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r w:rsidR="00C064A0">
              <w:rPr>
                <w:rFonts w:ascii="Times New Roman" w:hAnsi="Times New Roman" w:cs="Times New Roman"/>
                <w:color w:val="auto"/>
                <w:sz w:val="24"/>
                <w:szCs w:val="24"/>
              </w:rPr>
              <w:t>8</w:t>
            </w:r>
            <w:r w:rsidRPr="00100F42">
              <w:rPr>
                <w:rFonts w:ascii="Times New Roman" w:hAnsi="Times New Roman" w:cs="Times New Roman"/>
                <w:color w:val="auto"/>
                <w:sz w:val="24"/>
                <w:szCs w:val="24"/>
              </w:rPr>
              <w:t xml:space="preserve"> heures</w:t>
            </w:r>
          </w:p>
        </w:tc>
        <w:tc>
          <w:tcPr>
            <w:tcW w:w="2618" w:type="dxa"/>
            <w:tcBorders>
              <w:top w:val="single" w:sz="3" w:space="0" w:color="C0C0C0"/>
              <w:left w:val="single" w:sz="4" w:space="0" w:color="C0C0C0"/>
              <w:bottom w:val="single" w:sz="4" w:space="0" w:color="C0C0C0"/>
              <w:right w:val="single" w:sz="4" w:space="0" w:color="C0C0C0"/>
            </w:tcBorders>
            <w:vAlign w:val="center"/>
          </w:tcPr>
          <w:p w:rsidR="006A7E61" w:rsidRPr="00100F42" w:rsidRDefault="006A7E61" w:rsidP="00DB0CF7">
            <w:pPr>
              <w:spacing w:after="0" w:line="259" w:lineRule="auto"/>
              <w:ind w:left="106" w:right="0" w:firstLine="0"/>
              <w:jc w:val="left"/>
              <w:rPr>
                <w:rFonts w:ascii="Times New Roman" w:hAnsi="Times New Roman" w:cs="Times New Roman"/>
                <w:color w:val="auto"/>
                <w:sz w:val="24"/>
                <w:szCs w:val="24"/>
              </w:rPr>
            </w:pPr>
          </w:p>
        </w:tc>
      </w:tr>
      <w:tr w:rsidR="00DB0CF7" w:rsidRPr="00100F42" w:rsidTr="00DB0CF7">
        <w:trPr>
          <w:trHeight w:val="535"/>
        </w:trPr>
        <w:tc>
          <w:tcPr>
            <w:tcW w:w="2171" w:type="dxa"/>
            <w:tcBorders>
              <w:top w:val="single" w:sz="3" w:space="0" w:color="C0C0C0"/>
              <w:left w:val="single" w:sz="3" w:space="0" w:color="C0C0C0"/>
              <w:bottom w:val="single" w:sz="4" w:space="0" w:color="C0C0C0"/>
              <w:right w:val="single" w:sz="4" w:space="0" w:color="C0C0C0"/>
            </w:tcBorders>
          </w:tcPr>
          <w:p w:rsidR="006A7E61" w:rsidRPr="00100F42" w:rsidRDefault="006A7E61" w:rsidP="00DB0CF7">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Accessories </w:t>
            </w:r>
          </w:p>
        </w:tc>
        <w:tc>
          <w:tcPr>
            <w:tcW w:w="3034" w:type="dxa"/>
            <w:tcBorders>
              <w:top w:val="single" w:sz="3" w:space="0" w:color="C0C0C0"/>
              <w:left w:val="single" w:sz="4" w:space="0" w:color="C0C0C0"/>
              <w:bottom w:val="single" w:sz="4" w:space="0" w:color="C0C0C0"/>
              <w:right w:val="single" w:sz="4" w:space="0" w:color="C0C0C0"/>
            </w:tcBorders>
          </w:tcPr>
          <w:p w:rsidR="006A7E61" w:rsidRPr="00100F42" w:rsidRDefault="006A7E61" w:rsidP="00DB0CF7">
            <w:pPr>
              <w:spacing w:after="0" w:line="259" w:lineRule="auto"/>
              <w:ind w:left="106" w:right="0"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Tous les accessoires nécessaires pour allumer la tablette </w:t>
            </w:r>
          </w:p>
        </w:tc>
        <w:tc>
          <w:tcPr>
            <w:tcW w:w="2618" w:type="dxa"/>
            <w:tcBorders>
              <w:top w:val="single" w:sz="3" w:space="0" w:color="C0C0C0"/>
              <w:left w:val="single" w:sz="4" w:space="0" w:color="C0C0C0"/>
              <w:bottom w:val="single" w:sz="4" w:space="0" w:color="C0C0C0"/>
              <w:right w:val="single" w:sz="4" w:space="0" w:color="C0C0C0"/>
            </w:tcBorders>
            <w:vAlign w:val="center"/>
          </w:tcPr>
          <w:p w:rsidR="006A7E61" w:rsidRPr="00100F42" w:rsidRDefault="006A7E61" w:rsidP="00DB0CF7">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DB0CF7" w:rsidRPr="00100F42" w:rsidTr="00DB0CF7">
        <w:trPr>
          <w:trHeight w:val="316"/>
        </w:trPr>
        <w:tc>
          <w:tcPr>
            <w:tcW w:w="2171" w:type="dxa"/>
            <w:tcBorders>
              <w:top w:val="single" w:sz="4" w:space="0" w:color="C0C0C0"/>
              <w:left w:val="single" w:sz="3" w:space="0" w:color="C0C0C0"/>
              <w:bottom w:val="single" w:sz="3" w:space="0" w:color="C0C0C0"/>
              <w:right w:val="single" w:sz="4" w:space="0" w:color="C0C0C0"/>
            </w:tcBorders>
          </w:tcPr>
          <w:p w:rsidR="006A7E61" w:rsidRPr="00100F42" w:rsidRDefault="006A7E61" w:rsidP="00DB0CF7">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Ecran </w:t>
            </w:r>
          </w:p>
        </w:tc>
        <w:tc>
          <w:tcPr>
            <w:tcW w:w="3034" w:type="dxa"/>
            <w:tcBorders>
              <w:top w:val="single" w:sz="4" w:space="0" w:color="C0C0C0"/>
              <w:left w:val="single" w:sz="4" w:space="0" w:color="C0C0C0"/>
              <w:bottom w:val="single" w:sz="3" w:space="0" w:color="C0C0C0"/>
              <w:right w:val="single" w:sz="4" w:space="0" w:color="C0C0C0"/>
            </w:tcBorders>
          </w:tcPr>
          <w:p w:rsidR="006A7E61" w:rsidRPr="00100F42" w:rsidRDefault="00C064A0" w:rsidP="00DB0CF7">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w:t>
            </w:r>
            <w:r w:rsidR="006A7E61" w:rsidRPr="00100F42">
              <w:rPr>
                <w:rFonts w:ascii="Times New Roman" w:hAnsi="Times New Roman" w:cs="Times New Roman"/>
                <w:color w:val="auto"/>
                <w:sz w:val="24"/>
                <w:szCs w:val="24"/>
              </w:rPr>
              <w:t xml:space="preserve">12.3’ </w:t>
            </w:r>
          </w:p>
        </w:tc>
        <w:tc>
          <w:tcPr>
            <w:tcW w:w="2618" w:type="dxa"/>
            <w:tcBorders>
              <w:top w:val="single" w:sz="4" w:space="0" w:color="C0C0C0"/>
              <w:left w:val="single" w:sz="4" w:space="0" w:color="C0C0C0"/>
              <w:bottom w:val="single" w:sz="3" w:space="0" w:color="C0C0C0"/>
              <w:right w:val="single" w:sz="4" w:space="0" w:color="C0C0C0"/>
            </w:tcBorders>
          </w:tcPr>
          <w:p w:rsidR="006A7E61" w:rsidRPr="00100F42" w:rsidRDefault="006A7E61" w:rsidP="00DB0CF7">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DB0CF7" w:rsidRPr="00100F42" w:rsidTr="00DB0CF7">
        <w:trPr>
          <w:trHeight w:val="536"/>
        </w:trPr>
        <w:tc>
          <w:tcPr>
            <w:tcW w:w="2171" w:type="dxa"/>
            <w:tcBorders>
              <w:top w:val="single" w:sz="3" w:space="0" w:color="C0C0C0"/>
              <w:left w:val="single" w:sz="3" w:space="0" w:color="C0C0C0"/>
              <w:bottom w:val="single" w:sz="4" w:space="0" w:color="C0C0C0"/>
              <w:right w:val="single" w:sz="4" w:space="0" w:color="C0C0C0"/>
            </w:tcBorders>
          </w:tcPr>
          <w:p w:rsidR="006A7E61" w:rsidRPr="00100F42" w:rsidRDefault="006A7E61" w:rsidP="00DB0CF7">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Garantie </w:t>
            </w:r>
          </w:p>
        </w:tc>
        <w:tc>
          <w:tcPr>
            <w:tcW w:w="3034" w:type="dxa"/>
            <w:tcBorders>
              <w:top w:val="single" w:sz="3" w:space="0" w:color="C0C0C0"/>
              <w:left w:val="single" w:sz="4" w:space="0" w:color="C0C0C0"/>
              <w:bottom w:val="single" w:sz="4" w:space="0" w:color="C0C0C0"/>
              <w:right w:val="single" w:sz="4" w:space="0" w:color="C0C0C0"/>
            </w:tcBorders>
          </w:tcPr>
          <w:p w:rsidR="006A7E61" w:rsidRPr="00100F42" w:rsidRDefault="006A7E61" w:rsidP="00DB0CF7">
            <w:pPr>
              <w:spacing w:after="0" w:line="259" w:lineRule="auto"/>
              <w:ind w:left="106" w:right="0" w:hanging="2"/>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Minimum </w:t>
            </w:r>
            <w:r w:rsidR="00C064A0">
              <w:rPr>
                <w:rFonts w:ascii="Times New Roman" w:hAnsi="Times New Roman" w:cs="Times New Roman"/>
                <w:color w:val="auto"/>
                <w:sz w:val="24"/>
                <w:szCs w:val="24"/>
              </w:rPr>
              <w:t>12</w:t>
            </w:r>
            <w:r w:rsidRPr="00100F42">
              <w:rPr>
                <w:rFonts w:ascii="Times New Roman" w:hAnsi="Times New Roman" w:cs="Times New Roman"/>
                <w:color w:val="auto"/>
                <w:sz w:val="24"/>
                <w:szCs w:val="24"/>
              </w:rPr>
              <w:t xml:space="preserve"> mois (réparer ou remplacer) </w:t>
            </w:r>
          </w:p>
        </w:tc>
        <w:tc>
          <w:tcPr>
            <w:tcW w:w="2618" w:type="dxa"/>
            <w:tcBorders>
              <w:top w:val="single" w:sz="3" w:space="0" w:color="C0C0C0"/>
              <w:left w:val="single" w:sz="4" w:space="0" w:color="C0C0C0"/>
              <w:bottom w:val="single" w:sz="4" w:space="0" w:color="C0C0C0"/>
              <w:right w:val="single" w:sz="4" w:space="0" w:color="C0C0C0"/>
            </w:tcBorders>
            <w:vAlign w:val="center"/>
          </w:tcPr>
          <w:p w:rsidR="006A7E61" w:rsidRPr="00100F42" w:rsidRDefault="006A7E61" w:rsidP="00DB0CF7">
            <w:pPr>
              <w:spacing w:after="0" w:line="259" w:lineRule="auto"/>
              <w:ind w:left="106"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DB0CF7" w:rsidRPr="00100F42" w:rsidTr="00DB0CF7">
        <w:trPr>
          <w:trHeight w:val="311"/>
        </w:trPr>
        <w:tc>
          <w:tcPr>
            <w:tcW w:w="2171" w:type="dxa"/>
            <w:tcBorders>
              <w:top w:val="nil"/>
              <w:left w:val="single" w:sz="3" w:space="0" w:color="C0C0C0"/>
              <w:bottom w:val="single" w:sz="4" w:space="0" w:color="C0C0C0"/>
              <w:right w:val="single" w:sz="4" w:space="0" w:color="C0C0C0"/>
            </w:tcBorders>
          </w:tcPr>
          <w:p w:rsidR="006A7E61" w:rsidRPr="00100F42" w:rsidRDefault="006A7E61" w:rsidP="00DB0CF7">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Livraison </w:t>
            </w:r>
          </w:p>
        </w:tc>
        <w:tc>
          <w:tcPr>
            <w:tcW w:w="3034" w:type="dxa"/>
            <w:tcBorders>
              <w:top w:val="nil"/>
              <w:left w:val="single" w:sz="4" w:space="0" w:color="C0C0C0"/>
              <w:bottom w:val="single" w:sz="4" w:space="0" w:color="C0C0C0"/>
              <w:right w:val="single" w:sz="4" w:space="0" w:color="C0C0C0"/>
            </w:tcBorders>
          </w:tcPr>
          <w:p w:rsidR="006A7E61" w:rsidRPr="00100F42" w:rsidRDefault="006A7E61" w:rsidP="00DB0CF7">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90 jours </w:t>
            </w:r>
          </w:p>
        </w:tc>
        <w:tc>
          <w:tcPr>
            <w:tcW w:w="2618" w:type="dxa"/>
            <w:tcBorders>
              <w:top w:val="nil"/>
              <w:left w:val="single" w:sz="4" w:space="0" w:color="C0C0C0"/>
              <w:bottom w:val="single" w:sz="4" w:space="0" w:color="C0C0C0"/>
              <w:right w:val="single" w:sz="4" w:space="0" w:color="C0C0C0"/>
            </w:tcBorders>
          </w:tcPr>
          <w:p w:rsidR="006A7E61" w:rsidRPr="00100F42" w:rsidRDefault="006A7E61" w:rsidP="00DB0CF7">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DB0CF7" w:rsidRPr="00100F42" w:rsidTr="00DB0CF7">
        <w:trPr>
          <w:trHeight w:val="317"/>
        </w:trPr>
        <w:tc>
          <w:tcPr>
            <w:tcW w:w="2171" w:type="dxa"/>
            <w:tcBorders>
              <w:top w:val="single" w:sz="4" w:space="0" w:color="C0C0C0"/>
              <w:left w:val="single" w:sz="3" w:space="0" w:color="C0C0C0"/>
              <w:bottom w:val="single" w:sz="4" w:space="0" w:color="C0C0C0"/>
              <w:right w:val="single" w:sz="4" w:space="0" w:color="C0C0C0"/>
            </w:tcBorders>
          </w:tcPr>
          <w:p w:rsidR="006A7E61" w:rsidRPr="00100F42" w:rsidRDefault="006A7E61" w:rsidP="00DB0CF7">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Quantité</w:t>
            </w:r>
          </w:p>
        </w:tc>
        <w:tc>
          <w:tcPr>
            <w:tcW w:w="3034" w:type="dxa"/>
            <w:tcBorders>
              <w:top w:val="single" w:sz="4" w:space="0" w:color="C0C0C0"/>
              <w:left w:val="single" w:sz="4" w:space="0" w:color="C0C0C0"/>
              <w:bottom w:val="single" w:sz="4" w:space="0" w:color="C0C0C0"/>
              <w:right w:val="single" w:sz="4" w:space="0" w:color="C0C0C0"/>
            </w:tcBorders>
          </w:tcPr>
          <w:p w:rsidR="006A7E61" w:rsidRPr="00100F42" w:rsidRDefault="00DF3F15" w:rsidP="00DB0CF7">
            <w:pPr>
              <w:spacing w:after="0" w:line="259" w:lineRule="auto"/>
              <w:ind w:left="1"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30</w:t>
            </w:r>
          </w:p>
        </w:tc>
        <w:tc>
          <w:tcPr>
            <w:tcW w:w="2618" w:type="dxa"/>
            <w:tcBorders>
              <w:top w:val="single" w:sz="4" w:space="0" w:color="C0C0C0"/>
              <w:left w:val="single" w:sz="4" w:space="0" w:color="C0C0C0"/>
              <w:bottom w:val="single" w:sz="4" w:space="0" w:color="C0C0C0"/>
              <w:right w:val="single" w:sz="4" w:space="0" w:color="C0C0C0"/>
            </w:tcBorders>
          </w:tcPr>
          <w:p w:rsidR="006A7E61" w:rsidRPr="00100F42" w:rsidRDefault="006A7E61" w:rsidP="00DB0CF7">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DB0CF7" w:rsidRPr="00100F42" w:rsidTr="00DB0CF7">
        <w:trPr>
          <w:trHeight w:val="317"/>
        </w:trPr>
        <w:tc>
          <w:tcPr>
            <w:tcW w:w="2171" w:type="dxa"/>
            <w:tcBorders>
              <w:top w:val="single" w:sz="4" w:space="0" w:color="C0C0C0"/>
              <w:left w:val="single" w:sz="3" w:space="0" w:color="C0C0C0"/>
              <w:bottom w:val="single" w:sz="4" w:space="0" w:color="C0C0C0"/>
              <w:right w:val="single" w:sz="4" w:space="0" w:color="C0C0C0"/>
            </w:tcBorders>
          </w:tcPr>
          <w:p w:rsidR="00465940" w:rsidRPr="00100F42" w:rsidRDefault="00465940" w:rsidP="00DB0CF7">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Prospectus</w:t>
            </w:r>
          </w:p>
        </w:tc>
        <w:tc>
          <w:tcPr>
            <w:tcW w:w="3034" w:type="dxa"/>
            <w:tcBorders>
              <w:top w:val="single" w:sz="4" w:space="0" w:color="C0C0C0"/>
              <w:left w:val="single" w:sz="4" w:space="0" w:color="C0C0C0"/>
              <w:bottom w:val="single" w:sz="4" w:space="0" w:color="C0C0C0"/>
              <w:right w:val="single" w:sz="4" w:space="0" w:color="C0C0C0"/>
            </w:tcBorders>
          </w:tcPr>
          <w:p w:rsidR="00465940" w:rsidRPr="00D82D12" w:rsidRDefault="00465940" w:rsidP="00D82D12">
            <w:pPr>
              <w:spacing w:after="198" w:line="249" w:lineRule="auto"/>
              <w:ind w:left="0" w:right="58" w:firstLine="0"/>
              <w:rPr>
                <w:rFonts w:ascii="Times New Roman" w:hAnsi="Times New Roman" w:cs="Times New Roman"/>
                <w:color w:val="auto"/>
                <w:sz w:val="24"/>
                <w:szCs w:val="24"/>
              </w:rPr>
            </w:pPr>
            <w:r w:rsidRPr="00D82D12">
              <w:rPr>
                <w:rFonts w:ascii="Times New Roman" w:hAnsi="Times New Roman" w:cs="Times New Roman"/>
                <w:color w:val="auto"/>
                <w:sz w:val="24"/>
                <w:szCs w:val="24"/>
              </w:rPr>
              <w:t>Les spécifications techniques du prospectus doivent être conformes à celles d</w:t>
            </w:r>
            <w:r w:rsidR="000D1CA9" w:rsidRPr="00D82D12">
              <w:rPr>
                <w:rFonts w:ascii="Times New Roman" w:hAnsi="Times New Roman" w:cs="Times New Roman"/>
                <w:color w:val="auto"/>
                <w:sz w:val="24"/>
                <w:szCs w:val="24"/>
              </w:rPr>
              <w:t>e</w:t>
            </w:r>
            <w:r w:rsidRPr="00D82D12">
              <w:rPr>
                <w:rFonts w:ascii="Times New Roman" w:hAnsi="Times New Roman" w:cs="Times New Roman"/>
                <w:color w:val="auto"/>
                <w:sz w:val="24"/>
                <w:szCs w:val="24"/>
              </w:rPr>
              <w:t xml:space="preserve"> </w:t>
            </w:r>
            <w:r w:rsidR="000D1A69" w:rsidRPr="00D82D12">
              <w:rPr>
                <w:rFonts w:ascii="Times New Roman" w:hAnsi="Times New Roman" w:cs="Times New Roman"/>
                <w:color w:val="auto"/>
                <w:sz w:val="24"/>
                <w:szCs w:val="24"/>
              </w:rPr>
              <w:t>de l’offre du fournisseur</w:t>
            </w:r>
            <w:r w:rsidR="00ED1DB2">
              <w:rPr>
                <w:rFonts w:ascii="Times New Roman" w:hAnsi="Times New Roman" w:cs="Times New Roman"/>
                <w:color w:val="auto"/>
                <w:sz w:val="24"/>
                <w:szCs w:val="24"/>
              </w:rPr>
              <w:t>.</w:t>
            </w:r>
            <w:r w:rsidRPr="00D82D12">
              <w:rPr>
                <w:rFonts w:ascii="Times New Roman" w:hAnsi="Times New Roman" w:cs="Times New Roman"/>
                <w:color w:val="auto"/>
                <w:sz w:val="24"/>
                <w:szCs w:val="24"/>
              </w:rPr>
              <w:t xml:space="preserve"> </w:t>
            </w:r>
          </w:p>
          <w:p w:rsidR="00465940" w:rsidRPr="00100F42" w:rsidRDefault="00465940" w:rsidP="00DB0CF7">
            <w:pPr>
              <w:spacing w:after="0" w:line="259" w:lineRule="auto"/>
              <w:ind w:left="1" w:right="0" w:firstLine="0"/>
              <w:jc w:val="left"/>
              <w:rPr>
                <w:rFonts w:ascii="Times New Roman" w:hAnsi="Times New Roman" w:cs="Times New Roman"/>
                <w:color w:val="auto"/>
                <w:sz w:val="24"/>
                <w:szCs w:val="24"/>
              </w:rPr>
            </w:pPr>
          </w:p>
        </w:tc>
        <w:tc>
          <w:tcPr>
            <w:tcW w:w="2618" w:type="dxa"/>
            <w:tcBorders>
              <w:top w:val="single" w:sz="4" w:space="0" w:color="C0C0C0"/>
              <w:left w:val="single" w:sz="4" w:space="0" w:color="C0C0C0"/>
              <w:bottom w:val="single" w:sz="4" w:space="0" w:color="C0C0C0"/>
              <w:right w:val="single" w:sz="4" w:space="0" w:color="C0C0C0"/>
            </w:tcBorders>
          </w:tcPr>
          <w:p w:rsidR="00465940" w:rsidRPr="00100F42" w:rsidRDefault="00465940" w:rsidP="00DB0CF7">
            <w:pPr>
              <w:spacing w:after="0" w:line="259" w:lineRule="auto"/>
              <w:ind w:left="1" w:right="0" w:firstLine="0"/>
              <w:jc w:val="left"/>
              <w:rPr>
                <w:rFonts w:ascii="Times New Roman" w:hAnsi="Times New Roman" w:cs="Times New Roman"/>
                <w:color w:val="auto"/>
                <w:sz w:val="24"/>
                <w:szCs w:val="24"/>
              </w:rPr>
            </w:pPr>
          </w:p>
        </w:tc>
      </w:tr>
      <w:tr w:rsidR="00DB0CF7" w:rsidRPr="00100F42" w:rsidTr="00DB0CF7">
        <w:trPr>
          <w:trHeight w:val="317"/>
        </w:trPr>
        <w:tc>
          <w:tcPr>
            <w:tcW w:w="2171" w:type="dxa"/>
            <w:tcBorders>
              <w:top w:val="single" w:sz="4" w:space="0" w:color="C0C0C0"/>
              <w:left w:val="single" w:sz="3" w:space="0" w:color="C0C0C0"/>
              <w:bottom w:val="single" w:sz="4" w:space="0" w:color="C0C0C0"/>
              <w:right w:val="single" w:sz="4" w:space="0" w:color="C0C0C0"/>
            </w:tcBorders>
          </w:tcPr>
          <w:p w:rsidR="00DB0CF7" w:rsidRPr="00100F42" w:rsidRDefault="00861038" w:rsidP="00DB0CF7">
            <w:pPr>
              <w:spacing w:after="0" w:line="259" w:lineRule="auto"/>
              <w:ind w:left="1"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Origine</w:t>
            </w:r>
          </w:p>
        </w:tc>
        <w:tc>
          <w:tcPr>
            <w:tcW w:w="3034" w:type="dxa"/>
            <w:tcBorders>
              <w:top w:val="single" w:sz="4" w:space="0" w:color="C0C0C0"/>
              <w:left w:val="single" w:sz="4" w:space="0" w:color="C0C0C0"/>
              <w:bottom w:val="single" w:sz="4" w:space="0" w:color="C0C0C0"/>
              <w:right w:val="single" w:sz="4" w:space="0" w:color="C0C0C0"/>
            </w:tcBorders>
          </w:tcPr>
          <w:p w:rsidR="00861038" w:rsidRPr="00100F42" w:rsidRDefault="00EA2398" w:rsidP="00037CCA">
            <w:pPr>
              <w:ind w:left="0"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Doit respecter les normes européennes. </w:t>
            </w:r>
          </w:p>
          <w:p w:rsidR="00DB0CF7" w:rsidRPr="00100F42" w:rsidRDefault="00DB0CF7" w:rsidP="00DB0CF7">
            <w:pPr>
              <w:spacing w:after="198" w:line="249" w:lineRule="auto"/>
              <w:ind w:left="414" w:right="58" w:firstLine="0"/>
              <w:rPr>
                <w:rFonts w:ascii="Times New Roman" w:hAnsi="Times New Roman" w:cs="Times New Roman"/>
                <w:i/>
                <w:color w:val="auto"/>
                <w:sz w:val="24"/>
                <w:szCs w:val="24"/>
              </w:rPr>
            </w:pPr>
          </w:p>
        </w:tc>
        <w:tc>
          <w:tcPr>
            <w:tcW w:w="2618" w:type="dxa"/>
            <w:tcBorders>
              <w:top w:val="single" w:sz="4" w:space="0" w:color="C0C0C0"/>
              <w:left w:val="single" w:sz="4" w:space="0" w:color="C0C0C0"/>
              <w:bottom w:val="single" w:sz="4" w:space="0" w:color="C0C0C0"/>
              <w:right w:val="single" w:sz="4" w:space="0" w:color="C0C0C0"/>
            </w:tcBorders>
          </w:tcPr>
          <w:p w:rsidR="00DB0CF7" w:rsidRPr="00100F42" w:rsidRDefault="00DB0CF7" w:rsidP="00DB0CF7">
            <w:pPr>
              <w:spacing w:after="0" w:line="259" w:lineRule="auto"/>
              <w:ind w:left="1" w:right="0" w:firstLine="0"/>
              <w:jc w:val="left"/>
              <w:rPr>
                <w:rFonts w:ascii="Times New Roman" w:hAnsi="Times New Roman" w:cs="Times New Roman"/>
                <w:color w:val="auto"/>
                <w:sz w:val="24"/>
                <w:szCs w:val="24"/>
              </w:rPr>
            </w:pPr>
          </w:p>
        </w:tc>
      </w:tr>
    </w:tbl>
    <w:p w:rsidR="00DB0CF7" w:rsidRDefault="00DB0CF7">
      <w:pPr>
        <w:spacing w:after="0" w:line="259" w:lineRule="auto"/>
        <w:ind w:left="0" w:right="0" w:firstLine="0"/>
        <w:jc w:val="left"/>
        <w:rPr>
          <w:rFonts w:ascii="Times New Roman" w:hAnsi="Times New Roman" w:cs="Times New Roman"/>
          <w:color w:val="auto"/>
          <w:sz w:val="24"/>
          <w:szCs w:val="24"/>
        </w:rPr>
      </w:pPr>
    </w:p>
    <w:p w:rsidR="00DB0CF7" w:rsidRPr="00DB0CF7" w:rsidRDefault="00DB0CF7" w:rsidP="00DB0CF7">
      <w:pPr>
        <w:rPr>
          <w:rFonts w:ascii="Times New Roman" w:hAnsi="Times New Roman" w:cs="Times New Roman"/>
          <w:sz w:val="24"/>
          <w:szCs w:val="24"/>
        </w:rPr>
      </w:pPr>
    </w:p>
    <w:p w:rsidR="00DB0CF7" w:rsidRPr="00DB0CF7" w:rsidRDefault="00DB0CF7" w:rsidP="00DB0CF7">
      <w:pPr>
        <w:rPr>
          <w:rFonts w:ascii="Times New Roman" w:hAnsi="Times New Roman" w:cs="Times New Roman"/>
          <w:sz w:val="24"/>
          <w:szCs w:val="24"/>
        </w:rPr>
      </w:pPr>
    </w:p>
    <w:p w:rsidR="00DB0CF7" w:rsidRPr="00DB0CF7" w:rsidRDefault="00DB0CF7" w:rsidP="00DB0CF7">
      <w:pPr>
        <w:rPr>
          <w:rFonts w:ascii="Times New Roman" w:hAnsi="Times New Roman" w:cs="Times New Roman"/>
          <w:sz w:val="24"/>
          <w:szCs w:val="24"/>
        </w:rPr>
      </w:pPr>
    </w:p>
    <w:p w:rsidR="00DB0CF7" w:rsidRPr="00DB0CF7" w:rsidRDefault="00DB0CF7" w:rsidP="00DB0CF7">
      <w:pPr>
        <w:rPr>
          <w:rFonts w:ascii="Times New Roman" w:hAnsi="Times New Roman" w:cs="Times New Roman"/>
          <w:sz w:val="24"/>
          <w:szCs w:val="24"/>
        </w:rPr>
      </w:pPr>
    </w:p>
    <w:p w:rsidR="00DB0CF7" w:rsidRPr="00DB0CF7" w:rsidRDefault="00DB0CF7" w:rsidP="00DB0CF7">
      <w:pPr>
        <w:rPr>
          <w:rFonts w:ascii="Times New Roman" w:hAnsi="Times New Roman" w:cs="Times New Roman"/>
          <w:sz w:val="24"/>
          <w:szCs w:val="24"/>
        </w:rPr>
      </w:pPr>
    </w:p>
    <w:p w:rsidR="00DB0CF7" w:rsidRPr="00DB0CF7" w:rsidRDefault="00DB0CF7" w:rsidP="00DB0CF7">
      <w:pPr>
        <w:rPr>
          <w:rFonts w:ascii="Times New Roman" w:hAnsi="Times New Roman" w:cs="Times New Roman"/>
          <w:sz w:val="24"/>
          <w:szCs w:val="24"/>
        </w:rPr>
      </w:pPr>
    </w:p>
    <w:p w:rsidR="00DB0CF7" w:rsidRPr="00DB0CF7" w:rsidRDefault="00DB0CF7" w:rsidP="00DB0CF7">
      <w:pPr>
        <w:rPr>
          <w:rFonts w:ascii="Times New Roman" w:hAnsi="Times New Roman" w:cs="Times New Roman"/>
          <w:sz w:val="24"/>
          <w:szCs w:val="24"/>
        </w:rPr>
      </w:pPr>
    </w:p>
    <w:p w:rsidR="00DB0CF7" w:rsidRPr="00DB0CF7" w:rsidRDefault="00DB0CF7" w:rsidP="00DB0CF7">
      <w:pPr>
        <w:rPr>
          <w:rFonts w:ascii="Times New Roman" w:hAnsi="Times New Roman" w:cs="Times New Roman"/>
          <w:sz w:val="24"/>
          <w:szCs w:val="24"/>
        </w:rPr>
      </w:pPr>
    </w:p>
    <w:p w:rsidR="00DB0CF7" w:rsidRPr="00DB0CF7" w:rsidRDefault="00DB0CF7" w:rsidP="00DB0CF7">
      <w:pPr>
        <w:rPr>
          <w:rFonts w:ascii="Times New Roman" w:hAnsi="Times New Roman" w:cs="Times New Roman"/>
          <w:sz w:val="24"/>
          <w:szCs w:val="24"/>
        </w:rPr>
      </w:pPr>
    </w:p>
    <w:p w:rsidR="00DB0CF7" w:rsidRPr="00DB0CF7" w:rsidRDefault="00DB0CF7" w:rsidP="00DB0CF7">
      <w:pPr>
        <w:rPr>
          <w:rFonts w:ascii="Times New Roman" w:hAnsi="Times New Roman" w:cs="Times New Roman"/>
          <w:sz w:val="24"/>
          <w:szCs w:val="24"/>
        </w:rPr>
      </w:pPr>
    </w:p>
    <w:p w:rsidR="00DB0CF7" w:rsidRPr="00DB0CF7" w:rsidRDefault="00DB0CF7" w:rsidP="00DB0CF7">
      <w:pPr>
        <w:rPr>
          <w:rFonts w:ascii="Times New Roman" w:hAnsi="Times New Roman" w:cs="Times New Roman"/>
          <w:sz w:val="24"/>
          <w:szCs w:val="24"/>
        </w:rPr>
      </w:pPr>
    </w:p>
    <w:p w:rsidR="00DB0CF7" w:rsidRDefault="00DB0CF7" w:rsidP="00DB0CF7">
      <w:pPr>
        <w:rPr>
          <w:rFonts w:ascii="Times New Roman" w:hAnsi="Times New Roman" w:cs="Times New Roman"/>
          <w:sz w:val="24"/>
          <w:szCs w:val="24"/>
        </w:rPr>
      </w:pPr>
    </w:p>
    <w:p w:rsidR="008F130A" w:rsidRDefault="008F130A" w:rsidP="00DB0CF7">
      <w:pPr>
        <w:rPr>
          <w:rFonts w:ascii="Times New Roman" w:hAnsi="Times New Roman" w:cs="Times New Roman"/>
          <w:sz w:val="24"/>
          <w:szCs w:val="24"/>
        </w:rPr>
      </w:pPr>
    </w:p>
    <w:p w:rsidR="008F130A" w:rsidRDefault="008F130A" w:rsidP="00DB0CF7">
      <w:pPr>
        <w:rPr>
          <w:rFonts w:ascii="Times New Roman" w:hAnsi="Times New Roman" w:cs="Times New Roman"/>
          <w:sz w:val="24"/>
          <w:szCs w:val="24"/>
        </w:rPr>
      </w:pPr>
    </w:p>
    <w:p w:rsidR="008F130A" w:rsidRDefault="008F130A" w:rsidP="00DB0CF7">
      <w:pPr>
        <w:rPr>
          <w:rFonts w:ascii="Times New Roman" w:hAnsi="Times New Roman" w:cs="Times New Roman"/>
          <w:sz w:val="24"/>
          <w:szCs w:val="24"/>
        </w:rPr>
      </w:pPr>
    </w:p>
    <w:p w:rsidR="008F130A" w:rsidRDefault="008F130A" w:rsidP="00DB0CF7">
      <w:pPr>
        <w:rPr>
          <w:rFonts w:ascii="Times New Roman" w:hAnsi="Times New Roman" w:cs="Times New Roman"/>
          <w:sz w:val="24"/>
          <w:szCs w:val="24"/>
        </w:rPr>
      </w:pPr>
    </w:p>
    <w:p w:rsidR="008F130A" w:rsidRDefault="008F130A" w:rsidP="00DB0CF7">
      <w:pPr>
        <w:rPr>
          <w:rFonts w:ascii="Times New Roman" w:hAnsi="Times New Roman" w:cs="Times New Roman"/>
          <w:sz w:val="24"/>
          <w:szCs w:val="24"/>
        </w:rPr>
      </w:pPr>
    </w:p>
    <w:p w:rsidR="008F130A" w:rsidRDefault="008F130A" w:rsidP="00DB0CF7">
      <w:pPr>
        <w:rPr>
          <w:rFonts w:ascii="Times New Roman" w:hAnsi="Times New Roman" w:cs="Times New Roman"/>
          <w:sz w:val="24"/>
          <w:szCs w:val="24"/>
        </w:rPr>
      </w:pPr>
    </w:p>
    <w:p w:rsidR="008F130A" w:rsidRPr="00DB0CF7" w:rsidRDefault="008F130A" w:rsidP="00CA1111">
      <w:pPr>
        <w:ind w:left="0" w:firstLine="0"/>
        <w:rPr>
          <w:rFonts w:ascii="Times New Roman" w:hAnsi="Times New Roman" w:cs="Times New Roman"/>
          <w:sz w:val="24"/>
          <w:szCs w:val="24"/>
        </w:rPr>
      </w:pPr>
    </w:p>
    <w:p w:rsidR="00DB0CF7" w:rsidRPr="00DB0CF7" w:rsidRDefault="00DB0CF7" w:rsidP="00DB0CF7">
      <w:pPr>
        <w:rPr>
          <w:rFonts w:ascii="Times New Roman" w:hAnsi="Times New Roman" w:cs="Times New Roman"/>
          <w:sz w:val="24"/>
          <w:szCs w:val="24"/>
        </w:rPr>
      </w:pPr>
    </w:p>
    <w:p w:rsidR="00E22297" w:rsidRDefault="00E22297" w:rsidP="007F3FEB">
      <w:pPr>
        <w:tabs>
          <w:tab w:val="center" w:pos="635"/>
        </w:tabs>
        <w:spacing w:after="0" w:line="259" w:lineRule="auto"/>
        <w:ind w:left="0" w:right="0" w:firstLine="0"/>
        <w:jc w:val="left"/>
        <w:rPr>
          <w:rFonts w:ascii="Times New Roman" w:hAnsi="Times New Roman" w:cs="Times New Roman"/>
          <w:b/>
          <w:color w:val="auto"/>
          <w:sz w:val="24"/>
          <w:szCs w:val="24"/>
          <w:u w:val="single" w:color="000000"/>
        </w:rPr>
      </w:pPr>
    </w:p>
    <w:p w:rsidR="00E22297" w:rsidRDefault="00E22297" w:rsidP="007F3FEB">
      <w:pPr>
        <w:tabs>
          <w:tab w:val="center" w:pos="635"/>
        </w:tabs>
        <w:spacing w:after="0" w:line="259" w:lineRule="auto"/>
        <w:ind w:left="0" w:right="0" w:firstLine="0"/>
        <w:jc w:val="left"/>
        <w:rPr>
          <w:rFonts w:ascii="Times New Roman" w:hAnsi="Times New Roman" w:cs="Times New Roman"/>
          <w:b/>
          <w:color w:val="auto"/>
          <w:sz w:val="24"/>
          <w:szCs w:val="24"/>
          <w:u w:val="single" w:color="000000"/>
        </w:rPr>
      </w:pPr>
    </w:p>
    <w:p w:rsidR="00E22297" w:rsidRDefault="00E22297" w:rsidP="007F3FEB">
      <w:pPr>
        <w:tabs>
          <w:tab w:val="center" w:pos="635"/>
        </w:tabs>
        <w:spacing w:after="0" w:line="259" w:lineRule="auto"/>
        <w:ind w:left="0" w:right="0" w:firstLine="0"/>
        <w:jc w:val="left"/>
        <w:rPr>
          <w:rFonts w:ascii="Times New Roman" w:hAnsi="Times New Roman" w:cs="Times New Roman"/>
          <w:b/>
          <w:color w:val="auto"/>
          <w:sz w:val="24"/>
          <w:szCs w:val="24"/>
          <w:u w:val="single" w:color="000000"/>
        </w:rPr>
      </w:pPr>
    </w:p>
    <w:p w:rsidR="00E22297" w:rsidRDefault="00E22297" w:rsidP="007F3FEB">
      <w:pPr>
        <w:tabs>
          <w:tab w:val="center" w:pos="635"/>
        </w:tabs>
        <w:spacing w:after="0" w:line="259" w:lineRule="auto"/>
        <w:ind w:left="0" w:right="0" w:firstLine="0"/>
        <w:jc w:val="left"/>
        <w:rPr>
          <w:rFonts w:ascii="Times New Roman" w:hAnsi="Times New Roman" w:cs="Times New Roman"/>
          <w:b/>
          <w:color w:val="auto"/>
          <w:sz w:val="24"/>
          <w:szCs w:val="24"/>
          <w:u w:val="single" w:color="000000"/>
        </w:rPr>
      </w:pPr>
    </w:p>
    <w:p w:rsidR="00E22297" w:rsidRDefault="00E22297" w:rsidP="007F3FEB">
      <w:pPr>
        <w:tabs>
          <w:tab w:val="center" w:pos="635"/>
        </w:tabs>
        <w:spacing w:after="0" w:line="259" w:lineRule="auto"/>
        <w:ind w:left="0" w:right="0" w:firstLine="0"/>
        <w:jc w:val="left"/>
        <w:rPr>
          <w:rFonts w:ascii="Times New Roman" w:hAnsi="Times New Roman" w:cs="Times New Roman"/>
          <w:b/>
          <w:color w:val="auto"/>
          <w:sz w:val="24"/>
          <w:szCs w:val="24"/>
          <w:u w:val="single" w:color="000000"/>
        </w:rPr>
      </w:pPr>
    </w:p>
    <w:p w:rsidR="00E22297" w:rsidRDefault="00E22297" w:rsidP="007F3FEB">
      <w:pPr>
        <w:tabs>
          <w:tab w:val="center" w:pos="635"/>
        </w:tabs>
        <w:spacing w:after="0" w:line="259" w:lineRule="auto"/>
        <w:ind w:left="0" w:right="0" w:firstLine="0"/>
        <w:jc w:val="left"/>
        <w:rPr>
          <w:rFonts w:ascii="Times New Roman" w:hAnsi="Times New Roman" w:cs="Times New Roman"/>
          <w:b/>
          <w:color w:val="auto"/>
          <w:sz w:val="24"/>
          <w:szCs w:val="24"/>
          <w:u w:val="single" w:color="000000"/>
        </w:rPr>
      </w:pPr>
    </w:p>
    <w:p w:rsidR="00E22297" w:rsidRDefault="00E22297" w:rsidP="007F3FEB">
      <w:pPr>
        <w:tabs>
          <w:tab w:val="center" w:pos="635"/>
        </w:tabs>
        <w:spacing w:after="0" w:line="259" w:lineRule="auto"/>
        <w:ind w:left="0" w:right="0" w:firstLine="0"/>
        <w:jc w:val="left"/>
        <w:rPr>
          <w:rFonts w:ascii="Times New Roman" w:hAnsi="Times New Roman" w:cs="Times New Roman"/>
          <w:b/>
          <w:color w:val="auto"/>
          <w:sz w:val="24"/>
          <w:szCs w:val="24"/>
          <w:u w:val="single" w:color="000000"/>
        </w:rPr>
      </w:pPr>
    </w:p>
    <w:p w:rsidR="00E22297" w:rsidRDefault="00E22297" w:rsidP="007F3FEB">
      <w:pPr>
        <w:tabs>
          <w:tab w:val="center" w:pos="635"/>
        </w:tabs>
        <w:spacing w:after="0" w:line="259" w:lineRule="auto"/>
        <w:ind w:left="0" w:right="0" w:firstLine="0"/>
        <w:jc w:val="left"/>
        <w:rPr>
          <w:rFonts w:ascii="Times New Roman" w:hAnsi="Times New Roman" w:cs="Times New Roman"/>
          <w:b/>
          <w:color w:val="auto"/>
          <w:sz w:val="24"/>
          <w:szCs w:val="24"/>
          <w:u w:val="single" w:color="000000"/>
        </w:rPr>
      </w:pPr>
    </w:p>
    <w:p w:rsidR="00E22297" w:rsidRDefault="00E22297" w:rsidP="007F3FEB">
      <w:pPr>
        <w:tabs>
          <w:tab w:val="center" w:pos="635"/>
        </w:tabs>
        <w:spacing w:after="0" w:line="259" w:lineRule="auto"/>
        <w:ind w:left="0" w:right="0" w:firstLine="0"/>
        <w:jc w:val="left"/>
        <w:rPr>
          <w:rFonts w:ascii="Times New Roman" w:hAnsi="Times New Roman" w:cs="Times New Roman"/>
          <w:b/>
          <w:color w:val="auto"/>
          <w:sz w:val="24"/>
          <w:szCs w:val="24"/>
          <w:u w:val="single" w:color="000000"/>
        </w:rPr>
      </w:pPr>
    </w:p>
    <w:p w:rsidR="00E22297" w:rsidRDefault="00E22297" w:rsidP="007F3FEB">
      <w:pPr>
        <w:tabs>
          <w:tab w:val="center" w:pos="635"/>
        </w:tabs>
        <w:spacing w:after="0" w:line="259" w:lineRule="auto"/>
        <w:ind w:left="0" w:right="0" w:firstLine="0"/>
        <w:jc w:val="left"/>
        <w:rPr>
          <w:rFonts w:ascii="Times New Roman" w:hAnsi="Times New Roman" w:cs="Times New Roman"/>
          <w:b/>
          <w:color w:val="auto"/>
          <w:sz w:val="24"/>
          <w:szCs w:val="24"/>
          <w:u w:val="single" w:color="000000"/>
        </w:rPr>
      </w:pPr>
    </w:p>
    <w:p w:rsidR="00E22297" w:rsidRDefault="00E22297" w:rsidP="007F3FEB">
      <w:pPr>
        <w:tabs>
          <w:tab w:val="center" w:pos="635"/>
        </w:tabs>
        <w:spacing w:after="0" w:line="259" w:lineRule="auto"/>
        <w:ind w:left="0" w:right="0" w:firstLine="0"/>
        <w:jc w:val="left"/>
        <w:rPr>
          <w:rFonts w:ascii="Times New Roman" w:hAnsi="Times New Roman" w:cs="Times New Roman"/>
          <w:b/>
          <w:color w:val="auto"/>
          <w:sz w:val="24"/>
          <w:szCs w:val="24"/>
          <w:u w:val="single" w:color="000000"/>
        </w:rPr>
      </w:pPr>
    </w:p>
    <w:p w:rsidR="00E22297" w:rsidRDefault="00E22297" w:rsidP="007F3FEB">
      <w:pPr>
        <w:tabs>
          <w:tab w:val="center" w:pos="635"/>
        </w:tabs>
        <w:spacing w:after="0" w:line="259" w:lineRule="auto"/>
        <w:ind w:left="0" w:right="0" w:firstLine="0"/>
        <w:jc w:val="left"/>
        <w:rPr>
          <w:rFonts w:ascii="Times New Roman" w:hAnsi="Times New Roman" w:cs="Times New Roman"/>
          <w:b/>
          <w:color w:val="auto"/>
          <w:sz w:val="24"/>
          <w:szCs w:val="24"/>
          <w:u w:val="single" w:color="000000"/>
        </w:rPr>
      </w:pPr>
    </w:p>
    <w:p w:rsidR="00E22297" w:rsidRDefault="00E22297" w:rsidP="007F3FEB">
      <w:pPr>
        <w:tabs>
          <w:tab w:val="center" w:pos="635"/>
        </w:tabs>
        <w:spacing w:after="0" w:line="259" w:lineRule="auto"/>
        <w:ind w:left="0" w:right="0" w:firstLine="0"/>
        <w:jc w:val="left"/>
        <w:rPr>
          <w:rFonts w:ascii="Times New Roman" w:hAnsi="Times New Roman" w:cs="Times New Roman"/>
          <w:b/>
          <w:color w:val="auto"/>
          <w:sz w:val="24"/>
          <w:szCs w:val="24"/>
          <w:u w:val="single" w:color="000000"/>
        </w:rPr>
      </w:pPr>
    </w:p>
    <w:p w:rsidR="00E22297" w:rsidRDefault="00E22297" w:rsidP="007F3FEB">
      <w:pPr>
        <w:tabs>
          <w:tab w:val="center" w:pos="635"/>
        </w:tabs>
        <w:spacing w:after="0" w:line="259" w:lineRule="auto"/>
        <w:ind w:left="0" w:right="0" w:firstLine="0"/>
        <w:jc w:val="left"/>
        <w:rPr>
          <w:rFonts w:ascii="Times New Roman" w:hAnsi="Times New Roman" w:cs="Times New Roman"/>
          <w:b/>
          <w:color w:val="auto"/>
          <w:sz w:val="24"/>
          <w:szCs w:val="24"/>
          <w:u w:val="single" w:color="000000"/>
        </w:rPr>
      </w:pPr>
    </w:p>
    <w:p w:rsidR="00E22297" w:rsidRDefault="00E22297" w:rsidP="007F3FEB">
      <w:pPr>
        <w:tabs>
          <w:tab w:val="center" w:pos="635"/>
        </w:tabs>
        <w:spacing w:after="0" w:line="259" w:lineRule="auto"/>
        <w:ind w:left="0" w:right="0" w:firstLine="0"/>
        <w:jc w:val="left"/>
        <w:rPr>
          <w:rFonts w:ascii="Times New Roman" w:hAnsi="Times New Roman" w:cs="Times New Roman"/>
          <w:b/>
          <w:color w:val="auto"/>
          <w:sz w:val="24"/>
          <w:szCs w:val="24"/>
          <w:u w:val="single" w:color="000000"/>
        </w:rPr>
      </w:pPr>
    </w:p>
    <w:p w:rsidR="009E11FA" w:rsidRDefault="00E41B65" w:rsidP="007F3FEB">
      <w:pPr>
        <w:tabs>
          <w:tab w:val="center" w:pos="635"/>
        </w:tabs>
        <w:spacing w:after="0" w:line="259" w:lineRule="auto"/>
        <w:ind w:left="0" w:right="0" w:firstLine="0"/>
        <w:jc w:val="left"/>
        <w:rPr>
          <w:rFonts w:ascii="Times New Roman" w:hAnsi="Times New Roman" w:cs="Times New Roman"/>
          <w:b/>
          <w:color w:val="auto"/>
          <w:sz w:val="24"/>
          <w:szCs w:val="24"/>
        </w:rPr>
      </w:pPr>
      <w:r w:rsidRPr="00100F42">
        <w:rPr>
          <w:rFonts w:ascii="Times New Roman" w:hAnsi="Times New Roman" w:cs="Times New Roman"/>
          <w:b/>
          <w:color w:val="auto"/>
          <w:sz w:val="24"/>
          <w:szCs w:val="24"/>
          <w:u w:val="single" w:color="000000"/>
        </w:rPr>
        <w:t>NB</w:t>
      </w:r>
      <w:r w:rsidRPr="00100F42">
        <w:rPr>
          <w:rFonts w:ascii="Times New Roman" w:hAnsi="Times New Roman" w:cs="Times New Roman"/>
          <w:b/>
          <w:color w:val="auto"/>
          <w:sz w:val="24"/>
          <w:szCs w:val="24"/>
        </w:rPr>
        <w:t xml:space="preserve"> :</w:t>
      </w:r>
      <w:r w:rsidR="00DC4F15">
        <w:rPr>
          <w:rFonts w:ascii="Times New Roman" w:hAnsi="Times New Roman" w:cs="Times New Roman"/>
          <w:b/>
          <w:color w:val="auto"/>
          <w:sz w:val="24"/>
          <w:szCs w:val="24"/>
        </w:rPr>
        <w:t>1.</w:t>
      </w:r>
      <w:r w:rsidR="0071600E" w:rsidRPr="00100F42">
        <w:rPr>
          <w:rFonts w:ascii="Times New Roman" w:hAnsi="Times New Roman" w:cs="Times New Roman"/>
          <w:b/>
          <w:color w:val="auto"/>
          <w:sz w:val="24"/>
          <w:szCs w:val="24"/>
        </w:rPr>
        <w:t xml:space="preserve"> La </w:t>
      </w:r>
      <w:r w:rsidR="00D13614">
        <w:rPr>
          <w:rFonts w:ascii="Times New Roman" w:hAnsi="Times New Roman" w:cs="Times New Roman"/>
          <w:b/>
          <w:color w:val="auto"/>
          <w:sz w:val="24"/>
          <w:szCs w:val="24"/>
        </w:rPr>
        <w:t>livraison</w:t>
      </w:r>
      <w:r w:rsidR="00D13614" w:rsidRPr="00100F42">
        <w:rPr>
          <w:rFonts w:ascii="Times New Roman" w:hAnsi="Times New Roman" w:cs="Times New Roman"/>
          <w:b/>
          <w:color w:val="auto"/>
          <w:sz w:val="24"/>
          <w:szCs w:val="24"/>
        </w:rPr>
        <w:t xml:space="preserve"> </w:t>
      </w:r>
      <w:r w:rsidR="00A41A56" w:rsidRPr="00100F42">
        <w:rPr>
          <w:rFonts w:ascii="Times New Roman" w:hAnsi="Times New Roman" w:cs="Times New Roman"/>
          <w:b/>
          <w:color w:val="auto"/>
          <w:sz w:val="24"/>
          <w:szCs w:val="24"/>
        </w:rPr>
        <w:t>des équipements</w:t>
      </w:r>
      <w:r w:rsidR="0071600E" w:rsidRPr="00100F42">
        <w:rPr>
          <w:rFonts w:ascii="Times New Roman" w:hAnsi="Times New Roman" w:cs="Times New Roman"/>
          <w:b/>
          <w:color w:val="auto"/>
          <w:sz w:val="24"/>
          <w:szCs w:val="24"/>
        </w:rPr>
        <w:t xml:space="preserve"> informatiques du présent marché sera précédée par leur</w:t>
      </w:r>
      <w:r w:rsidR="00ED725F" w:rsidRPr="00100F42">
        <w:rPr>
          <w:rFonts w:ascii="Times New Roman" w:hAnsi="Times New Roman" w:cs="Times New Roman"/>
          <w:b/>
          <w:color w:val="auto"/>
          <w:sz w:val="24"/>
          <w:szCs w:val="24"/>
        </w:rPr>
        <w:t xml:space="preserve"> insp</w:t>
      </w:r>
      <w:r w:rsidR="00361B4E" w:rsidRPr="00100F42">
        <w:rPr>
          <w:rFonts w:ascii="Times New Roman" w:hAnsi="Times New Roman" w:cs="Times New Roman"/>
          <w:b/>
          <w:color w:val="auto"/>
          <w:sz w:val="24"/>
          <w:szCs w:val="24"/>
        </w:rPr>
        <w:t xml:space="preserve">ection technique </w:t>
      </w:r>
      <w:r w:rsidR="0071600E" w:rsidRPr="00100F42">
        <w:rPr>
          <w:rFonts w:ascii="Times New Roman" w:hAnsi="Times New Roman" w:cs="Times New Roman"/>
          <w:b/>
          <w:color w:val="auto"/>
          <w:sz w:val="24"/>
          <w:szCs w:val="24"/>
        </w:rPr>
        <w:t>où les configurations techniques requises seront effectuées pour démontrer aux membres de la Commission de réception mise en place par l’</w:t>
      </w:r>
      <w:r w:rsidR="005A7643" w:rsidRPr="00100F42">
        <w:rPr>
          <w:rFonts w:ascii="Times New Roman" w:hAnsi="Times New Roman" w:cs="Times New Roman"/>
          <w:b/>
          <w:color w:val="auto"/>
          <w:sz w:val="24"/>
          <w:szCs w:val="24"/>
        </w:rPr>
        <w:t>OFFICE BURUNDAIS DES RECETTES</w:t>
      </w:r>
      <w:r w:rsidR="00D52E02" w:rsidRPr="00100F42">
        <w:rPr>
          <w:rFonts w:ascii="Times New Roman" w:hAnsi="Times New Roman" w:cs="Times New Roman"/>
          <w:b/>
          <w:color w:val="auto"/>
          <w:sz w:val="24"/>
          <w:szCs w:val="24"/>
        </w:rPr>
        <w:t xml:space="preserve"> </w:t>
      </w:r>
      <w:r w:rsidR="0071600E" w:rsidRPr="00100F42">
        <w:rPr>
          <w:rFonts w:ascii="Times New Roman" w:hAnsi="Times New Roman" w:cs="Times New Roman"/>
          <w:b/>
          <w:color w:val="auto"/>
          <w:sz w:val="24"/>
          <w:szCs w:val="24"/>
        </w:rPr>
        <w:t xml:space="preserve">que les fournitures sont techniquement conformes aux </w:t>
      </w:r>
      <w:r w:rsidRPr="00100F42">
        <w:rPr>
          <w:rFonts w:ascii="Times New Roman" w:hAnsi="Times New Roman" w:cs="Times New Roman"/>
          <w:b/>
          <w:color w:val="auto"/>
          <w:sz w:val="24"/>
          <w:szCs w:val="24"/>
        </w:rPr>
        <w:t>spécifications</w:t>
      </w:r>
      <w:r w:rsidR="0071600E" w:rsidRPr="00100F42">
        <w:rPr>
          <w:rFonts w:ascii="Times New Roman" w:hAnsi="Times New Roman" w:cs="Times New Roman"/>
          <w:b/>
          <w:color w:val="auto"/>
          <w:sz w:val="24"/>
          <w:szCs w:val="24"/>
        </w:rPr>
        <w:t xml:space="preserve"> techniques du DAO. </w:t>
      </w:r>
    </w:p>
    <w:p w:rsidR="008F130A" w:rsidRPr="007F3FEB" w:rsidRDefault="008F130A" w:rsidP="007F3FEB">
      <w:pPr>
        <w:tabs>
          <w:tab w:val="center" w:pos="635"/>
        </w:tabs>
        <w:spacing w:after="0" w:line="259" w:lineRule="auto"/>
        <w:ind w:left="0" w:right="0" w:firstLine="0"/>
        <w:jc w:val="left"/>
        <w:rPr>
          <w:rFonts w:ascii="Times New Roman" w:hAnsi="Times New Roman" w:cs="Times New Roman"/>
          <w:color w:val="auto"/>
          <w:sz w:val="24"/>
          <w:szCs w:val="24"/>
        </w:rPr>
      </w:pPr>
    </w:p>
    <w:p w:rsidR="0034008B" w:rsidRPr="002132E7" w:rsidRDefault="0071600E">
      <w:pPr>
        <w:spacing w:after="11"/>
        <w:ind w:left="10" w:right="58"/>
        <w:rPr>
          <w:rFonts w:ascii="Times New Roman" w:hAnsi="Times New Roman" w:cs="Times New Roman"/>
          <w:color w:val="auto"/>
          <w:sz w:val="24"/>
          <w:szCs w:val="24"/>
        </w:rPr>
      </w:pPr>
      <w:r w:rsidRPr="002132E7">
        <w:rPr>
          <w:rFonts w:ascii="Times New Roman" w:hAnsi="Times New Roman" w:cs="Times New Roman"/>
          <w:color w:val="auto"/>
          <w:sz w:val="24"/>
          <w:szCs w:val="24"/>
        </w:rPr>
        <w:lastRenderedPageBreak/>
        <w:t>En conséquence, la mise en stock des fournitures à l’</w:t>
      </w:r>
      <w:r w:rsidR="005A7643" w:rsidRPr="002132E7">
        <w:rPr>
          <w:rFonts w:ascii="Times New Roman" w:hAnsi="Times New Roman" w:cs="Times New Roman"/>
          <w:color w:val="auto"/>
          <w:sz w:val="24"/>
          <w:szCs w:val="24"/>
        </w:rPr>
        <w:t>OFFICE BURUNDAIS DES RECETTES</w:t>
      </w:r>
      <w:r w:rsidRPr="002132E7">
        <w:rPr>
          <w:rFonts w:ascii="Times New Roman" w:hAnsi="Times New Roman" w:cs="Times New Roman"/>
          <w:color w:val="auto"/>
          <w:sz w:val="24"/>
          <w:szCs w:val="24"/>
        </w:rPr>
        <w:t xml:space="preserve"> sera conditionnée par </w:t>
      </w:r>
      <w:r w:rsidR="009E11FA" w:rsidRPr="002132E7">
        <w:rPr>
          <w:rFonts w:ascii="Times New Roman" w:hAnsi="Times New Roman" w:cs="Times New Roman"/>
          <w:color w:val="auto"/>
          <w:sz w:val="24"/>
          <w:szCs w:val="24"/>
        </w:rPr>
        <w:t xml:space="preserve">un feu vert </w:t>
      </w:r>
      <w:r w:rsidR="00C43EF5" w:rsidRPr="002132E7">
        <w:rPr>
          <w:rFonts w:ascii="Times New Roman" w:hAnsi="Times New Roman" w:cs="Times New Roman"/>
          <w:color w:val="auto"/>
          <w:sz w:val="24"/>
          <w:szCs w:val="24"/>
        </w:rPr>
        <w:t>figurant dans le</w:t>
      </w:r>
      <w:r w:rsidRPr="002132E7">
        <w:rPr>
          <w:rFonts w:ascii="Times New Roman" w:hAnsi="Times New Roman" w:cs="Times New Roman"/>
          <w:color w:val="auto"/>
          <w:sz w:val="24"/>
          <w:szCs w:val="24"/>
        </w:rPr>
        <w:t xml:space="preserve"> procès-verbal de leur</w:t>
      </w:r>
      <w:r w:rsidR="00EF001C" w:rsidRPr="002132E7">
        <w:rPr>
          <w:rFonts w:ascii="Times New Roman" w:hAnsi="Times New Roman" w:cs="Times New Roman"/>
          <w:color w:val="auto"/>
          <w:sz w:val="24"/>
          <w:szCs w:val="24"/>
        </w:rPr>
        <w:t xml:space="preserve"> inspection</w:t>
      </w:r>
      <w:r w:rsidR="0092067E" w:rsidRPr="002132E7">
        <w:rPr>
          <w:rFonts w:ascii="Times New Roman" w:hAnsi="Times New Roman" w:cs="Times New Roman"/>
          <w:color w:val="auto"/>
          <w:sz w:val="24"/>
          <w:szCs w:val="24"/>
        </w:rPr>
        <w:t xml:space="preserve">. </w:t>
      </w:r>
      <w:r w:rsidR="00DA6E6E" w:rsidRPr="002132E7">
        <w:rPr>
          <w:rFonts w:ascii="Times New Roman" w:hAnsi="Times New Roman" w:cs="Times New Roman"/>
          <w:color w:val="auto"/>
          <w:sz w:val="24"/>
          <w:szCs w:val="24"/>
        </w:rPr>
        <w:t xml:space="preserve">Ce </w:t>
      </w:r>
      <w:r w:rsidR="00EC1CA3" w:rsidRPr="002132E7">
        <w:rPr>
          <w:rFonts w:ascii="Times New Roman" w:hAnsi="Times New Roman" w:cs="Times New Roman"/>
          <w:color w:val="auto"/>
          <w:sz w:val="24"/>
          <w:szCs w:val="24"/>
        </w:rPr>
        <w:t>procès-verbal</w:t>
      </w:r>
      <w:r w:rsidR="00DA6E6E" w:rsidRPr="002132E7">
        <w:rPr>
          <w:rFonts w:ascii="Times New Roman" w:hAnsi="Times New Roman" w:cs="Times New Roman"/>
          <w:color w:val="auto"/>
          <w:sz w:val="24"/>
          <w:szCs w:val="24"/>
        </w:rPr>
        <w:t xml:space="preserve"> sera signé par les membres de la Commission de réce</w:t>
      </w:r>
      <w:r w:rsidR="00E84FCF" w:rsidRPr="002132E7">
        <w:rPr>
          <w:rFonts w:ascii="Times New Roman" w:hAnsi="Times New Roman" w:cs="Times New Roman"/>
          <w:color w:val="auto"/>
          <w:sz w:val="24"/>
          <w:szCs w:val="24"/>
        </w:rPr>
        <w:t>ption</w:t>
      </w:r>
      <w:r w:rsidRPr="002132E7">
        <w:rPr>
          <w:rFonts w:ascii="Times New Roman" w:hAnsi="Times New Roman" w:cs="Times New Roman"/>
          <w:color w:val="auto"/>
          <w:sz w:val="24"/>
          <w:szCs w:val="24"/>
        </w:rPr>
        <w:t>,</w:t>
      </w:r>
      <w:r w:rsidR="00E84FCF" w:rsidRPr="002132E7">
        <w:rPr>
          <w:rFonts w:ascii="Times New Roman" w:hAnsi="Times New Roman" w:cs="Times New Roman"/>
          <w:color w:val="auto"/>
          <w:sz w:val="24"/>
          <w:szCs w:val="24"/>
        </w:rPr>
        <w:t xml:space="preserve"> le fournisseur</w:t>
      </w:r>
      <w:r w:rsidR="00EC1CA3" w:rsidRPr="002132E7">
        <w:rPr>
          <w:rFonts w:ascii="Times New Roman" w:hAnsi="Times New Roman" w:cs="Times New Roman"/>
          <w:color w:val="auto"/>
          <w:sz w:val="24"/>
          <w:szCs w:val="24"/>
        </w:rPr>
        <w:t xml:space="preserve"> </w:t>
      </w:r>
      <w:r w:rsidR="00E84FCF" w:rsidRPr="002132E7">
        <w:rPr>
          <w:rFonts w:ascii="Times New Roman" w:hAnsi="Times New Roman" w:cs="Times New Roman"/>
          <w:color w:val="auto"/>
          <w:sz w:val="24"/>
          <w:szCs w:val="24"/>
        </w:rPr>
        <w:t>ou</w:t>
      </w:r>
      <w:r w:rsidR="00EC1CA3" w:rsidRPr="002132E7">
        <w:rPr>
          <w:rFonts w:ascii="Times New Roman" w:hAnsi="Times New Roman" w:cs="Times New Roman"/>
          <w:color w:val="auto"/>
          <w:sz w:val="24"/>
          <w:szCs w:val="24"/>
        </w:rPr>
        <w:t xml:space="preserve"> </w:t>
      </w:r>
      <w:r w:rsidR="00E84FCF" w:rsidRPr="002132E7">
        <w:rPr>
          <w:rFonts w:ascii="Times New Roman" w:hAnsi="Times New Roman" w:cs="Times New Roman"/>
          <w:color w:val="auto"/>
          <w:sz w:val="24"/>
          <w:szCs w:val="24"/>
        </w:rPr>
        <w:t>son représentant</w:t>
      </w:r>
      <w:r w:rsidR="00D11DEB">
        <w:rPr>
          <w:rFonts w:ascii="Times New Roman" w:hAnsi="Times New Roman" w:cs="Times New Roman"/>
          <w:color w:val="auto"/>
          <w:sz w:val="24"/>
          <w:szCs w:val="24"/>
        </w:rPr>
        <w:t>.</w:t>
      </w:r>
    </w:p>
    <w:p w:rsidR="00066B84" w:rsidRPr="00100F42" w:rsidRDefault="00066B84">
      <w:pPr>
        <w:spacing w:after="11"/>
        <w:ind w:left="10" w:right="58"/>
        <w:rPr>
          <w:rFonts w:ascii="Times New Roman" w:hAnsi="Times New Roman" w:cs="Times New Roman"/>
          <w:b/>
          <w:color w:val="auto"/>
          <w:sz w:val="24"/>
          <w:szCs w:val="24"/>
        </w:rPr>
      </w:pPr>
    </w:p>
    <w:p w:rsidR="00066B84" w:rsidRDefault="00D11DEB" w:rsidP="00066B84">
      <w:pPr>
        <w:spacing w:after="11"/>
        <w:ind w:left="10" w:right="58"/>
        <w:rPr>
          <w:rFonts w:ascii="Times New Roman" w:hAnsi="Times New Roman" w:cs="Times New Roman"/>
          <w:b/>
          <w:color w:val="auto"/>
          <w:sz w:val="24"/>
          <w:szCs w:val="24"/>
        </w:rPr>
      </w:pPr>
      <w:r>
        <w:rPr>
          <w:rFonts w:ascii="Times New Roman" w:hAnsi="Times New Roman" w:cs="Times New Roman"/>
          <w:color w:val="auto"/>
          <w:sz w:val="24"/>
          <w:szCs w:val="24"/>
        </w:rPr>
        <w:t>La réception des équipements aura lieu après la livraison dans le lieu convenu</w:t>
      </w:r>
      <w:r w:rsidR="00C41F72">
        <w:rPr>
          <w:rFonts w:ascii="Times New Roman" w:hAnsi="Times New Roman" w:cs="Times New Roman"/>
          <w:color w:val="auto"/>
          <w:sz w:val="24"/>
          <w:szCs w:val="24"/>
        </w:rPr>
        <w:t xml:space="preserve">, après que l’inspection technique ait montré que </w:t>
      </w:r>
      <w:r w:rsidR="00D13614">
        <w:rPr>
          <w:rFonts w:ascii="Times New Roman" w:hAnsi="Times New Roman" w:cs="Times New Roman"/>
          <w:color w:val="auto"/>
          <w:sz w:val="24"/>
          <w:szCs w:val="24"/>
        </w:rPr>
        <w:t>les fournitures</w:t>
      </w:r>
      <w:r w:rsidR="00C41F72">
        <w:rPr>
          <w:rFonts w:ascii="Times New Roman" w:hAnsi="Times New Roman" w:cs="Times New Roman"/>
          <w:color w:val="auto"/>
          <w:sz w:val="24"/>
          <w:szCs w:val="24"/>
        </w:rPr>
        <w:t xml:space="preserve"> qui vont être livrés sont conformes.</w:t>
      </w:r>
    </w:p>
    <w:p w:rsidR="005E298E" w:rsidRDefault="005E298E" w:rsidP="00881466">
      <w:pPr>
        <w:pStyle w:val="C2"/>
      </w:pPr>
    </w:p>
    <w:p w:rsidR="00606DAE" w:rsidRPr="00230D1D" w:rsidRDefault="005E298E" w:rsidP="00881466">
      <w:pPr>
        <w:pStyle w:val="C2"/>
      </w:pPr>
      <w:r>
        <w:t>2.</w:t>
      </w:r>
      <w:r w:rsidR="00606DAE" w:rsidRPr="00230D1D">
        <w:t>Modification des quantités au moment de l’attribution du marché</w:t>
      </w:r>
    </w:p>
    <w:p w:rsidR="00D81E3C" w:rsidRDefault="00606DAE" w:rsidP="00D81E3C">
      <w:pPr>
        <w:pStyle w:val="N1"/>
        <w:spacing w:after="120"/>
        <w:rPr>
          <w:rFonts w:ascii="Times New Roman" w:hAnsi="Times New Roman" w:cs="Times New Roman"/>
          <w:b/>
        </w:rPr>
      </w:pPr>
      <w:r w:rsidRPr="005E298E">
        <w:rPr>
          <w:rFonts w:ascii="Times New Roman" w:hAnsi="Times New Roman" w:cs="Times New Roman"/>
        </w:rPr>
        <w:t xml:space="preserve">Au moment de l’attribution du marché, l’OBR se réserve le droit de diminuer ou </w:t>
      </w:r>
      <w:r w:rsidR="00C41F72">
        <w:rPr>
          <w:rFonts w:ascii="Times New Roman" w:hAnsi="Times New Roman" w:cs="Times New Roman"/>
        </w:rPr>
        <w:t>d’</w:t>
      </w:r>
      <w:r w:rsidRPr="005E298E">
        <w:rPr>
          <w:rFonts w:ascii="Times New Roman" w:hAnsi="Times New Roman" w:cs="Times New Roman"/>
        </w:rPr>
        <w:t>augmenter le nombre des fournitures, pour autant que ce changement n’excède pas 20 % du montant total du marché et sans effectuer aucune modification des prix unitaires ou autres conditions de l’offre et du Dossier d’Appel d’Offres, conformément à l’article 191 du Code des marchés Publics</w:t>
      </w:r>
      <w:r w:rsidR="00345482">
        <w:rPr>
          <w:rFonts w:ascii="Times New Roman" w:hAnsi="Times New Roman" w:cs="Times New Roman"/>
        </w:rPr>
        <w:t>.</w:t>
      </w:r>
    </w:p>
    <w:p w:rsidR="00D81E3C" w:rsidRDefault="00D81E3C" w:rsidP="00D81E3C">
      <w:pPr>
        <w:pStyle w:val="N1"/>
        <w:spacing w:after="120"/>
        <w:rPr>
          <w:rFonts w:ascii="Times New Roman" w:hAnsi="Times New Roman" w:cs="Times New Roman"/>
          <w:b/>
        </w:rPr>
      </w:pPr>
    </w:p>
    <w:p w:rsidR="00BA2E37" w:rsidRDefault="00BA2E37" w:rsidP="00D81E3C">
      <w:pPr>
        <w:pStyle w:val="N1"/>
        <w:spacing w:after="120"/>
        <w:rPr>
          <w:rFonts w:ascii="Times New Roman" w:hAnsi="Times New Roman" w:cs="Times New Roman"/>
          <w:b/>
        </w:rPr>
      </w:pPr>
    </w:p>
    <w:p w:rsidR="00BA2E37" w:rsidRDefault="00BA2E37" w:rsidP="00D81E3C">
      <w:pPr>
        <w:pStyle w:val="N1"/>
        <w:spacing w:after="120"/>
        <w:rPr>
          <w:rFonts w:ascii="Times New Roman" w:hAnsi="Times New Roman" w:cs="Times New Roman"/>
          <w:b/>
        </w:rPr>
      </w:pPr>
    </w:p>
    <w:p w:rsidR="00BA2E37" w:rsidRDefault="00BA2E37" w:rsidP="00D81E3C">
      <w:pPr>
        <w:pStyle w:val="N1"/>
        <w:spacing w:after="120"/>
        <w:rPr>
          <w:rFonts w:ascii="Times New Roman" w:hAnsi="Times New Roman" w:cs="Times New Roman"/>
          <w:b/>
        </w:rPr>
      </w:pPr>
    </w:p>
    <w:p w:rsidR="00BA2E37" w:rsidRDefault="00BA2E37" w:rsidP="00D81E3C">
      <w:pPr>
        <w:pStyle w:val="N1"/>
        <w:spacing w:after="120"/>
        <w:rPr>
          <w:rFonts w:ascii="Times New Roman" w:hAnsi="Times New Roman" w:cs="Times New Roman"/>
          <w:b/>
        </w:rPr>
      </w:pPr>
    </w:p>
    <w:p w:rsidR="00BA2E37" w:rsidRDefault="00BA2E37" w:rsidP="00D81E3C">
      <w:pPr>
        <w:pStyle w:val="N1"/>
        <w:spacing w:after="120"/>
        <w:rPr>
          <w:rFonts w:ascii="Times New Roman" w:hAnsi="Times New Roman" w:cs="Times New Roman"/>
          <w:b/>
        </w:rPr>
      </w:pPr>
    </w:p>
    <w:p w:rsidR="00BA2E37" w:rsidRDefault="00BA2E37" w:rsidP="00D81E3C">
      <w:pPr>
        <w:pStyle w:val="N1"/>
        <w:spacing w:after="120"/>
        <w:rPr>
          <w:rFonts w:ascii="Times New Roman" w:hAnsi="Times New Roman" w:cs="Times New Roman"/>
          <w:b/>
        </w:rPr>
      </w:pPr>
    </w:p>
    <w:p w:rsidR="00BA2E37" w:rsidRDefault="00BA2E37" w:rsidP="00D81E3C">
      <w:pPr>
        <w:pStyle w:val="N1"/>
        <w:spacing w:after="120"/>
        <w:rPr>
          <w:rFonts w:ascii="Times New Roman" w:hAnsi="Times New Roman" w:cs="Times New Roman"/>
          <w:b/>
        </w:rPr>
      </w:pPr>
    </w:p>
    <w:p w:rsidR="00BA2E37" w:rsidRDefault="00BA2E37" w:rsidP="00D81E3C">
      <w:pPr>
        <w:pStyle w:val="N1"/>
        <w:spacing w:after="120"/>
        <w:rPr>
          <w:rFonts w:ascii="Times New Roman" w:hAnsi="Times New Roman" w:cs="Times New Roman"/>
          <w:b/>
        </w:rPr>
      </w:pPr>
    </w:p>
    <w:p w:rsidR="00BA2E37" w:rsidRDefault="00BA2E37" w:rsidP="00D81E3C">
      <w:pPr>
        <w:pStyle w:val="N1"/>
        <w:spacing w:after="120"/>
        <w:rPr>
          <w:rFonts w:ascii="Times New Roman" w:hAnsi="Times New Roman" w:cs="Times New Roman"/>
          <w:b/>
        </w:rPr>
      </w:pPr>
    </w:p>
    <w:p w:rsidR="00BA2E37" w:rsidRDefault="00BA2E37" w:rsidP="00D81E3C">
      <w:pPr>
        <w:pStyle w:val="N1"/>
        <w:spacing w:after="120"/>
        <w:rPr>
          <w:rFonts w:ascii="Times New Roman" w:hAnsi="Times New Roman" w:cs="Times New Roman"/>
          <w:b/>
        </w:rPr>
      </w:pPr>
    </w:p>
    <w:p w:rsidR="00BA2E37" w:rsidRDefault="00BA2E37" w:rsidP="00D81E3C">
      <w:pPr>
        <w:pStyle w:val="N1"/>
        <w:spacing w:after="120"/>
        <w:rPr>
          <w:rFonts w:ascii="Times New Roman" w:hAnsi="Times New Roman" w:cs="Times New Roman"/>
          <w:b/>
        </w:rPr>
      </w:pPr>
    </w:p>
    <w:p w:rsidR="00BA2E37" w:rsidRDefault="00BA2E37" w:rsidP="00D81E3C">
      <w:pPr>
        <w:pStyle w:val="N1"/>
        <w:spacing w:after="120"/>
        <w:rPr>
          <w:rFonts w:ascii="Times New Roman" w:hAnsi="Times New Roman" w:cs="Times New Roman"/>
          <w:b/>
        </w:rPr>
      </w:pPr>
    </w:p>
    <w:p w:rsidR="00BA2E37" w:rsidRDefault="00BA2E37" w:rsidP="00D81E3C">
      <w:pPr>
        <w:pStyle w:val="N1"/>
        <w:spacing w:after="120"/>
        <w:rPr>
          <w:rFonts w:ascii="Times New Roman" w:hAnsi="Times New Roman" w:cs="Times New Roman"/>
          <w:b/>
        </w:rPr>
      </w:pPr>
    </w:p>
    <w:p w:rsidR="00BA2E37" w:rsidRDefault="00BA2E37" w:rsidP="00D81E3C">
      <w:pPr>
        <w:pStyle w:val="N1"/>
        <w:spacing w:after="120"/>
        <w:rPr>
          <w:rFonts w:ascii="Times New Roman" w:hAnsi="Times New Roman" w:cs="Times New Roman"/>
          <w:b/>
        </w:rPr>
      </w:pPr>
    </w:p>
    <w:p w:rsidR="00BA2E37" w:rsidRDefault="00BA2E37" w:rsidP="00D81E3C">
      <w:pPr>
        <w:pStyle w:val="N1"/>
        <w:spacing w:after="120"/>
        <w:rPr>
          <w:rFonts w:ascii="Times New Roman" w:hAnsi="Times New Roman" w:cs="Times New Roman"/>
          <w:b/>
        </w:rPr>
      </w:pPr>
    </w:p>
    <w:p w:rsidR="00BA2E37" w:rsidRDefault="00BA2E37" w:rsidP="00D81E3C">
      <w:pPr>
        <w:pStyle w:val="N1"/>
        <w:spacing w:after="120"/>
        <w:rPr>
          <w:rFonts w:ascii="Times New Roman" w:hAnsi="Times New Roman" w:cs="Times New Roman"/>
          <w:b/>
        </w:rPr>
      </w:pPr>
    </w:p>
    <w:p w:rsidR="00BA2E37" w:rsidRDefault="00BA2E37" w:rsidP="00D81E3C">
      <w:pPr>
        <w:pStyle w:val="N1"/>
        <w:spacing w:after="120"/>
        <w:rPr>
          <w:rFonts w:ascii="Times New Roman" w:hAnsi="Times New Roman" w:cs="Times New Roman"/>
          <w:b/>
        </w:rPr>
      </w:pPr>
    </w:p>
    <w:p w:rsidR="00BA2E37" w:rsidRDefault="00BA2E37" w:rsidP="00D81E3C">
      <w:pPr>
        <w:pStyle w:val="N1"/>
        <w:spacing w:after="120"/>
        <w:rPr>
          <w:rFonts w:ascii="Times New Roman" w:hAnsi="Times New Roman" w:cs="Times New Roman"/>
          <w:b/>
        </w:rPr>
      </w:pPr>
    </w:p>
    <w:p w:rsidR="00BA2E37" w:rsidRDefault="00BA2E37" w:rsidP="00D81E3C">
      <w:pPr>
        <w:pStyle w:val="N1"/>
        <w:spacing w:after="120"/>
        <w:rPr>
          <w:rFonts w:ascii="Times New Roman" w:hAnsi="Times New Roman" w:cs="Times New Roman"/>
          <w:b/>
        </w:rPr>
      </w:pPr>
    </w:p>
    <w:p w:rsidR="003F2F1E" w:rsidRPr="00D81E3C" w:rsidRDefault="003F2F1E" w:rsidP="00D81E3C">
      <w:pPr>
        <w:pStyle w:val="N1"/>
        <w:spacing w:after="120"/>
        <w:rPr>
          <w:rFonts w:ascii="Times New Roman" w:hAnsi="Times New Roman" w:cs="Times New Roman"/>
          <w:b/>
        </w:rPr>
      </w:pP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rsidP="007821A6">
      <w:pPr>
        <w:pBdr>
          <w:top w:val="single" w:sz="4" w:space="0" w:color="000000"/>
          <w:left w:val="single" w:sz="4" w:space="0" w:color="000000"/>
          <w:bottom w:val="single" w:sz="4" w:space="0" w:color="000000"/>
          <w:right w:val="single" w:sz="4" w:space="0" w:color="000000"/>
        </w:pBdr>
        <w:spacing w:after="152" w:line="249" w:lineRule="auto"/>
        <w:ind w:left="-5" w:right="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lastRenderedPageBreak/>
        <w:t xml:space="preserve">TROISIEME PARTIE : LE MARCHE </w:t>
      </w:r>
    </w:p>
    <w:p w:rsidR="0034008B" w:rsidRPr="00100F42" w:rsidRDefault="0071600E">
      <w:pPr>
        <w:pStyle w:val="Heading1"/>
        <w:ind w:left="-5"/>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CAHIER DES CLAUSES ADMINISTRATIVES PARTICULIERES (CCAP) OU LE MARCHE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rsidP="000A4CC0">
      <w:pPr>
        <w:spacing w:after="0" w:line="240" w:lineRule="auto"/>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ci-après désignée</w:t>
      </w:r>
      <w:r w:rsidR="00977EAF" w:rsidRPr="00100F42">
        <w:rPr>
          <w:rFonts w:ascii="Times New Roman" w:hAnsi="Times New Roman" w:cs="Times New Roman"/>
          <w:color w:val="auto"/>
          <w:sz w:val="24"/>
          <w:szCs w:val="24"/>
        </w:rPr>
        <w:t xml:space="preserve"> «</w:t>
      </w:r>
      <w:r w:rsidR="00977EAF" w:rsidRPr="00100F42">
        <w:rPr>
          <w:rFonts w:ascii="Times New Roman" w:hAnsi="Times New Roman" w:cs="Times New Roman"/>
          <w:b/>
          <w:color w:val="auto"/>
          <w:sz w:val="24"/>
          <w:szCs w:val="24"/>
        </w:rPr>
        <w:t xml:space="preserve"> </w:t>
      </w:r>
      <w:r w:rsidR="00C92617" w:rsidRPr="00100F42">
        <w:rPr>
          <w:rFonts w:ascii="Times New Roman" w:hAnsi="Times New Roman" w:cs="Times New Roman"/>
          <w:b/>
          <w:color w:val="auto"/>
          <w:sz w:val="24"/>
          <w:szCs w:val="24"/>
        </w:rPr>
        <w:t>l’Acheteur</w:t>
      </w:r>
      <w:r w:rsidR="00C92617" w:rsidRPr="00100F42">
        <w:rPr>
          <w:rFonts w:ascii="Times New Roman" w:hAnsi="Times New Roman" w:cs="Times New Roman"/>
          <w:color w:val="auto"/>
          <w:sz w:val="24"/>
          <w:szCs w:val="24"/>
        </w:rPr>
        <w:t xml:space="preserve"> »</w:t>
      </w:r>
      <w:r w:rsidRPr="00100F42">
        <w:rPr>
          <w:rFonts w:ascii="Times New Roman" w:hAnsi="Times New Roman" w:cs="Times New Roman"/>
          <w:color w:val="auto"/>
          <w:sz w:val="24"/>
          <w:szCs w:val="24"/>
        </w:rPr>
        <w:t xml:space="preserve">, représentée par son Commissaire </w:t>
      </w:r>
      <w:r w:rsidR="002E5894" w:rsidRPr="00100F42">
        <w:rPr>
          <w:rFonts w:ascii="Times New Roman" w:hAnsi="Times New Roman" w:cs="Times New Roman"/>
          <w:color w:val="auto"/>
          <w:sz w:val="24"/>
          <w:szCs w:val="24"/>
        </w:rPr>
        <w:t>Général,</w:t>
      </w:r>
      <w:r w:rsidR="00706759" w:rsidRPr="00100F42">
        <w:rPr>
          <w:rFonts w:ascii="Times New Roman" w:hAnsi="Times New Roman" w:cs="Times New Roman"/>
          <w:color w:val="auto"/>
          <w:sz w:val="24"/>
          <w:szCs w:val="24"/>
        </w:rPr>
        <w:t xml:space="preserve"> Jean Claude MANIRAKIZA,</w:t>
      </w:r>
      <w:r w:rsidRPr="00100F42">
        <w:rPr>
          <w:rFonts w:ascii="Times New Roman" w:hAnsi="Times New Roman" w:cs="Times New Roman"/>
          <w:color w:val="auto"/>
          <w:sz w:val="24"/>
          <w:szCs w:val="24"/>
        </w:rPr>
        <w:t xml:space="preserve"> d’une part,  </w:t>
      </w:r>
    </w:p>
    <w:p w:rsidR="0034008B" w:rsidRPr="00100F42" w:rsidRDefault="0071600E" w:rsidP="000A4CC0">
      <w:pPr>
        <w:spacing w:after="0" w:line="240" w:lineRule="auto"/>
        <w:ind w:left="10" w:right="895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et  </w:t>
      </w:r>
    </w:p>
    <w:p w:rsidR="0034008B" w:rsidRPr="00100F42" w:rsidRDefault="0071600E" w:rsidP="000A4CC0">
      <w:pPr>
        <w:spacing w:after="0" w:line="240"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rsidP="000A4CC0">
      <w:pPr>
        <w:tabs>
          <w:tab w:val="center" w:pos="1664"/>
          <w:tab w:val="center" w:pos="2449"/>
          <w:tab w:val="center" w:pos="3468"/>
          <w:tab w:val="center" w:pos="4514"/>
          <w:tab w:val="center" w:pos="5338"/>
          <w:tab w:val="center" w:pos="6466"/>
          <w:tab w:val="center" w:pos="7985"/>
          <w:tab w:val="right" w:pos="9174"/>
        </w:tabs>
        <w:spacing w:after="0" w:line="240"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L’Attributaire </w:t>
      </w:r>
      <w:r w:rsidRPr="00100F42">
        <w:rPr>
          <w:rFonts w:ascii="Times New Roman" w:hAnsi="Times New Roman" w:cs="Times New Roman"/>
          <w:color w:val="auto"/>
          <w:sz w:val="24"/>
          <w:szCs w:val="24"/>
        </w:rPr>
        <w:tab/>
        <w:t xml:space="preserve">du </w:t>
      </w:r>
      <w:r w:rsidRPr="00100F42">
        <w:rPr>
          <w:rFonts w:ascii="Times New Roman" w:hAnsi="Times New Roman" w:cs="Times New Roman"/>
          <w:color w:val="auto"/>
          <w:sz w:val="24"/>
          <w:szCs w:val="24"/>
        </w:rPr>
        <w:tab/>
        <w:t xml:space="preserve">marché, </w:t>
      </w:r>
      <w:r w:rsidRPr="00100F42">
        <w:rPr>
          <w:rFonts w:ascii="Times New Roman" w:hAnsi="Times New Roman" w:cs="Times New Roman"/>
          <w:color w:val="auto"/>
          <w:sz w:val="24"/>
          <w:szCs w:val="24"/>
        </w:rPr>
        <w:tab/>
        <w:t xml:space="preserve">ci-après </w:t>
      </w:r>
      <w:r w:rsidRPr="00100F42">
        <w:rPr>
          <w:rFonts w:ascii="Times New Roman" w:hAnsi="Times New Roman" w:cs="Times New Roman"/>
          <w:color w:val="auto"/>
          <w:sz w:val="24"/>
          <w:szCs w:val="24"/>
        </w:rPr>
        <w:tab/>
        <w:t xml:space="preserve">désignée </w:t>
      </w:r>
      <w:r w:rsidR="00C92617" w:rsidRPr="00100F42">
        <w:rPr>
          <w:rFonts w:ascii="Times New Roman" w:hAnsi="Times New Roman" w:cs="Times New Roman"/>
          <w:color w:val="auto"/>
          <w:sz w:val="24"/>
          <w:szCs w:val="24"/>
        </w:rPr>
        <w:tab/>
        <w:t>«</w:t>
      </w:r>
      <w:r w:rsidR="00C92617" w:rsidRPr="00100F42">
        <w:rPr>
          <w:rFonts w:ascii="Times New Roman" w:hAnsi="Times New Roman" w:cs="Times New Roman"/>
          <w:b/>
          <w:color w:val="auto"/>
          <w:sz w:val="24"/>
          <w:szCs w:val="24"/>
        </w:rPr>
        <w:t xml:space="preserve"> le</w:t>
      </w:r>
      <w:r w:rsidRPr="00100F42">
        <w:rPr>
          <w:rFonts w:ascii="Times New Roman" w:hAnsi="Times New Roman" w:cs="Times New Roman"/>
          <w:b/>
          <w:color w:val="auto"/>
          <w:sz w:val="24"/>
          <w:szCs w:val="24"/>
        </w:rPr>
        <w:t xml:space="preserve"> </w:t>
      </w:r>
      <w:r w:rsidRPr="00100F42">
        <w:rPr>
          <w:rFonts w:ascii="Times New Roman" w:hAnsi="Times New Roman" w:cs="Times New Roman"/>
          <w:b/>
          <w:color w:val="auto"/>
          <w:sz w:val="24"/>
          <w:szCs w:val="24"/>
        </w:rPr>
        <w:tab/>
        <w:t>Fournisseur</w:t>
      </w:r>
      <w:r w:rsidRPr="00100F42">
        <w:rPr>
          <w:rFonts w:ascii="Times New Roman" w:hAnsi="Times New Roman" w:cs="Times New Roman"/>
          <w:color w:val="auto"/>
          <w:sz w:val="24"/>
          <w:szCs w:val="24"/>
        </w:rPr>
        <w:t xml:space="preserve"> », </w:t>
      </w:r>
      <w:r w:rsidRPr="00100F42">
        <w:rPr>
          <w:rFonts w:ascii="Times New Roman" w:hAnsi="Times New Roman" w:cs="Times New Roman"/>
          <w:color w:val="auto"/>
          <w:sz w:val="24"/>
          <w:szCs w:val="24"/>
        </w:rPr>
        <w:tab/>
        <w:t xml:space="preserve">représentée </w:t>
      </w:r>
      <w:r w:rsidRPr="00100F42">
        <w:rPr>
          <w:rFonts w:ascii="Times New Roman" w:hAnsi="Times New Roman" w:cs="Times New Roman"/>
          <w:color w:val="auto"/>
          <w:sz w:val="24"/>
          <w:szCs w:val="24"/>
        </w:rPr>
        <w:tab/>
        <w:t xml:space="preserve">par </w:t>
      </w:r>
    </w:p>
    <w:p w:rsidR="0034008B" w:rsidRPr="00100F42" w:rsidRDefault="0071600E" w:rsidP="000A4CC0">
      <w:pPr>
        <w:spacing w:after="0" w:line="240" w:lineRule="auto"/>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r w:rsidR="00C92617" w:rsidRPr="00100F42">
        <w:rPr>
          <w:rFonts w:ascii="Times New Roman" w:hAnsi="Times New Roman" w:cs="Times New Roman"/>
          <w:color w:val="auto"/>
          <w:sz w:val="24"/>
          <w:szCs w:val="24"/>
        </w:rPr>
        <w:t>D’autre</w:t>
      </w:r>
      <w:r w:rsidRPr="00100F42">
        <w:rPr>
          <w:rFonts w:ascii="Times New Roman" w:hAnsi="Times New Roman" w:cs="Times New Roman"/>
          <w:color w:val="auto"/>
          <w:sz w:val="24"/>
          <w:szCs w:val="24"/>
        </w:rPr>
        <w:t xml:space="preserve"> part,  </w:t>
      </w:r>
    </w:p>
    <w:p w:rsidR="0034008B" w:rsidRPr="00100F42" w:rsidRDefault="0071600E" w:rsidP="000A4CC0">
      <w:pPr>
        <w:spacing w:after="0" w:line="240"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rsidP="000A4CC0">
      <w:pPr>
        <w:spacing w:after="0" w:line="240" w:lineRule="auto"/>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ont convenu ce qui </w:t>
      </w:r>
      <w:r w:rsidR="00326A5E" w:rsidRPr="00100F42">
        <w:rPr>
          <w:rFonts w:ascii="Times New Roman" w:hAnsi="Times New Roman" w:cs="Times New Roman"/>
          <w:color w:val="auto"/>
          <w:sz w:val="24"/>
          <w:szCs w:val="24"/>
        </w:rPr>
        <w:t>suit :</w:t>
      </w:r>
      <w:r w:rsidRPr="00100F42">
        <w:rPr>
          <w:rFonts w:ascii="Times New Roman" w:hAnsi="Times New Roman" w:cs="Times New Roman"/>
          <w:color w:val="auto"/>
          <w:sz w:val="24"/>
          <w:szCs w:val="24"/>
        </w:rPr>
        <w:t xml:space="preserve"> </w:t>
      </w:r>
    </w:p>
    <w:p w:rsidR="0034008B" w:rsidRPr="00100F42" w:rsidRDefault="0071600E" w:rsidP="000A4CC0">
      <w:pPr>
        <w:spacing w:after="0" w:line="240"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pStyle w:val="Heading2"/>
        <w:spacing w:after="93"/>
        <w:ind w:left="10"/>
        <w:jc w:val="left"/>
        <w:rPr>
          <w:rFonts w:ascii="Times New Roman" w:hAnsi="Times New Roman" w:cs="Times New Roman"/>
          <w:color w:val="auto"/>
          <w:sz w:val="24"/>
          <w:szCs w:val="24"/>
        </w:rPr>
      </w:pPr>
      <w:r w:rsidRPr="00100F42">
        <w:rPr>
          <w:rFonts w:ascii="Times New Roman" w:hAnsi="Times New Roman" w:cs="Times New Roman"/>
          <w:color w:val="auto"/>
          <w:sz w:val="24"/>
          <w:szCs w:val="24"/>
          <w:u w:val="none"/>
        </w:rPr>
        <w:t>CHAPITRE I -</w:t>
      </w:r>
      <w:r w:rsidRPr="00100F42">
        <w:rPr>
          <w:rFonts w:ascii="Times New Roman" w:hAnsi="Times New Roman" w:cs="Times New Roman"/>
          <w:color w:val="auto"/>
          <w:sz w:val="24"/>
          <w:szCs w:val="24"/>
        </w:rPr>
        <w:t xml:space="preserve"> DISPOSITIONS GENERALES</w:t>
      </w:r>
      <w:r w:rsidRPr="00100F42">
        <w:rPr>
          <w:rFonts w:ascii="Times New Roman" w:hAnsi="Times New Roman" w:cs="Times New Roman"/>
          <w:color w:val="auto"/>
          <w:sz w:val="24"/>
          <w:szCs w:val="24"/>
          <w:u w:val="none"/>
        </w:rPr>
        <w:t xml:space="preserve"> </w:t>
      </w:r>
    </w:p>
    <w:p w:rsidR="0034008B" w:rsidRPr="00100F42" w:rsidRDefault="0071600E">
      <w:pPr>
        <w:spacing w:after="104"/>
        <w:ind w:left="10" w:right="58"/>
        <w:rPr>
          <w:rFonts w:ascii="Times New Roman" w:hAnsi="Times New Roman" w:cs="Times New Roman"/>
          <w:color w:val="auto"/>
          <w:sz w:val="24"/>
          <w:szCs w:val="24"/>
        </w:rPr>
      </w:pPr>
      <w:r w:rsidRPr="00100F42">
        <w:rPr>
          <w:rFonts w:ascii="Times New Roman" w:hAnsi="Times New Roman" w:cs="Times New Roman"/>
          <w:b/>
          <w:color w:val="auto"/>
          <w:sz w:val="24"/>
          <w:szCs w:val="24"/>
        </w:rPr>
        <w:t>Article 1 : Objet du marché</w:t>
      </w:r>
      <w:r w:rsidRPr="00100F42">
        <w:rPr>
          <w:rFonts w:ascii="Times New Roman" w:hAnsi="Times New Roman" w:cs="Times New Roman"/>
          <w:color w:val="auto"/>
          <w:sz w:val="24"/>
          <w:szCs w:val="24"/>
        </w:rPr>
        <w:t xml:space="preserve"> </w:t>
      </w:r>
    </w:p>
    <w:p w:rsidR="0034008B" w:rsidRPr="00100F42" w:rsidRDefault="0071600E">
      <w:pPr>
        <w:spacing w:after="104"/>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 présent Marché a pour objet la fourniture des </w:t>
      </w:r>
      <w:r w:rsidR="005638A2">
        <w:rPr>
          <w:rFonts w:ascii="Times New Roman" w:hAnsi="Times New Roman" w:cs="Times New Roman"/>
          <w:color w:val="auto"/>
          <w:sz w:val="24"/>
          <w:szCs w:val="24"/>
        </w:rPr>
        <w:t>o</w:t>
      </w:r>
      <w:r w:rsidR="008E5064" w:rsidRPr="00100F42">
        <w:rPr>
          <w:rFonts w:ascii="Times New Roman" w:hAnsi="Times New Roman" w:cs="Times New Roman"/>
          <w:color w:val="auto"/>
          <w:sz w:val="24"/>
          <w:szCs w:val="24"/>
        </w:rPr>
        <w:t>rdinateurs</w:t>
      </w:r>
      <w:r w:rsidR="007E26FB" w:rsidRPr="00100F42">
        <w:rPr>
          <w:rFonts w:ascii="Times New Roman" w:hAnsi="Times New Roman" w:cs="Times New Roman"/>
          <w:color w:val="auto"/>
          <w:sz w:val="24"/>
          <w:szCs w:val="24"/>
        </w:rPr>
        <w:t xml:space="preserve"> (ou</w:t>
      </w:r>
      <w:r w:rsidR="00E97FA2" w:rsidRPr="00100F42">
        <w:rPr>
          <w:rFonts w:ascii="Times New Roman" w:hAnsi="Times New Roman" w:cs="Times New Roman"/>
          <w:color w:val="auto"/>
          <w:sz w:val="24"/>
          <w:szCs w:val="24"/>
        </w:rPr>
        <w:t xml:space="preserve"> Tablettes</w:t>
      </w:r>
      <w:r w:rsidR="007E26FB" w:rsidRPr="00100F42">
        <w:rPr>
          <w:rFonts w:ascii="Times New Roman" w:hAnsi="Times New Roman" w:cs="Times New Roman"/>
          <w:color w:val="auto"/>
          <w:sz w:val="24"/>
          <w:szCs w:val="24"/>
        </w:rPr>
        <w:t>)</w:t>
      </w:r>
      <w:r w:rsidR="008E5064" w:rsidRPr="00100F42">
        <w:rPr>
          <w:rFonts w:ascii="Times New Roman" w:hAnsi="Times New Roman" w:cs="Times New Roman"/>
          <w:color w:val="auto"/>
          <w:sz w:val="24"/>
          <w:szCs w:val="24"/>
        </w:rPr>
        <w:t>.</w:t>
      </w:r>
      <w:r w:rsidRPr="00100F42">
        <w:rPr>
          <w:rFonts w:ascii="Times New Roman" w:hAnsi="Times New Roman" w:cs="Times New Roman"/>
          <w:color w:val="auto"/>
          <w:sz w:val="24"/>
          <w:szCs w:val="24"/>
        </w:rPr>
        <w:t xml:space="preserve"> </w:t>
      </w:r>
    </w:p>
    <w:p w:rsidR="0034008B" w:rsidRPr="00100F42" w:rsidRDefault="0071600E">
      <w:pPr>
        <w:pStyle w:val="Heading3"/>
        <w:spacing w:after="104"/>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Article 2 : Documents contractuels</w:t>
      </w:r>
      <w:r w:rsidRPr="00100F42">
        <w:rPr>
          <w:rFonts w:ascii="Times New Roman" w:hAnsi="Times New Roman" w:cs="Times New Roman"/>
          <w:b w:val="0"/>
          <w:color w:val="auto"/>
          <w:sz w:val="24"/>
          <w:szCs w:val="24"/>
        </w:rPr>
        <w:t xml:space="preserve"> </w:t>
      </w:r>
      <w:r w:rsidRPr="00100F42">
        <w:rPr>
          <w:rFonts w:ascii="Times New Roman" w:hAnsi="Times New Roman" w:cs="Times New Roman"/>
          <w:color w:val="auto"/>
          <w:sz w:val="24"/>
          <w:szCs w:val="24"/>
        </w:rPr>
        <w:t xml:space="preserve"> </w:t>
      </w:r>
    </w:p>
    <w:p w:rsidR="0034008B" w:rsidRPr="00100F42" w:rsidRDefault="0071600E">
      <w:pPr>
        <w:spacing w:after="151"/>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L'ensemble des documents énumérés ci-dessous, dont le soumissionnaire assure avoir pris connaissance et définissant les conditions du Marché sont : </w:t>
      </w:r>
    </w:p>
    <w:p w:rsidR="0034008B" w:rsidRPr="00100F42" w:rsidRDefault="0071600E">
      <w:pPr>
        <w:numPr>
          <w:ilvl w:val="0"/>
          <w:numId w:val="11"/>
        </w:numPr>
        <w:spacing w:after="28"/>
        <w:ind w:right="58" w:hanging="526"/>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 Marché (ou le contrat) ; </w:t>
      </w:r>
    </w:p>
    <w:p w:rsidR="0034008B" w:rsidRPr="00100F42" w:rsidRDefault="0071600E">
      <w:pPr>
        <w:numPr>
          <w:ilvl w:val="0"/>
          <w:numId w:val="11"/>
        </w:numPr>
        <w:spacing w:after="30"/>
        <w:ind w:right="58" w:hanging="526"/>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La soumission ; </w:t>
      </w:r>
    </w:p>
    <w:p w:rsidR="0034008B" w:rsidRPr="00100F42" w:rsidRDefault="0071600E">
      <w:pPr>
        <w:numPr>
          <w:ilvl w:val="0"/>
          <w:numId w:val="11"/>
        </w:numPr>
        <w:spacing w:after="30"/>
        <w:ind w:right="58" w:hanging="526"/>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 Dossier d’Appel d’Offre (DAO) ; </w:t>
      </w:r>
    </w:p>
    <w:p w:rsidR="0034008B" w:rsidRPr="00100F42" w:rsidRDefault="0071600E">
      <w:pPr>
        <w:numPr>
          <w:ilvl w:val="0"/>
          <w:numId w:val="11"/>
        </w:numPr>
        <w:ind w:right="58" w:hanging="526"/>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 code des marchés publics et les textes </w:t>
      </w:r>
      <w:r w:rsidR="008E5064" w:rsidRPr="00100F42">
        <w:rPr>
          <w:rFonts w:ascii="Times New Roman" w:hAnsi="Times New Roman" w:cs="Times New Roman"/>
          <w:color w:val="auto"/>
          <w:sz w:val="24"/>
          <w:szCs w:val="24"/>
        </w:rPr>
        <w:t>d’application</w:t>
      </w:r>
      <w:r w:rsidR="007E26FB" w:rsidRPr="00100F42">
        <w:rPr>
          <w:rFonts w:ascii="Times New Roman" w:hAnsi="Times New Roman" w:cs="Times New Roman"/>
          <w:color w:val="auto"/>
          <w:sz w:val="24"/>
          <w:szCs w:val="24"/>
        </w:rPr>
        <w:t>.</w:t>
      </w:r>
    </w:p>
    <w:p w:rsidR="007E26FB" w:rsidRPr="00100F42" w:rsidRDefault="007E26FB" w:rsidP="007E26FB">
      <w:pPr>
        <w:ind w:left="1751" w:right="58" w:firstLine="0"/>
        <w:rPr>
          <w:rFonts w:ascii="Times New Roman" w:hAnsi="Times New Roman" w:cs="Times New Roman"/>
          <w:color w:val="auto"/>
          <w:sz w:val="24"/>
          <w:szCs w:val="24"/>
        </w:rPr>
      </w:pPr>
    </w:p>
    <w:p w:rsidR="0034008B" w:rsidRPr="00100F42" w:rsidRDefault="0071600E">
      <w:pPr>
        <w:spacing w:after="107"/>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En cas de discordance entre les pièces contractuelles et constitutives du Marché, ces pièces prévalent dans l'ordre où elles sont énumérées ci- dessus. </w:t>
      </w:r>
    </w:p>
    <w:p w:rsidR="00BF66DB" w:rsidRPr="00100F42" w:rsidRDefault="00BF66DB">
      <w:pPr>
        <w:spacing w:after="107"/>
        <w:ind w:left="10" w:right="58"/>
        <w:rPr>
          <w:rFonts w:ascii="Times New Roman" w:hAnsi="Times New Roman" w:cs="Times New Roman"/>
          <w:color w:val="auto"/>
          <w:sz w:val="24"/>
          <w:szCs w:val="24"/>
        </w:rPr>
      </w:pPr>
    </w:p>
    <w:p w:rsidR="0034008B" w:rsidRPr="00100F42" w:rsidRDefault="0071600E" w:rsidP="000A4CC0">
      <w:pPr>
        <w:pStyle w:val="Heading2"/>
        <w:spacing w:line="240" w:lineRule="auto"/>
        <w:ind w:left="10"/>
        <w:jc w:val="left"/>
        <w:rPr>
          <w:rFonts w:ascii="Times New Roman" w:hAnsi="Times New Roman" w:cs="Times New Roman"/>
          <w:color w:val="auto"/>
          <w:sz w:val="24"/>
          <w:szCs w:val="24"/>
          <w:u w:val="none"/>
        </w:rPr>
      </w:pPr>
      <w:r w:rsidRPr="00100F42">
        <w:rPr>
          <w:rFonts w:ascii="Times New Roman" w:hAnsi="Times New Roman" w:cs="Times New Roman"/>
          <w:color w:val="auto"/>
          <w:sz w:val="24"/>
          <w:szCs w:val="24"/>
          <w:u w:val="none"/>
        </w:rPr>
        <w:t>CHAPITRE II -</w:t>
      </w:r>
      <w:r w:rsidRPr="00100F42">
        <w:rPr>
          <w:rFonts w:ascii="Times New Roman" w:hAnsi="Times New Roman" w:cs="Times New Roman"/>
          <w:color w:val="auto"/>
          <w:sz w:val="24"/>
          <w:szCs w:val="24"/>
        </w:rPr>
        <w:t>DISPOSITIONS FINANCIERES</w:t>
      </w:r>
      <w:r w:rsidRPr="00100F42">
        <w:rPr>
          <w:rFonts w:ascii="Times New Roman" w:hAnsi="Times New Roman" w:cs="Times New Roman"/>
          <w:color w:val="auto"/>
          <w:sz w:val="24"/>
          <w:szCs w:val="24"/>
          <w:u w:val="none"/>
        </w:rPr>
        <w:t xml:space="preserve"> </w:t>
      </w:r>
    </w:p>
    <w:p w:rsidR="00835309" w:rsidRPr="00100F42" w:rsidRDefault="00835309" w:rsidP="000A4CC0">
      <w:pPr>
        <w:spacing w:after="0" w:line="240" w:lineRule="auto"/>
        <w:rPr>
          <w:color w:val="auto"/>
        </w:rPr>
      </w:pPr>
    </w:p>
    <w:p w:rsidR="0034008B" w:rsidRPr="00100F42" w:rsidRDefault="0071600E" w:rsidP="000A4CC0">
      <w:pPr>
        <w:pStyle w:val="Heading3"/>
        <w:spacing w:after="0" w:line="240" w:lineRule="auto"/>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Article </w:t>
      </w:r>
      <w:r w:rsidR="000E24A2" w:rsidRPr="00100F42">
        <w:rPr>
          <w:rFonts w:ascii="Times New Roman" w:hAnsi="Times New Roman" w:cs="Times New Roman"/>
          <w:color w:val="auto"/>
          <w:sz w:val="24"/>
          <w:szCs w:val="24"/>
        </w:rPr>
        <w:t>3 :</w:t>
      </w:r>
      <w:r w:rsidRPr="00100F42">
        <w:rPr>
          <w:rFonts w:ascii="Times New Roman" w:hAnsi="Times New Roman" w:cs="Times New Roman"/>
          <w:color w:val="auto"/>
          <w:sz w:val="24"/>
          <w:szCs w:val="24"/>
        </w:rPr>
        <w:t xml:space="preserve"> Prix du </w:t>
      </w:r>
      <w:r w:rsidR="000E24A2" w:rsidRPr="00100F42">
        <w:rPr>
          <w:rFonts w:ascii="Times New Roman" w:hAnsi="Times New Roman" w:cs="Times New Roman"/>
          <w:color w:val="auto"/>
          <w:sz w:val="24"/>
          <w:szCs w:val="24"/>
        </w:rPr>
        <w:t>Marché et commande</w:t>
      </w:r>
      <w:r w:rsidR="005D4006" w:rsidRPr="00100F42">
        <w:rPr>
          <w:rFonts w:ascii="Times New Roman" w:hAnsi="Times New Roman" w:cs="Times New Roman"/>
          <w:color w:val="auto"/>
          <w:sz w:val="24"/>
          <w:szCs w:val="24"/>
        </w:rPr>
        <w:t xml:space="preserve"> des équipements </w:t>
      </w:r>
    </w:p>
    <w:p w:rsidR="00A2522B" w:rsidRPr="00100F42" w:rsidRDefault="00A2522B" w:rsidP="00A2522B">
      <w:pPr>
        <w:rPr>
          <w:color w:val="auto"/>
        </w:rPr>
      </w:pPr>
    </w:p>
    <w:p w:rsidR="00C3404A" w:rsidRDefault="005D4006" w:rsidP="00630487">
      <w:pPr>
        <w:spacing w:after="0" w:line="240" w:lineRule="auto"/>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r w:rsidR="0071600E" w:rsidRPr="00100F42">
        <w:rPr>
          <w:rFonts w:ascii="Times New Roman" w:hAnsi="Times New Roman" w:cs="Times New Roman"/>
          <w:color w:val="auto"/>
          <w:sz w:val="24"/>
          <w:szCs w:val="24"/>
        </w:rPr>
        <w:t xml:space="preserve">Le Montant du Marché s’élève à la somme de </w:t>
      </w:r>
      <w:r w:rsidR="0071600E" w:rsidRPr="00100F42">
        <w:rPr>
          <w:rFonts w:ascii="Times New Roman" w:hAnsi="Times New Roman" w:cs="Times New Roman"/>
          <w:i/>
          <w:color w:val="auto"/>
          <w:sz w:val="24"/>
          <w:szCs w:val="24"/>
        </w:rPr>
        <w:t>[Insérer l</w:t>
      </w:r>
      <w:r w:rsidR="006951CC" w:rsidRPr="00100F42">
        <w:rPr>
          <w:rFonts w:ascii="Times New Roman" w:hAnsi="Times New Roman" w:cs="Times New Roman"/>
          <w:i/>
          <w:color w:val="auto"/>
          <w:sz w:val="24"/>
          <w:szCs w:val="24"/>
        </w:rPr>
        <w:t xml:space="preserve">e montant en </w:t>
      </w:r>
      <w:r w:rsidR="00835309" w:rsidRPr="00100F42">
        <w:rPr>
          <w:rFonts w:ascii="Times New Roman" w:hAnsi="Times New Roman" w:cs="Times New Roman"/>
          <w:i/>
          <w:color w:val="auto"/>
          <w:sz w:val="24"/>
          <w:szCs w:val="24"/>
        </w:rPr>
        <w:t>lettres]</w:t>
      </w:r>
      <w:r w:rsidR="00835309" w:rsidRPr="00100F42">
        <w:rPr>
          <w:rFonts w:ascii="Times New Roman" w:hAnsi="Times New Roman" w:cs="Times New Roman"/>
          <w:color w:val="auto"/>
          <w:sz w:val="24"/>
          <w:szCs w:val="24"/>
        </w:rPr>
        <w:t xml:space="preserve"> …</w:t>
      </w:r>
      <w:r w:rsidR="0071600E" w:rsidRPr="00100F42">
        <w:rPr>
          <w:rFonts w:ascii="Times New Roman" w:hAnsi="Times New Roman" w:cs="Times New Roman"/>
          <w:color w:val="auto"/>
          <w:sz w:val="24"/>
          <w:szCs w:val="24"/>
        </w:rPr>
        <w:t>……</w:t>
      </w:r>
      <w:r w:rsidR="000E24A2" w:rsidRPr="00100F42">
        <w:rPr>
          <w:rFonts w:ascii="Times New Roman" w:hAnsi="Times New Roman" w:cs="Times New Roman"/>
          <w:color w:val="auto"/>
          <w:sz w:val="24"/>
          <w:szCs w:val="24"/>
        </w:rPr>
        <w:t>……</w:t>
      </w:r>
      <w:r w:rsidR="0071600E" w:rsidRPr="00100F42">
        <w:rPr>
          <w:rFonts w:ascii="Times New Roman" w:hAnsi="Times New Roman" w:cs="Times New Roman"/>
          <w:color w:val="auto"/>
          <w:sz w:val="24"/>
          <w:szCs w:val="24"/>
        </w:rPr>
        <w:t xml:space="preserve">. </w:t>
      </w:r>
      <w:r w:rsidR="000E24A2" w:rsidRPr="00100F42">
        <w:rPr>
          <w:rFonts w:ascii="Times New Roman" w:hAnsi="Times New Roman" w:cs="Times New Roman"/>
          <w:color w:val="auto"/>
          <w:sz w:val="24"/>
          <w:szCs w:val="24"/>
        </w:rPr>
        <w:t>Francs</w:t>
      </w:r>
      <w:r w:rsidR="0071600E" w:rsidRPr="00100F42">
        <w:rPr>
          <w:rFonts w:ascii="Times New Roman" w:hAnsi="Times New Roman" w:cs="Times New Roman"/>
          <w:color w:val="auto"/>
          <w:sz w:val="24"/>
          <w:szCs w:val="24"/>
        </w:rPr>
        <w:t xml:space="preserve"> burundais</w:t>
      </w:r>
      <w:r w:rsidR="00BF66DB" w:rsidRPr="00100F42">
        <w:rPr>
          <w:rFonts w:ascii="Times New Roman" w:hAnsi="Times New Roman" w:cs="Times New Roman"/>
          <w:color w:val="auto"/>
          <w:sz w:val="24"/>
          <w:szCs w:val="24"/>
        </w:rPr>
        <w:t xml:space="preserve">, taxe sur la valeur ajoutée comprise </w:t>
      </w:r>
      <w:r w:rsidR="00375C01" w:rsidRPr="00100F42">
        <w:rPr>
          <w:rFonts w:ascii="Times New Roman" w:hAnsi="Times New Roman" w:cs="Times New Roman"/>
          <w:color w:val="auto"/>
          <w:sz w:val="24"/>
          <w:szCs w:val="24"/>
        </w:rPr>
        <w:t>(…</w:t>
      </w:r>
      <w:r w:rsidR="006951CC" w:rsidRPr="00100F42">
        <w:rPr>
          <w:rFonts w:ascii="Times New Roman" w:hAnsi="Times New Roman" w:cs="Times New Roman"/>
          <w:color w:val="auto"/>
          <w:sz w:val="24"/>
          <w:szCs w:val="24"/>
        </w:rPr>
        <w:t xml:space="preserve">………. BIF </w:t>
      </w:r>
      <w:r w:rsidR="0071600E" w:rsidRPr="00100F42">
        <w:rPr>
          <w:rFonts w:ascii="Times New Roman" w:hAnsi="Times New Roman" w:cs="Times New Roman"/>
          <w:color w:val="auto"/>
          <w:sz w:val="24"/>
          <w:szCs w:val="24"/>
        </w:rPr>
        <w:t>TVAC</w:t>
      </w:r>
      <w:r w:rsidR="00835309" w:rsidRPr="00100F42">
        <w:rPr>
          <w:rFonts w:ascii="Times New Roman" w:hAnsi="Times New Roman" w:cs="Times New Roman"/>
          <w:color w:val="auto"/>
          <w:sz w:val="24"/>
          <w:szCs w:val="24"/>
        </w:rPr>
        <w:t>)</w:t>
      </w:r>
      <w:r w:rsidR="00630487">
        <w:rPr>
          <w:rFonts w:ascii="Times New Roman" w:hAnsi="Times New Roman" w:cs="Times New Roman"/>
          <w:color w:val="auto"/>
          <w:sz w:val="24"/>
          <w:szCs w:val="24"/>
        </w:rPr>
        <w:t>.</w:t>
      </w:r>
      <w:r w:rsidR="002B18A4">
        <w:rPr>
          <w:rFonts w:ascii="Times New Roman" w:hAnsi="Times New Roman" w:cs="Times New Roman"/>
          <w:color w:val="auto"/>
          <w:sz w:val="24"/>
          <w:szCs w:val="24"/>
        </w:rPr>
        <w:t xml:space="preserve"> </w:t>
      </w:r>
      <w:r w:rsidR="00630487">
        <w:rPr>
          <w:rFonts w:ascii="Times New Roman" w:hAnsi="Times New Roman" w:cs="Times New Roman"/>
          <w:color w:val="auto"/>
          <w:sz w:val="24"/>
          <w:szCs w:val="24"/>
        </w:rPr>
        <w:t xml:space="preserve"> </w:t>
      </w:r>
    </w:p>
    <w:p w:rsidR="005D4006" w:rsidRPr="00100F42" w:rsidRDefault="005D4006" w:rsidP="00630487">
      <w:pPr>
        <w:spacing w:after="0" w:line="240" w:lineRule="auto"/>
        <w:ind w:left="10" w:right="58"/>
        <w:rPr>
          <w:rFonts w:ascii="Times New Roman" w:hAnsi="Times New Roman" w:cs="Times New Roman"/>
          <w:color w:val="auto"/>
          <w:sz w:val="24"/>
          <w:szCs w:val="24"/>
        </w:rPr>
      </w:pPr>
    </w:p>
    <w:p w:rsidR="00D52E02" w:rsidRDefault="005D4006" w:rsidP="000E24A2">
      <w:pPr>
        <w:spacing w:after="0" w:line="240" w:lineRule="auto"/>
        <w:ind w:left="10" w:right="58"/>
        <w:rPr>
          <w:rFonts w:ascii="Times New Roman" w:hAnsi="Times New Roman" w:cs="Times New Roman"/>
          <w:color w:val="auto"/>
          <w:sz w:val="24"/>
          <w:szCs w:val="24"/>
        </w:rPr>
      </w:pPr>
      <w:r w:rsidRPr="00100F42">
        <w:rPr>
          <w:rFonts w:ascii="Times New Roman" w:hAnsi="Times New Roman" w:cs="Times New Roman"/>
          <w:b/>
          <w:color w:val="auto"/>
          <w:sz w:val="24"/>
          <w:szCs w:val="24"/>
        </w:rPr>
        <w:t>-</w:t>
      </w:r>
      <w:r w:rsidRPr="005F2F58">
        <w:rPr>
          <w:rFonts w:ascii="Times New Roman" w:hAnsi="Times New Roman" w:cs="Times New Roman"/>
          <w:color w:val="auto"/>
          <w:sz w:val="24"/>
          <w:szCs w:val="24"/>
        </w:rPr>
        <w:t>L’Office Burundais des Recettes ne va pas intervenir pour demander des devises requis par le soumissionnaire afin de payer ses fournisseurs étrangers</w:t>
      </w:r>
      <w:r w:rsidR="00630487">
        <w:rPr>
          <w:rFonts w:ascii="Times New Roman" w:hAnsi="Times New Roman" w:cs="Times New Roman"/>
          <w:color w:val="auto"/>
          <w:sz w:val="24"/>
          <w:szCs w:val="24"/>
        </w:rPr>
        <w:t>.</w:t>
      </w:r>
    </w:p>
    <w:p w:rsidR="000E24A2" w:rsidRPr="00100F42" w:rsidRDefault="000E24A2" w:rsidP="000E24A2">
      <w:pPr>
        <w:spacing w:after="0" w:line="240" w:lineRule="auto"/>
        <w:ind w:left="10" w:right="58"/>
        <w:rPr>
          <w:rFonts w:ascii="Times New Roman" w:hAnsi="Times New Roman" w:cs="Times New Roman"/>
          <w:color w:val="auto"/>
          <w:sz w:val="24"/>
          <w:szCs w:val="24"/>
        </w:rPr>
      </w:pPr>
    </w:p>
    <w:p w:rsidR="00A2522B" w:rsidRPr="00100F42" w:rsidRDefault="0071600E" w:rsidP="000A4CC0">
      <w:pPr>
        <w:tabs>
          <w:tab w:val="center" w:pos="3443"/>
          <w:tab w:val="center" w:pos="4132"/>
          <w:tab w:val="center" w:pos="4820"/>
        </w:tabs>
        <w:spacing w:after="0" w:line="240" w:lineRule="auto"/>
        <w:ind w:left="0" w:right="0" w:firstLine="0"/>
        <w:jc w:val="left"/>
        <w:rPr>
          <w:rFonts w:ascii="Times New Roman" w:hAnsi="Times New Roman" w:cs="Times New Roman"/>
          <w:b/>
          <w:color w:val="auto"/>
          <w:sz w:val="24"/>
          <w:szCs w:val="24"/>
        </w:rPr>
      </w:pPr>
      <w:r w:rsidRPr="00100F42">
        <w:rPr>
          <w:rFonts w:ascii="Times New Roman" w:hAnsi="Times New Roman" w:cs="Times New Roman"/>
          <w:b/>
          <w:color w:val="auto"/>
          <w:sz w:val="24"/>
          <w:szCs w:val="24"/>
        </w:rPr>
        <w:t xml:space="preserve">Article </w:t>
      </w:r>
      <w:r w:rsidR="00375C01" w:rsidRPr="00100F42">
        <w:rPr>
          <w:rFonts w:ascii="Times New Roman" w:hAnsi="Times New Roman" w:cs="Times New Roman"/>
          <w:b/>
          <w:color w:val="auto"/>
          <w:sz w:val="24"/>
          <w:szCs w:val="24"/>
        </w:rPr>
        <w:t>4 :</w:t>
      </w:r>
      <w:r w:rsidRPr="00100F42">
        <w:rPr>
          <w:rFonts w:ascii="Times New Roman" w:hAnsi="Times New Roman" w:cs="Times New Roman"/>
          <w:b/>
          <w:color w:val="auto"/>
          <w:sz w:val="24"/>
          <w:szCs w:val="24"/>
        </w:rPr>
        <w:t xml:space="preserve"> Nature du Marché  </w:t>
      </w:r>
      <w:r w:rsidRPr="00100F42">
        <w:rPr>
          <w:rFonts w:ascii="Times New Roman" w:hAnsi="Times New Roman" w:cs="Times New Roman"/>
          <w:b/>
          <w:color w:val="auto"/>
          <w:sz w:val="24"/>
          <w:szCs w:val="24"/>
        </w:rPr>
        <w:tab/>
        <w:t xml:space="preserve"> </w:t>
      </w:r>
      <w:r w:rsidRPr="00100F42">
        <w:rPr>
          <w:rFonts w:ascii="Times New Roman" w:hAnsi="Times New Roman" w:cs="Times New Roman"/>
          <w:b/>
          <w:color w:val="auto"/>
          <w:sz w:val="24"/>
          <w:szCs w:val="24"/>
        </w:rPr>
        <w:tab/>
      </w:r>
    </w:p>
    <w:p w:rsidR="0034008B" w:rsidRPr="00100F42" w:rsidRDefault="0071600E" w:rsidP="000A4CC0">
      <w:pPr>
        <w:tabs>
          <w:tab w:val="center" w:pos="3443"/>
          <w:tab w:val="center" w:pos="4132"/>
          <w:tab w:val="center" w:pos="4820"/>
        </w:tabs>
        <w:spacing w:after="0" w:line="240"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r w:rsidRPr="00100F42">
        <w:rPr>
          <w:rFonts w:ascii="Times New Roman" w:hAnsi="Times New Roman" w:cs="Times New Roman"/>
          <w:b/>
          <w:color w:val="auto"/>
          <w:sz w:val="24"/>
          <w:szCs w:val="24"/>
        </w:rPr>
        <w:tab/>
        <w:t xml:space="preserve"> </w:t>
      </w:r>
    </w:p>
    <w:p w:rsidR="0034008B" w:rsidRPr="00100F42" w:rsidRDefault="0071600E" w:rsidP="000A4CC0">
      <w:pPr>
        <w:spacing w:after="0" w:line="240" w:lineRule="auto"/>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 marché à intervenir sera un marché à bordereau des prix. </w:t>
      </w:r>
    </w:p>
    <w:p w:rsidR="00D52E02" w:rsidRPr="00100F42" w:rsidRDefault="00D52E02" w:rsidP="000A4CC0">
      <w:pPr>
        <w:spacing w:after="0" w:line="240" w:lineRule="auto"/>
        <w:ind w:left="10" w:right="58"/>
        <w:rPr>
          <w:rFonts w:ascii="Times New Roman" w:hAnsi="Times New Roman" w:cs="Times New Roman"/>
          <w:color w:val="auto"/>
          <w:sz w:val="24"/>
          <w:szCs w:val="24"/>
        </w:rPr>
      </w:pPr>
    </w:p>
    <w:p w:rsidR="0034008B" w:rsidRPr="00100F42" w:rsidRDefault="0071600E" w:rsidP="000A4CC0">
      <w:pPr>
        <w:pStyle w:val="Heading3"/>
        <w:spacing w:after="0" w:line="240" w:lineRule="auto"/>
        <w:ind w:left="10" w:right="58"/>
        <w:rPr>
          <w:rFonts w:ascii="Times New Roman" w:hAnsi="Times New Roman" w:cs="Times New Roman"/>
          <w:b w:val="0"/>
          <w:color w:val="auto"/>
          <w:sz w:val="24"/>
          <w:szCs w:val="24"/>
        </w:rPr>
      </w:pPr>
      <w:r w:rsidRPr="00100F42">
        <w:rPr>
          <w:rFonts w:ascii="Times New Roman" w:hAnsi="Times New Roman" w:cs="Times New Roman"/>
          <w:color w:val="auto"/>
          <w:sz w:val="24"/>
          <w:szCs w:val="24"/>
        </w:rPr>
        <w:t xml:space="preserve">Article </w:t>
      </w:r>
      <w:r w:rsidR="00375C01" w:rsidRPr="00100F42">
        <w:rPr>
          <w:rFonts w:ascii="Times New Roman" w:hAnsi="Times New Roman" w:cs="Times New Roman"/>
          <w:color w:val="auto"/>
          <w:sz w:val="24"/>
          <w:szCs w:val="24"/>
        </w:rPr>
        <w:t>5 :</w:t>
      </w:r>
      <w:r w:rsidRPr="00100F42">
        <w:rPr>
          <w:rFonts w:ascii="Times New Roman" w:hAnsi="Times New Roman" w:cs="Times New Roman"/>
          <w:color w:val="auto"/>
          <w:sz w:val="24"/>
          <w:szCs w:val="24"/>
        </w:rPr>
        <w:t xml:space="preserve"> Régime fiscal et douanier </w:t>
      </w:r>
      <w:r w:rsidRPr="00100F42">
        <w:rPr>
          <w:rFonts w:ascii="Times New Roman" w:hAnsi="Times New Roman" w:cs="Times New Roman"/>
          <w:b w:val="0"/>
          <w:color w:val="auto"/>
          <w:sz w:val="24"/>
          <w:szCs w:val="24"/>
        </w:rPr>
        <w:t xml:space="preserve"> </w:t>
      </w:r>
    </w:p>
    <w:p w:rsidR="00A2522B" w:rsidRPr="00100F42" w:rsidRDefault="00A2522B" w:rsidP="00A2522B">
      <w:pPr>
        <w:rPr>
          <w:color w:val="auto"/>
        </w:rPr>
      </w:pPr>
    </w:p>
    <w:p w:rsidR="0034008B" w:rsidRPr="00100F42" w:rsidRDefault="0071600E" w:rsidP="000A4CC0">
      <w:pPr>
        <w:spacing w:after="0" w:line="240" w:lineRule="auto"/>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prix du présent Marché sont réputés comprendre tous les montants dus au titre des impôts, droits, taxes et obligations résultant de l’exécution du Marché, applicables en République du Burundi.  </w:t>
      </w:r>
    </w:p>
    <w:p w:rsidR="00D52E02" w:rsidRPr="00100F42" w:rsidRDefault="00D52E02" w:rsidP="000A4CC0">
      <w:pPr>
        <w:spacing w:after="0" w:line="240" w:lineRule="auto"/>
        <w:ind w:left="10" w:right="58"/>
        <w:rPr>
          <w:rFonts w:ascii="Times New Roman" w:hAnsi="Times New Roman" w:cs="Times New Roman"/>
          <w:color w:val="auto"/>
          <w:sz w:val="24"/>
          <w:szCs w:val="24"/>
        </w:rPr>
      </w:pPr>
    </w:p>
    <w:p w:rsidR="00D52E02" w:rsidRPr="00100F42" w:rsidRDefault="00D52E02" w:rsidP="000A4CC0">
      <w:pPr>
        <w:spacing w:after="0" w:line="240" w:lineRule="auto"/>
        <w:ind w:left="10" w:right="58"/>
        <w:rPr>
          <w:rFonts w:ascii="Times New Roman" w:hAnsi="Times New Roman" w:cs="Times New Roman"/>
          <w:color w:val="auto"/>
          <w:sz w:val="24"/>
          <w:szCs w:val="24"/>
        </w:rPr>
      </w:pPr>
    </w:p>
    <w:p w:rsidR="0034008B" w:rsidRPr="00100F42" w:rsidRDefault="0071600E" w:rsidP="000A4CC0">
      <w:pPr>
        <w:spacing w:after="0" w:line="240" w:lineRule="auto"/>
        <w:ind w:left="10" w:right="58"/>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Article </w:t>
      </w:r>
      <w:r w:rsidR="00375C01" w:rsidRPr="00100F42">
        <w:rPr>
          <w:rFonts w:ascii="Times New Roman" w:hAnsi="Times New Roman" w:cs="Times New Roman"/>
          <w:b/>
          <w:color w:val="auto"/>
          <w:sz w:val="24"/>
          <w:szCs w:val="24"/>
        </w:rPr>
        <w:t>6 :</w:t>
      </w:r>
      <w:r w:rsidRPr="00100F42">
        <w:rPr>
          <w:rFonts w:ascii="Times New Roman" w:hAnsi="Times New Roman" w:cs="Times New Roman"/>
          <w:b/>
          <w:color w:val="auto"/>
          <w:sz w:val="24"/>
          <w:szCs w:val="24"/>
        </w:rPr>
        <w:t xml:space="preserve"> Révision de prix </w:t>
      </w:r>
    </w:p>
    <w:p w:rsidR="0034008B" w:rsidRPr="00100F42" w:rsidRDefault="0071600E" w:rsidP="000A4CC0">
      <w:pPr>
        <w:spacing w:after="0" w:line="240"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r w:rsidRPr="00100F42">
        <w:rPr>
          <w:rFonts w:ascii="Times New Roman" w:hAnsi="Times New Roman" w:cs="Times New Roman"/>
          <w:b/>
          <w:color w:val="auto"/>
          <w:sz w:val="24"/>
          <w:szCs w:val="24"/>
        </w:rPr>
        <w:tab/>
      </w:r>
      <w:r w:rsidRPr="00100F42">
        <w:rPr>
          <w:rFonts w:ascii="Times New Roman" w:hAnsi="Times New Roman" w:cs="Times New Roman"/>
          <w:color w:val="auto"/>
          <w:sz w:val="24"/>
          <w:szCs w:val="24"/>
        </w:rPr>
        <w:t xml:space="preserve"> </w:t>
      </w:r>
    </w:p>
    <w:p w:rsidR="0034008B" w:rsidRPr="00100F42" w:rsidRDefault="0071600E" w:rsidP="000A4CC0">
      <w:pPr>
        <w:spacing w:after="0" w:line="240" w:lineRule="auto"/>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prix sont fermes, non révisables et non actualisables. </w:t>
      </w:r>
    </w:p>
    <w:p w:rsidR="0034008B" w:rsidRPr="00100F42" w:rsidRDefault="0034008B" w:rsidP="000A4CC0">
      <w:pPr>
        <w:spacing w:after="0" w:line="240" w:lineRule="auto"/>
        <w:rPr>
          <w:rFonts w:ascii="Times New Roman" w:hAnsi="Times New Roman" w:cs="Times New Roman"/>
          <w:color w:val="auto"/>
          <w:sz w:val="24"/>
          <w:szCs w:val="24"/>
        </w:rPr>
      </w:pPr>
    </w:p>
    <w:p w:rsidR="003A509D" w:rsidRPr="00100F42" w:rsidRDefault="0071600E" w:rsidP="000A4CC0">
      <w:pPr>
        <w:pStyle w:val="Heading3"/>
        <w:spacing w:after="0" w:line="240" w:lineRule="auto"/>
        <w:ind w:left="10" w:right="58"/>
        <w:rPr>
          <w:rFonts w:ascii="Times New Roman" w:hAnsi="Times New Roman" w:cs="Times New Roman"/>
          <w:b w:val="0"/>
          <w:color w:val="auto"/>
          <w:sz w:val="24"/>
          <w:szCs w:val="24"/>
        </w:rPr>
      </w:pPr>
      <w:r w:rsidRPr="00100F42">
        <w:rPr>
          <w:rFonts w:ascii="Times New Roman" w:hAnsi="Times New Roman" w:cs="Times New Roman"/>
          <w:color w:val="auto"/>
          <w:sz w:val="24"/>
          <w:szCs w:val="24"/>
        </w:rPr>
        <w:t xml:space="preserve">Article 7 : Modalités de paiement </w:t>
      </w:r>
      <w:r w:rsidRPr="00100F42">
        <w:rPr>
          <w:rFonts w:ascii="Times New Roman" w:hAnsi="Times New Roman" w:cs="Times New Roman"/>
          <w:b w:val="0"/>
          <w:color w:val="auto"/>
          <w:sz w:val="24"/>
          <w:szCs w:val="24"/>
        </w:rPr>
        <w:t xml:space="preserve"> </w:t>
      </w:r>
    </w:p>
    <w:p w:rsidR="003A509D" w:rsidRPr="00100F42" w:rsidRDefault="003A509D" w:rsidP="000A4CC0">
      <w:pPr>
        <w:pStyle w:val="Heading3"/>
        <w:spacing w:after="0" w:line="240" w:lineRule="auto"/>
        <w:ind w:left="10" w:right="58"/>
        <w:rPr>
          <w:rFonts w:ascii="Times New Roman" w:hAnsi="Times New Roman" w:cs="Times New Roman"/>
          <w:b w:val="0"/>
          <w:color w:val="auto"/>
          <w:sz w:val="24"/>
          <w:szCs w:val="24"/>
        </w:rPr>
      </w:pPr>
    </w:p>
    <w:p w:rsidR="007E48E9" w:rsidRPr="0028112A" w:rsidRDefault="003A509D" w:rsidP="00881466">
      <w:pPr>
        <w:pStyle w:val="C2"/>
        <w:rPr>
          <w:b w:val="0"/>
        </w:rPr>
      </w:pPr>
      <w:r w:rsidRPr="00100F42">
        <w:t>L</w:t>
      </w:r>
      <w:r w:rsidRPr="005F2F58">
        <w:t>e</w:t>
      </w:r>
      <w:r w:rsidRPr="00100F42">
        <w:t xml:space="preserve"> </w:t>
      </w:r>
      <w:r w:rsidRPr="00E56A4B">
        <w:rPr>
          <w:b w:val="0"/>
        </w:rPr>
        <w:t>paiement se fera en monnaie locale</w:t>
      </w:r>
      <w:r w:rsidR="00DD046D" w:rsidRPr="00E56A4B">
        <w:rPr>
          <w:b w:val="0"/>
        </w:rPr>
        <w:t>,</w:t>
      </w:r>
      <w:r w:rsidRPr="00E56A4B">
        <w:rPr>
          <w:b w:val="0"/>
        </w:rPr>
        <w:t xml:space="preserve"> dans les trente (30) jours calendaires suivant la présentation de la facture accompagnée du procès-verbal de réception dûment signé par les membres de la Commission de Réception du Marché et un représentant de la Direction Nationale de Contrôle des Marchés Publics (DNCMP), et validé par le Directeur National de Contrôle des Marchés Publics.</w:t>
      </w:r>
    </w:p>
    <w:p w:rsidR="00EE1598" w:rsidRPr="00100F42" w:rsidRDefault="00EE1598" w:rsidP="00881466">
      <w:pPr>
        <w:pStyle w:val="C2"/>
      </w:pPr>
    </w:p>
    <w:p w:rsidR="0034008B" w:rsidRPr="00100F42" w:rsidRDefault="0071600E" w:rsidP="000A4CC0">
      <w:pPr>
        <w:pStyle w:val="Heading2"/>
        <w:spacing w:line="240" w:lineRule="auto"/>
        <w:ind w:left="10"/>
        <w:jc w:val="left"/>
        <w:rPr>
          <w:rFonts w:ascii="Times New Roman" w:hAnsi="Times New Roman" w:cs="Times New Roman"/>
          <w:color w:val="auto"/>
          <w:sz w:val="24"/>
          <w:szCs w:val="24"/>
        </w:rPr>
      </w:pPr>
      <w:r w:rsidRPr="00100F42">
        <w:rPr>
          <w:rFonts w:ascii="Times New Roman" w:hAnsi="Times New Roman" w:cs="Times New Roman"/>
          <w:color w:val="auto"/>
          <w:sz w:val="24"/>
          <w:szCs w:val="24"/>
          <w:u w:val="none"/>
        </w:rPr>
        <w:t xml:space="preserve">HAPITRE III- </w:t>
      </w:r>
      <w:r w:rsidRPr="00100F42">
        <w:rPr>
          <w:rFonts w:ascii="Times New Roman" w:hAnsi="Times New Roman" w:cs="Times New Roman"/>
          <w:color w:val="auto"/>
          <w:sz w:val="24"/>
          <w:szCs w:val="24"/>
        </w:rPr>
        <w:t>EXECUTION DU MARCHE</w:t>
      </w:r>
      <w:r w:rsidRPr="00100F42">
        <w:rPr>
          <w:rFonts w:ascii="Times New Roman" w:hAnsi="Times New Roman" w:cs="Times New Roman"/>
          <w:color w:val="auto"/>
          <w:sz w:val="24"/>
          <w:szCs w:val="24"/>
          <w:u w:val="none"/>
        </w:rPr>
        <w:t xml:space="preserve"> </w:t>
      </w:r>
    </w:p>
    <w:p w:rsidR="0034008B" w:rsidRPr="00100F42" w:rsidRDefault="0071600E" w:rsidP="000A4CC0">
      <w:pPr>
        <w:spacing w:after="0" w:line="240"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rsidP="000A4CC0">
      <w:pPr>
        <w:pStyle w:val="Heading3"/>
        <w:spacing w:after="0" w:line="240" w:lineRule="auto"/>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Article 8 : Délai d’exécution </w:t>
      </w:r>
      <w:r w:rsidRPr="00100F42">
        <w:rPr>
          <w:rFonts w:ascii="Times New Roman" w:hAnsi="Times New Roman" w:cs="Times New Roman"/>
          <w:b w:val="0"/>
          <w:color w:val="auto"/>
          <w:sz w:val="24"/>
          <w:szCs w:val="24"/>
        </w:rPr>
        <w:t xml:space="preserve"> </w:t>
      </w:r>
    </w:p>
    <w:p w:rsidR="0034008B" w:rsidRPr="00100F42" w:rsidRDefault="0071600E" w:rsidP="000A4CC0">
      <w:pPr>
        <w:spacing w:after="0" w:line="240"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rsidP="000A4CC0">
      <w:pPr>
        <w:spacing w:after="0" w:line="240" w:lineRule="auto"/>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 délai d’exécution </w:t>
      </w:r>
      <w:r w:rsidR="003A509D" w:rsidRPr="00100F42">
        <w:rPr>
          <w:rFonts w:ascii="Times New Roman" w:hAnsi="Times New Roman" w:cs="Times New Roman"/>
          <w:color w:val="auto"/>
          <w:sz w:val="24"/>
          <w:szCs w:val="24"/>
        </w:rPr>
        <w:t xml:space="preserve">pour tous les lots </w:t>
      </w:r>
      <w:r w:rsidRPr="00100F42">
        <w:rPr>
          <w:rFonts w:ascii="Times New Roman" w:hAnsi="Times New Roman" w:cs="Times New Roman"/>
          <w:color w:val="auto"/>
          <w:sz w:val="24"/>
          <w:szCs w:val="24"/>
        </w:rPr>
        <w:t xml:space="preserve">est fixé à quatre-vingt-dix (90) jours calendaires à compter de la date de notification définitive du marché, mais un soumissionnaire peut proposer un délai plus court. </w:t>
      </w:r>
    </w:p>
    <w:p w:rsidR="0034008B" w:rsidRPr="00100F42" w:rsidRDefault="0099704A" w:rsidP="0099704A">
      <w:pPr>
        <w:tabs>
          <w:tab w:val="left" w:pos="5846"/>
        </w:tabs>
        <w:spacing w:after="0" w:line="240"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ab/>
      </w:r>
    </w:p>
    <w:p w:rsidR="0034008B" w:rsidRPr="00100F42" w:rsidRDefault="0071600E" w:rsidP="000A4CC0">
      <w:pPr>
        <w:pStyle w:val="Heading3"/>
        <w:spacing w:after="0" w:line="240" w:lineRule="auto"/>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Article 9 : Retards et pénalités   </w:t>
      </w:r>
    </w:p>
    <w:p w:rsidR="0034008B" w:rsidRPr="00100F42" w:rsidRDefault="0071600E" w:rsidP="000A4CC0">
      <w:pPr>
        <w:spacing w:after="0" w:line="240"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rsidP="000A4CC0">
      <w:pPr>
        <w:spacing w:after="0" w:line="240" w:lineRule="auto"/>
        <w:ind w:left="10" w:right="129"/>
        <w:rPr>
          <w:rFonts w:ascii="Times New Roman" w:hAnsi="Times New Roman" w:cs="Times New Roman"/>
          <w:color w:val="auto"/>
          <w:sz w:val="24"/>
          <w:szCs w:val="24"/>
        </w:rPr>
      </w:pPr>
      <w:r w:rsidRPr="00100F42">
        <w:rPr>
          <w:rFonts w:ascii="Times New Roman" w:hAnsi="Times New Roman" w:cs="Times New Roman"/>
          <w:color w:val="auto"/>
          <w:sz w:val="24"/>
          <w:szCs w:val="24"/>
        </w:rPr>
        <w:t>En cas de dépassement des délais contractuels fixés par le marché, le titulaire du marché est passible des pénalités journalières égales à 1/1000 de la valeur de la tranche non exécutée</w:t>
      </w:r>
      <w:r w:rsidR="00CA740D" w:rsidRPr="00100F42">
        <w:rPr>
          <w:rFonts w:ascii="Times New Roman" w:hAnsi="Times New Roman" w:cs="Times New Roman"/>
          <w:color w:val="auto"/>
          <w:sz w:val="24"/>
          <w:szCs w:val="24"/>
        </w:rPr>
        <w:t xml:space="preserve"> dans les délais</w:t>
      </w:r>
      <w:r w:rsidRPr="00100F42">
        <w:rPr>
          <w:rFonts w:ascii="Times New Roman" w:hAnsi="Times New Roman" w:cs="Times New Roman"/>
          <w:color w:val="auto"/>
          <w:sz w:val="24"/>
          <w:szCs w:val="24"/>
        </w:rPr>
        <w:t xml:space="preserve"> pour chaque jour calendrier de retard</w:t>
      </w:r>
      <w:r w:rsidR="003B1E14" w:rsidRPr="00100F42">
        <w:rPr>
          <w:rFonts w:ascii="Times New Roman" w:hAnsi="Times New Roman" w:cs="Times New Roman"/>
          <w:color w:val="auto"/>
          <w:sz w:val="24"/>
          <w:szCs w:val="24"/>
        </w:rPr>
        <w:t>.</w:t>
      </w:r>
      <w:r w:rsidRPr="00100F42">
        <w:rPr>
          <w:rFonts w:ascii="Times New Roman" w:hAnsi="Times New Roman" w:cs="Times New Roman"/>
          <w:color w:val="auto"/>
          <w:sz w:val="24"/>
          <w:szCs w:val="24"/>
        </w:rPr>
        <w:t xml:space="preserve"> </w:t>
      </w:r>
    </w:p>
    <w:p w:rsidR="0034008B" w:rsidRPr="00100F42" w:rsidRDefault="0071600E" w:rsidP="000A4CC0">
      <w:pPr>
        <w:spacing w:after="0" w:line="240"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A42DC1" w:rsidRDefault="0071600E" w:rsidP="000A4CC0">
      <w:pPr>
        <w:spacing w:after="0" w:line="240" w:lineRule="auto"/>
        <w:ind w:left="10" w:right="58"/>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P </w:t>
      </w:r>
      <w:r w:rsidRPr="00A42DC1">
        <w:rPr>
          <w:rFonts w:ascii="Times New Roman" w:hAnsi="Times New Roman" w:cs="Times New Roman"/>
          <w:color w:val="auto"/>
          <w:sz w:val="24"/>
          <w:szCs w:val="24"/>
        </w:rPr>
        <w:t xml:space="preserve">= MxN/1000 </w:t>
      </w:r>
    </w:p>
    <w:p w:rsidR="0034008B" w:rsidRPr="00A42DC1" w:rsidRDefault="0071600E" w:rsidP="000A4CC0">
      <w:pPr>
        <w:spacing w:after="0" w:line="240" w:lineRule="auto"/>
        <w:ind w:left="0" w:right="0" w:firstLine="0"/>
        <w:jc w:val="left"/>
        <w:rPr>
          <w:rFonts w:ascii="Times New Roman" w:hAnsi="Times New Roman" w:cs="Times New Roman"/>
          <w:color w:val="auto"/>
          <w:sz w:val="24"/>
          <w:szCs w:val="24"/>
        </w:rPr>
      </w:pPr>
      <w:r w:rsidRPr="00A42DC1">
        <w:rPr>
          <w:rFonts w:ascii="Times New Roman" w:hAnsi="Times New Roman" w:cs="Times New Roman"/>
          <w:color w:val="auto"/>
          <w:sz w:val="24"/>
          <w:szCs w:val="24"/>
        </w:rPr>
        <w:t xml:space="preserve"> </w:t>
      </w:r>
    </w:p>
    <w:p w:rsidR="0034008B" w:rsidRPr="00A42DC1" w:rsidRDefault="0071600E" w:rsidP="000A4CC0">
      <w:pPr>
        <w:spacing w:after="0" w:line="240" w:lineRule="auto"/>
        <w:ind w:left="10" w:right="58"/>
        <w:rPr>
          <w:rFonts w:ascii="Times New Roman" w:hAnsi="Times New Roman" w:cs="Times New Roman"/>
          <w:color w:val="auto"/>
          <w:sz w:val="24"/>
          <w:szCs w:val="24"/>
        </w:rPr>
      </w:pPr>
      <w:r w:rsidRPr="00A42DC1">
        <w:rPr>
          <w:rFonts w:ascii="Times New Roman" w:hAnsi="Times New Roman" w:cs="Times New Roman"/>
          <w:color w:val="auto"/>
          <w:sz w:val="24"/>
          <w:szCs w:val="24"/>
        </w:rPr>
        <w:t xml:space="preserve">Avec P= Pénalités de retard          N= Nombre de jour de retard          M= Montant de la tranche non exécuté </w:t>
      </w:r>
    </w:p>
    <w:p w:rsidR="0034008B" w:rsidRPr="00A42DC1" w:rsidRDefault="0071600E" w:rsidP="000A4CC0">
      <w:pPr>
        <w:spacing w:after="0" w:line="240" w:lineRule="auto"/>
        <w:ind w:left="689" w:right="0" w:firstLine="0"/>
        <w:jc w:val="left"/>
        <w:rPr>
          <w:rFonts w:ascii="Times New Roman" w:hAnsi="Times New Roman" w:cs="Times New Roman"/>
          <w:color w:val="auto"/>
          <w:sz w:val="24"/>
          <w:szCs w:val="24"/>
        </w:rPr>
      </w:pPr>
      <w:r w:rsidRPr="00A42DC1">
        <w:rPr>
          <w:rFonts w:ascii="Times New Roman" w:hAnsi="Times New Roman" w:cs="Times New Roman"/>
          <w:color w:val="auto"/>
          <w:sz w:val="24"/>
          <w:szCs w:val="24"/>
        </w:rPr>
        <w:t xml:space="preserve"> </w:t>
      </w:r>
    </w:p>
    <w:p w:rsidR="0034008B" w:rsidRDefault="0071600E" w:rsidP="000A4CC0">
      <w:pPr>
        <w:spacing w:after="0" w:line="240" w:lineRule="auto"/>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Ces pénalités ne peuvent excéder dix pourcent (10%) de la valeur totale du marché. </w:t>
      </w:r>
    </w:p>
    <w:p w:rsidR="00FA3DA6" w:rsidRPr="00100F42" w:rsidRDefault="00FA3DA6" w:rsidP="000A4CC0">
      <w:pPr>
        <w:spacing w:after="0" w:line="240" w:lineRule="auto"/>
        <w:ind w:left="10" w:right="58"/>
        <w:rPr>
          <w:rFonts w:ascii="Times New Roman" w:hAnsi="Times New Roman" w:cs="Times New Roman"/>
          <w:color w:val="auto"/>
          <w:sz w:val="24"/>
          <w:szCs w:val="24"/>
        </w:rPr>
      </w:pPr>
    </w:p>
    <w:p w:rsidR="009561EE" w:rsidRDefault="009561EE" w:rsidP="000A4CC0">
      <w:pPr>
        <w:spacing w:after="0" w:line="240" w:lineRule="auto"/>
        <w:ind w:left="10" w:right="58"/>
        <w:rPr>
          <w:rFonts w:ascii="Times New Roman" w:hAnsi="Times New Roman" w:cs="Times New Roman"/>
          <w:color w:val="auto"/>
          <w:sz w:val="24"/>
          <w:szCs w:val="24"/>
        </w:rPr>
      </w:pPr>
    </w:p>
    <w:p w:rsidR="00A20C8E" w:rsidRDefault="00A20C8E" w:rsidP="000A4CC0">
      <w:pPr>
        <w:spacing w:after="0" w:line="240" w:lineRule="auto"/>
        <w:ind w:left="10" w:right="58"/>
        <w:rPr>
          <w:rFonts w:ascii="Times New Roman" w:hAnsi="Times New Roman" w:cs="Times New Roman"/>
          <w:color w:val="auto"/>
          <w:sz w:val="24"/>
          <w:szCs w:val="24"/>
        </w:rPr>
      </w:pPr>
    </w:p>
    <w:p w:rsidR="00A20C8E" w:rsidRDefault="00A20C8E" w:rsidP="000A4CC0">
      <w:pPr>
        <w:spacing w:after="0" w:line="240" w:lineRule="auto"/>
        <w:ind w:left="10" w:right="58"/>
        <w:rPr>
          <w:rFonts w:ascii="Times New Roman" w:hAnsi="Times New Roman" w:cs="Times New Roman"/>
          <w:color w:val="auto"/>
          <w:sz w:val="24"/>
          <w:szCs w:val="24"/>
        </w:rPr>
      </w:pPr>
    </w:p>
    <w:p w:rsidR="003451E1" w:rsidRPr="00100F42" w:rsidRDefault="003451E1" w:rsidP="000A4CC0">
      <w:pPr>
        <w:spacing w:after="0" w:line="240" w:lineRule="auto"/>
        <w:ind w:left="10" w:right="58"/>
        <w:rPr>
          <w:rFonts w:ascii="Times New Roman" w:hAnsi="Times New Roman" w:cs="Times New Roman"/>
          <w:color w:val="auto"/>
          <w:sz w:val="24"/>
          <w:szCs w:val="24"/>
        </w:rPr>
      </w:pPr>
    </w:p>
    <w:p w:rsidR="009561EE" w:rsidRPr="00100F42" w:rsidRDefault="009561EE" w:rsidP="00881466">
      <w:pPr>
        <w:pStyle w:val="C2"/>
        <w:rPr>
          <w:rFonts w:cs="Times New Roman"/>
        </w:rPr>
      </w:pPr>
      <w:r w:rsidRPr="00100F42">
        <w:lastRenderedPageBreak/>
        <w:t xml:space="preserve">Article 10. Garantie technique des équipements </w:t>
      </w:r>
      <w:r w:rsidR="00F72CB7" w:rsidRPr="00100F42">
        <w:t xml:space="preserve"> </w:t>
      </w:r>
    </w:p>
    <w:p w:rsidR="009561EE" w:rsidRPr="00100F42" w:rsidRDefault="009561EE" w:rsidP="009561EE">
      <w:pPr>
        <w:spacing w:after="0" w:line="240" w:lineRule="auto"/>
        <w:ind w:left="10" w:right="58"/>
        <w:rPr>
          <w:rFonts w:ascii="Times New Roman" w:hAnsi="Times New Roman" w:cs="Times New Roman"/>
          <w:color w:val="auto"/>
          <w:sz w:val="24"/>
          <w:szCs w:val="24"/>
        </w:rPr>
      </w:pPr>
      <w:r w:rsidRPr="00100F42">
        <w:rPr>
          <w:rFonts w:ascii="Times New Roman" w:hAnsi="Times New Roman"/>
          <w:color w:val="auto"/>
          <w:sz w:val="24"/>
          <w:szCs w:val="24"/>
        </w:rPr>
        <w:t>Le Fournisseur garantit que les équipements fournis sont neufs</w:t>
      </w:r>
      <w:r w:rsidR="00D13614">
        <w:rPr>
          <w:rFonts w:ascii="Times New Roman" w:hAnsi="Times New Roman"/>
          <w:color w:val="auto"/>
          <w:sz w:val="24"/>
          <w:szCs w:val="24"/>
        </w:rPr>
        <w:t xml:space="preserve"> et les configuration correctes</w:t>
      </w:r>
      <w:r w:rsidRPr="00100F42">
        <w:rPr>
          <w:rFonts w:ascii="Times New Roman" w:hAnsi="Times New Roman"/>
          <w:color w:val="auto"/>
          <w:sz w:val="24"/>
          <w:szCs w:val="24"/>
        </w:rPr>
        <w:t xml:space="preserve"> et exempts de vices résultant de leur conception, qu’ils seront couverts par une garantie technique de type réparer ou remplacer de trois ans (3), comptés à partir de la validation du Procès-verbal de réception. Le Fournisseur est donc tenu de remédier</w:t>
      </w:r>
      <w:r w:rsidR="00DA5D41">
        <w:rPr>
          <w:rFonts w:ascii="Times New Roman" w:hAnsi="Times New Roman"/>
          <w:color w:val="auto"/>
          <w:sz w:val="24"/>
          <w:szCs w:val="24"/>
        </w:rPr>
        <w:t xml:space="preserve"> (par réparation ou par remplacement de tout l’équipement)</w:t>
      </w:r>
      <w:r w:rsidRPr="00100F42">
        <w:rPr>
          <w:rFonts w:ascii="Times New Roman" w:hAnsi="Times New Roman"/>
          <w:color w:val="auto"/>
          <w:sz w:val="24"/>
          <w:szCs w:val="24"/>
        </w:rPr>
        <w:t xml:space="preserve"> à tout vice affectant une partie ou tous les équipements ou/et des configurations qui apparaîtrait ou surviendrait au cours de cette période de garantie technique</w:t>
      </w:r>
    </w:p>
    <w:p w:rsidR="0034008B" w:rsidRPr="00100F42" w:rsidRDefault="0071600E" w:rsidP="000A4CC0">
      <w:pPr>
        <w:spacing w:after="0" w:line="240"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rsidP="000A4CC0">
      <w:pPr>
        <w:pStyle w:val="Heading2"/>
        <w:spacing w:line="240" w:lineRule="auto"/>
        <w:ind w:left="10"/>
        <w:jc w:val="left"/>
        <w:rPr>
          <w:rFonts w:ascii="Times New Roman" w:hAnsi="Times New Roman" w:cs="Times New Roman"/>
          <w:color w:val="auto"/>
          <w:sz w:val="24"/>
          <w:szCs w:val="24"/>
        </w:rPr>
      </w:pPr>
      <w:r w:rsidRPr="00100F42">
        <w:rPr>
          <w:rFonts w:ascii="Times New Roman" w:hAnsi="Times New Roman" w:cs="Times New Roman"/>
          <w:color w:val="auto"/>
          <w:sz w:val="24"/>
          <w:szCs w:val="24"/>
          <w:u w:val="none"/>
        </w:rPr>
        <w:t xml:space="preserve">CHAPITRE IV- </w:t>
      </w:r>
      <w:r w:rsidRPr="00100F42">
        <w:rPr>
          <w:rFonts w:ascii="Times New Roman" w:hAnsi="Times New Roman" w:cs="Times New Roman"/>
          <w:color w:val="auto"/>
          <w:sz w:val="24"/>
          <w:szCs w:val="24"/>
        </w:rPr>
        <w:t>RESILIATION - DIFFERENDS ET LITIGES</w:t>
      </w:r>
      <w:r w:rsidRPr="00100F42">
        <w:rPr>
          <w:rFonts w:ascii="Times New Roman" w:hAnsi="Times New Roman" w:cs="Times New Roman"/>
          <w:color w:val="auto"/>
          <w:sz w:val="24"/>
          <w:szCs w:val="24"/>
          <w:u w:val="none"/>
        </w:rPr>
        <w:t xml:space="preserve"> </w:t>
      </w:r>
    </w:p>
    <w:p w:rsidR="0034008B" w:rsidRPr="00100F42" w:rsidRDefault="0071600E" w:rsidP="000A4CC0">
      <w:pPr>
        <w:spacing w:after="0" w:line="240" w:lineRule="auto"/>
        <w:ind w:left="140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rsidP="000A4CC0">
      <w:pPr>
        <w:pStyle w:val="Heading3"/>
        <w:spacing w:after="0" w:line="240" w:lineRule="auto"/>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Article 1</w:t>
      </w:r>
      <w:r w:rsidR="00F72CB7" w:rsidRPr="00100F42">
        <w:rPr>
          <w:rFonts w:ascii="Times New Roman" w:hAnsi="Times New Roman" w:cs="Times New Roman"/>
          <w:color w:val="auto"/>
          <w:sz w:val="24"/>
          <w:szCs w:val="24"/>
        </w:rPr>
        <w:t>1</w:t>
      </w:r>
      <w:r w:rsidRPr="00100F42">
        <w:rPr>
          <w:rFonts w:ascii="Times New Roman" w:hAnsi="Times New Roman" w:cs="Times New Roman"/>
          <w:color w:val="auto"/>
          <w:sz w:val="24"/>
          <w:szCs w:val="24"/>
        </w:rPr>
        <w:t xml:space="preserve"> : Résil</w:t>
      </w:r>
      <w:r w:rsidR="00D82D12">
        <w:rPr>
          <w:rFonts w:ascii="Times New Roman" w:hAnsi="Times New Roman" w:cs="Times New Roman"/>
          <w:color w:val="auto"/>
          <w:sz w:val="24"/>
          <w:szCs w:val="24"/>
        </w:rPr>
        <w:t>iation</w:t>
      </w:r>
    </w:p>
    <w:p w:rsidR="0034008B" w:rsidRPr="00100F42" w:rsidRDefault="0071600E" w:rsidP="000A4CC0">
      <w:pPr>
        <w:spacing w:after="0" w:line="240"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rsidP="000A4CC0">
      <w:pPr>
        <w:spacing w:after="0" w:line="240" w:lineRule="auto"/>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 Marché est résilié de plein droit dans les cas suivants : </w:t>
      </w:r>
    </w:p>
    <w:p w:rsidR="0034008B" w:rsidRPr="00100F42" w:rsidRDefault="0071600E" w:rsidP="000A4CC0">
      <w:pPr>
        <w:numPr>
          <w:ilvl w:val="0"/>
          <w:numId w:val="12"/>
        </w:numPr>
        <w:spacing w:after="0" w:line="240" w:lineRule="auto"/>
        <w:ind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impossibilité manifeste et durable du Fournisseur compromettant la bonne exécution du Marché, </w:t>
      </w:r>
    </w:p>
    <w:p w:rsidR="0034008B" w:rsidRPr="00100F42" w:rsidRDefault="0071600E" w:rsidP="000A4CC0">
      <w:pPr>
        <w:numPr>
          <w:ilvl w:val="0"/>
          <w:numId w:val="12"/>
        </w:numPr>
        <w:spacing w:after="0" w:line="240" w:lineRule="auto"/>
        <w:ind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règlement judiciaire, sauf si l’Autorité Contractante accepte, s’il y a lieu, les offres qui peuvent être faites par les créanciers pour la continuation du Marché, </w:t>
      </w:r>
    </w:p>
    <w:p w:rsidR="0034008B" w:rsidRPr="00100F42" w:rsidRDefault="0071600E" w:rsidP="000A4CC0">
      <w:pPr>
        <w:numPr>
          <w:ilvl w:val="0"/>
          <w:numId w:val="12"/>
        </w:numPr>
        <w:spacing w:after="0" w:line="240" w:lineRule="auto"/>
        <w:ind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liquidation des biens, si le Fournisseur n’est pas autorisé par le Tribunal à continuer ses activités, </w:t>
      </w:r>
    </w:p>
    <w:p w:rsidR="0034008B" w:rsidRPr="00100F42" w:rsidRDefault="0071600E" w:rsidP="000A4CC0">
      <w:pPr>
        <w:spacing w:after="0" w:line="240" w:lineRule="auto"/>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En cas d’événement ne provenant pas de son fait et rendant impossible l’exécution du Marché, ce dernier peut être résilié par les autorités contractantes sans qu’il puisse prétendre à une indemnité. </w:t>
      </w:r>
    </w:p>
    <w:p w:rsidR="0034008B" w:rsidRPr="00100F42" w:rsidRDefault="0071600E" w:rsidP="000A4CC0">
      <w:pPr>
        <w:spacing w:after="0" w:line="240"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B1E14" w:rsidRPr="00100F42" w:rsidRDefault="0071600E" w:rsidP="000A4CC0">
      <w:pPr>
        <w:pStyle w:val="Heading3"/>
        <w:spacing w:after="0" w:line="240" w:lineRule="auto"/>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Article 1</w:t>
      </w:r>
      <w:r w:rsidR="00F72CB7" w:rsidRPr="00100F42">
        <w:rPr>
          <w:rFonts w:ascii="Times New Roman" w:hAnsi="Times New Roman" w:cs="Times New Roman"/>
          <w:color w:val="auto"/>
          <w:sz w:val="24"/>
          <w:szCs w:val="24"/>
        </w:rPr>
        <w:t>2</w:t>
      </w:r>
      <w:r w:rsidRPr="00100F42">
        <w:rPr>
          <w:rFonts w:ascii="Times New Roman" w:hAnsi="Times New Roman" w:cs="Times New Roman"/>
          <w:color w:val="auto"/>
          <w:sz w:val="24"/>
          <w:szCs w:val="24"/>
        </w:rPr>
        <w:t xml:space="preserve"> : Différends et litiges</w:t>
      </w:r>
      <w:r w:rsidR="003B1E14" w:rsidRPr="00100F42">
        <w:rPr>
          <w:rFonts w:ascii="Times New Roman" w:hAnsi="Times New Roman" w:cs="Times New Roman"/>
          <w:color w:val="auto"/>
          <w:sz w:val="24"/>
          <w:szCs w:val="24"/>
        </w:rPr>
        <w:t xml:space="preserve"> </w:t>
      </w:r>
    </w:p>
    <w:p w:rsidR="0034008B" w:rsidRPr="00100F42" w:rsidRDefault="0071600E" w:rsidP="000A4CC0">
      <w:pPr>
        <w:pStyle w:val="Heading3"/>
        <w:spacing w:after="0" w:line="240" w:lineRule="auto"/>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r w:rsidRPr="00100F42">
        <w:rPr>
          <w:rFonts w:ascii="Times New Roman" w:hAnsi="Times New Roman" w:cs="Times New Roman"/>
          <w:b w:val="0"/>
          <w:color w:val="auto"/>
          <w:sz w:val="24"/>
          <w:szCs w:val="24"/>
        </w:rPr>
        <w:t xml:space="preserve"> </w:t>
      </w:r>
      <w:r w:rsidR="003B1E14" w:rsidRPr="00100F42">
        <w:rPr>
          <w:rFonts w:ascii="Times New Roman" w:hAnsi="Times New Roman" w:cs="Times New Roman"/>
          <w:b w:val="0"/>
          <w:color w:val="auto"/>
          <w:sz w:val="24"/>
          <w:szCs w:val="24"/>
        </w:rPr>
        <w:t xml:space="preserve">                            </w:t>
      </w:r>
    </w:p>
    <w:p w:rsidR="0034008B" w:rsidRPr="00100F42" w:rsidRDefault="0071600E" w:rsidP="000A4CC0">
      <w:pPr>
        <w:spacing w:after="0" w:line="240" w:lineRule="auto"/>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Si un différend survient entre l’Acheteur et le Fournisseur, sous la forme de réserves faites à un ordre de service ou sous toute autre forme, le Fournisseur remet à la Personne responsable du Marché aux fins de transmission à l’Acheteur, un mémoire exposant les motifs et indiquant les montants de ses réclamations. </w:t>
      </w:r>
    </w:p>
    <w:p w:rsidR="0034008B" w:rsidRPr="00100F42" w:rsidRDefault="0071600E" w:rsidP="000A4CC0">
      <w:pPr>
        <w:spacing w:after="0" w:line="240" w:lineRule="auto"/>
        <w:ind w:left="69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rsidP="000A4CC0">
      <w:pPr>
        <w:spacing w:after="0" w:line="240" w:lineRule="auto"/>
        <w:ind w:left="138" w:right="58"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En l’absence de notification de décision dans un délai de trente (30) jours calendaires à partir de la date de réception, par l’Acheteur, la réclamation du Fournisseur est considérée comme étant acceptée par l’Acheteur. </w:t>
      </w:r>
    </w:p>
    <w:p w:rsidR="0034008B" w:rsidRPr="00100F42" w:rsidRDefault="0071600E" w:rsidP="000A4CC0">
      <w:pPr>
        <w:spacing w:after="0" w:line="240" w:lineRule="auto"/>
        <w:ind w:left="138"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rsidP="000A4CC0">
      <w:pPr>
        <w:spacing w:after="0" w:line="240" w:lineRule="auto"/>
        <w:ind w:left="148"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Si le Fournisseur n’accepte pas la décision de l’Acheteur et qu’aucune solution à l’amiable n’est trouvée, le différend est soumis aux juridictions compétentes de Bujumbura qui trancheront suivant les règles en vigueur au Burundi.  </w:t>
      </w:r>
    </w:p>
    <w:p w:rsidR="0034008B" w:rsidRPr="00100F42" w:rsidRDefault="0071600E" w:rsidP="000A4CC0">
      <w:pPr>
        <w:spacing w:after="0" w:line="240" w:lineRule="auto"/>
        <w:ind w:left="138"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rsidP="000A4CC0">
      <w:pPr>
        <w:spacing w:after="0" w:line="240" w:lineRule="auto"/>
        <w:ind w:left="148" w:right="58"/>
        <w:rPr>
          <w:rFonts w:ascii="Times New Roman" w:hAnsi="Times New Roman" w:cs="Times New Roman"/>
          <w:color w:val="auto"/>
          <w:sz w:val="24"/>
          <w:szCs w:val="24"/>
        </w:rPr>
      </w:pPr>
      <w:r w:rsidRPr="00100F42">
        <w:rPr>
          <w:rFonts w:ascii="Times New Roman" w:hAnsi="Times New Roman" w:cs="Times New Roman"/>
          <w:b/>
          <w:color w:val="auto"/>
          <w:sz w:val="24"/>
          <w:szCs w:val="24"/>
        </w:rPr>
        <w:t>Article 1</w:t>
      </w:r>
      <w:r w:rsidR="00F72CB7" w:rsidRPr="00100F42">
        <w:rPr>
          <w:rFonts w:ascii="Times New Roman" w:hAnsi="Times New Roman" w:cs="Times New Roman"/>
          <w:b/>
          <w:color w:val="auto"/>
          <w:sz w:val="24"/>
          <w:szCs w:val="24"/>
        </w:rPr>
        <w:t>3</w:t>
      </w:r>
      <w:r w:rsidRPr="00100F42">
        <w:rPr>
          <w:rFonts w:ascii="Times New Roman" w:hAnsi="Times New Roman" w:cs="Times New Roman"/>
          <w:b/>
          <w:color w:val="auto"/>
          <w:sz w:val="24"/>
          <w:szCs w:val="24"/>
        </w:rPr>
        <w:t xml:space="preserve"> : Entrée en vigueur du Marché  </w:t>
      </w:r>
    </w:p>
    <w:p w:rsidR="0034008B" w:rsidRPr="00100F42" w:rsidRDefault="0071600E" w:rsidP="000A4CC0">
      <w:pPr>
        <w:spacing w:after="0" w:line="240" w:lineRule="auto"/>
        <w:ind w:left="138"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Default="0071600E" w:rsidP="000A4CC0">
      <w:pPr>
        <w:spacing w:after="0" w:line="240" w:lineRule="auto"/>
        <w:ind w:left="148" w:right="58"/>
        <w:rPr>
          <w:rFonts w:ascii="Times New Roman" w:hAnsi="Times New Roman" w:cs="Times New Roman"/>
          <w:color w:val="auto"/>
          <w:sz w:val="24"/>
          <w:szCs w:val="24"/>
        </w:rPr>
      </w:pPr>
      <w:r w:rsidRPr="00100F42">
        <w:rPr>
          <w:rFonts w:ascii="Times New Roman" w:hAnsi="Times New Roman" w:cs="Times New Roman"/>
          <w:color w:val="auto"/>
          <w:sz w:val="24"/>
          <w:szCs w:val="24"/>
        </w:rPr>
        <w:t>L’entrée en vigueur du présent Marché est subordonnée à l’approbation des autorités compétentes</w:t>
      </w:r>
      <w:r w:rsidR="00EF277E" w:rsidRPr="00100F42">
        <w:rPr>
          <w:rFonts w:ascii="Times New Roman" w:hAnsi="Times New Roman" w:cs="Times New Roman"/>
          <w:color w:val="auto"/>
          <w:sz w:val="24"/>
          <w:szCs w:val="24"/>
        </w:rPr>
        <w:t xml:space="preserve"> et à la constitution des garanties requises</w:t>
      </w:r>
      <w:r w:rsidRPr="00100F42">
        <w:rPr>
          <w:rFonts w:ascii="Times New Roman" w:hAnsi="Times New Roman" w:cs="Times New Roman"/>
          <w:color w:val="auto"/>
          <w:sz w:val="24"/>
          <w:szCs w:val="24"/>
        </w:rPr>
        <w:t xml:space="preserve">. </w:t>
      </w:r>
    </w:p>
    <w:p w:rsidR="007B2CA4" w:rsidRDefault="007B2CA4" w:rsidP="000A4CC0">
      <w:pPr>
        <w:spacing w:after="0" w:line="240" w:lineRule="auto"/>
        <w:ind w:left="148" w:right="58"/>
        <w:rPr>
          <w:rFonts w:ascii="Times New Roman" w:hAnsi="Times New Roman" w:cs="Times New Roman"/>
          <w:color w:val="auto"/>
          <w:sz w:val="24"/>
          <w:szCs w:val="24"/>
        </w:rPr>
      </w:pPr>
    </w:p>
    <w:p w:rsidR="007B2CA4" w:rsidRDefault="007B2CA4" w:rsidP="000A4CC0">
      <w:pPr>
        <w:spacing w:after="0" w:line="240" w:lineRule="auto"/>
        <w:ind w:left="148" w:right="58"/>
        <w:rPr>
          <w:rFonts w:ascii="Times New Roman" w:hAnsi="Times New Roman" w:cs="Times New Roman"/>
          <w:color w:val="auto"/>
          <w:sz w:val="24"/>
          <w:szCs w:val="24"/>
        </w:rPr>
      </w:pPr>
    </w:p>
    <w:p w:rsidR="007B2CA4" w:rsidRDefault="007B2CA4" w:rsidP="000A4CC0">
      <w:pPr>
        <w:spacing w:after="0" w:line="240" w:lineRule="auto"/>
        <w:ind w:left="148" w:right="58"/>
        <w:rPr>
          <w:rFonts w:ascii="Times New Roman" w:hAnsi="Times New Roman" w:cs="Times New Roman"/>
          <w:color w:val="auto"/>
          <w:sz w:val="24"/>
          <w:szCs w:val="24"/>
        </w:rPr>
      </w:pPr>
    </w:p>
    <w:p w:rsidR="007B2CA4" w:rsidRDefault="007B2CA4" w:rsidP="000A4CC0">
      <w:pPr>
        <w:spacing w:after="0" w:line="240" w:lineRule="auto"/>
        <w:ind w:left="148" w:right="58"/>
        <w:rPr>
          <w:rFonts w:ascii="Times New Roman" w:hAnsi="Times New Roman" w:cs="Times New Roman"/>
          <w:color w:val="auto"/>
          <w:sz w:val="24"/>
          <w:szCs w:val="24"/>
        </w:rPr>
      </w:pPr>
    </w:p>
    <w:p w:rsidR="0034008B" w:rsidRPr="00100F42" w:rsidRDefault="0034008B" w:rsidP="007D151B">
      <w:pPr>
        <w:spacing w:after="0" w:line="240" w:lineRule="auto"/>
        <w:ind w:left="0" w:right="0" w:firstLine="0"/>
        <w:jc w:val="left"/>
        <w:rPr>
          <w:rFonts w:ascii="Times New Roman" w:hAnsi="Times New Roman" w:cs="Times New Roman"/>
          <w:color w:val="auto"/>
          <w:sz w:val="24"/>
          <w:szCs w:val="24"/>
        </w:rPr>
      </w:pPr>
    </w:p>
    <w:p w:rsidR="0034008B" w:rsidRPr="00100F42" w:rsidRDefault="0071600E" w:rsidP="00881466">
      <w:pPr>
        <w:pStyle w:val="C2"/>
      </w:pPr>
      <w:r w:rsidRPr="00100F42">
        <w:t>Article 1</w:t>
      </w:r>
      <w:r w:rsidR="00F72CB7" w:rsidRPr="00100F42">
        <w:t>4</w:t>
      </w:r>
      <w:r w:rsidR="00B77303" w:rsidRPr="00100F42">
        <w:t xml:space="preserve">. </w:t>
      </w:r>
      <w:r w:rsidRPr="00100F42">
        <w:t xml:space="preserve">Approbation du Marché </w:t>
      </w:r>
    </w:p>
    <w:p w:rsidR="0034008B" w:rsidRPr="00100F42" w:rsidRDefault="0071600E" w:rsidP="000A4CC0">
      <w:pPr>
        <w:spacing w:after="0" w:line="240" w:lineRule="auto"/>
        <w:ind w:left="138" w:right="0" w:firstLine="0"/>
        <w:jc w:val="left"/>
        <w:rPr>
          <w:rFonts w:ascii="Times New Roman" w:hAnsi="Times New Roman" w:cs="Times New Roman"/>
          <w:b/>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rsidP="000A4CC0">
      <w:pPr>
        <w:spacing w:after="0" w:line="240" w:lineRule="auto"/>
        <w:ind w:left="148"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 présent Marché relatif à la </w:t>
      </w:r>
      <w:r w:rsidR="00117008" w:rsidRPr="00100F42">
        <w:rPr>
          <w:rFonts w:ascii="Times New Roman" w:hAnsi="Times New Roman" w:cs="Times New Roman"/>
          <w:color w:val="auto"/>
          <w:sz w:val="24"/>
          <w:szCs w:val="24"/>
        </w:rPr>
        <w:t>fourniture des</w:t>
      </w:r>
      <w:r w:rsidRPr="00100F42">
        <w:rPr>
          <w:rFonts w:ascii="Times New Roman" w:hAnsi="Times New Roman" w:cs="Times New Roman"/>
          <w:color w:val="auto"/>
          <w:sz w:val="24"/>
          <w:szCs w:val="24"/>
        </w:rPr>
        <w:t xml:space="preserve"> ordinateurs, est approuvé après signature par les Autorités Compétentes.</w:t>
      </w:r>
      <w:r w:rsidRPr="00100F42">
        <w:rPr>
          <w:rFonts w:ascii="Times New Roman" w:hAnsi="Times New Roman" w:cs="Times New Roman"/>
          <w:b/>
          <w:color w:val="auto"/>
          <w:sz w:val="24"/>
          <w:szCs w:val="24"/>
        </w:rPr>
        <w:t xml:space="preserve">  </w:t>
      </w:r>
    </w:p>
    <w:p w:rsidR="0034008B" w:rsidRPr="00100F42" w:rsidRDefault="0071600E" w:rsidP="000A4CC0">
      <w:pPr>
        <w:spacing w:after="0" w:line="240" w:lineRule="auto"/>
        <w:ind w:left="138"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rsidP="000A4CC0">
      <w:pPr>
        <w:spacing w:after="0" w:line="240" w:lineRule="auto"/>
        <w:ind w:left="138"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rsidP="000A4CC0">
      <w:pPr>
        <w:tabs>
          <w:tab w:val="center" w:pos="6354"/>
        </w:tabs>
        <w:spacing w:after="0" w:line="240"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Lu et accepté sans réserve, le…… </w:t>
      </w:r>
      <w:r w:rsidRPr="00100F42">
        <w:rPr>
          <w:rFonts w:ascii="Times New Roman" w:hAnsi="Times New Roman" w:cs="Times New Roman"/>
          <w:b/>
          <w:color w:val="auto"/>
          <w:sz w:val="24"/>
          <w:szCs w:val="24"/>
        </w:rPr>
        <w:tab/>
        <w:t xml:space="preserve">          Conclu le …………………… par, </w:t>
      </w:r>
    </w:p>
    <w:p w:rsidR="0034008B" w:rsidRPr="00100F42" w:rsidRDefault="0071600E" w:rsidP="000A4CC0">
      <w:pPr>
        <w:spacing w:after="0" w:line="240"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r w:rsidRPr="00100F42">
        <w:rPr>
          <w:rFonts w:ascii="Times New Roman" w:hAnsi="Times New Roman" w:cs="Times New Roman"/>
          <w:b/>
          <w:color w:val="auto"/>
          <w:sz w:val="24"/>
          <w:szCs w:val="24"/>
        </w:rPr>
        <w:tab/>
        <w:t xml:space="preserve"> </w:t>
      </w:r>
    </w:p>
    <w:p w:rsidR="00C83B9F" w:rsidRPr="00100F42" w:rsidRDefault="0071600E" w:rsidP="000A4CC0">
      <w:pPr>
        <w:pStyle w:val="Heading2"/>
        <w:spacing w:line="240" w:lineRule="auto"/>
        <w:ind w:left="10" w:right="58"/>
        <w:jc w:val="both"/>
        <w:rPr>
          <w:rFonts w:ascii="Times New Roman" w:hAnsi="Times New Roman" w:cs="Times New Roman"/>
          <w:color w:val="auto"/>
          <w:sz w:val="24"/>
          <w:szCs w:val="24"/>
          <w:u w:val="none"/>
        </w:rPr>
      </w:pPr>
      <w:r w:rsidRPr="00100F42">
        <w:rPr>
          <w:rFonts w:ascii="Times New Roman" w:hAnsi="Times New Roman" w:cs="Times New Roman"/>
          <w:color w:val="auto"/>
          <w:sz w:val="24"/>
          <w:szCs w:val="24"/>
          <w:u w:val="none"/>
        </w:rPr>
        <w:t xml:space="preserve">LE FOURNISSEUR </w:t>
      </w:r>
      <w:r w:rsidRPr="00100F42">
        <w:rPr>
          <w:rFonts w:ascii="Times New Roman" w:hAnsi="Times New Roman" w:cs="Times New Roman"/>
          <w:color w:val="auto"/>
          <w:sz w:val="24"/>
          <w:szCs w:val="24"/>
          <w:u w:val="none"/>
        </w:rPr>
        <w:tab/>
      </w:r>
      <w:r w:rsidR="00C83B9F" w:rsidRPr="00100F42">
        <w:rPr>
          <w:rFonts w:ascii="Times New Roman" w:hAnsi="Times New Roman" w:cs="Times New Roman"/>
          <w:color w:val="auto"/>
          <w:sz w:val="24"/>
          <w:szCs w:val="24"/>
          <w:u w:val="none"/>
        </w:rPr>
        <w:t xml:space="preserve">                       </w:t>
      </w:r>
      <w:r w:rsidRPr="00100F42">
        <w:rPr>
          <w:rFonts w:ascii="Times New Roman" w:hAnsi="Times New Roman" w:cs="Times New Roman"/>
          <w:color w:val="auto"/>
          <w:sz w:val="24"/>
          <w:szCs w:val="24"/>
          <w:u w:val="none"/>
        </w:rPr>
        <w:t xml:space="preserve">L’AUTORITE CONTRACTANTE </w:t>
      </w:r>
      <w:r w:rsidR="00C83B9F" w:rsidRPr="00100F42">
        <w:rPr>
          <w:rFonts w:ascii="Times New Roman" w:hAnsi="Times New Roman" w:cs="Times New Roman"/>
          <w:color w:val="auto"/>
          <w:sz w:val="24"/>
          <w:szCs w:val="24"/>
          <w:u w:val="none"/>
        </w:rPr>
        <w:t xml:space="preserve"> </w:t>
      </w:r>
    </w:p>
    <w:p w:rsidR="00BC1341" w:rsidRPr="00100F42" w:rsidRDefault="00C83B9F" w:rsidP="000A4CC0">
      <w:pPr>
        <w:pStyle w:val="Heading2"/>
        <w:spacing w:line="240" w:lineRule="auto"/>
        <w:ind w:left="10" w:right="58"/>
        <w:jc w:val="both"/>
        <w:rPr>
          <w:rFonts w:ascii="Times New Roman" w:hAnsi="Times New Roman" w:cs="Times New Roman"/>
          <w:color w:val="auto"/>
          <w:sz w:val="24"/>
          <w:szCs w:val="24"/>
          <w:u w:val="none"/>
        </w:rPr>
      </w:pPr>
      <w:r w:rsidRPr="00100F42">
        <w:rPr>
          <w:rFonts w:ascii="Times New Roman" w:hAnsi="Times New Roman" w:cs="Times New Roman"/>
          <w:color w:val="auto"/>
          <w:sz w:val="24"/>
          <w:szCs w:val="24"/>
          <w:u w:val="none"/>
        </w:rPr>
        <w:t xml:space="preserve">                                                                     </w:t>
      </w:r>
      <w:r w:rsidR="00BD3297" w:rsidRPr="00100F42">
        <w:rPr>
          <w:rFonts w:ascii="Times New Roman" w:hAnsi="Times New Roman" w:cs="Times New Roman"/>
          <w:color w:val="auto"/>
          <w:sz w:val="24"/>
          <w:szCs w:val="24"/>
          <w:u w:val="none"/>
        </w:rPr>
        <w:t xml:space="preserve"> </w:t>
      </w:r>
      <w:r w:rsidR="0071600E" w:rsidRPr="00100F42">
        <w:rPr>
          <w:rFonts w:ascii="Times New Roman" w:hAnsi="Times New Roman" w:cs="Times New Roman"/>
          <w:color w:val="auto"/>
          <w:sz w:val="24"/>
          <w:szCs w:val="24"/>
          <w:u w:val="none"/>
        </w:rPr>
        <w:t>LE COMMISSAIRE GENERAL</w:t>
      </w:r>
    </w:p>
    <w:p w:rsidR="0034008B" w:rsidRPr="00100F42" w:rsidRDefault="00BC1341" w:rsidP="000A4CC0">
      <w:pPr>
        <w:pStyle w:val="Heading2"/>
        <w:spacing w:line="240" w:lineRule="auto"/>
        <w:ind w:left="10" w:right="58"/>
        <w:jc w:val="both"/>
        <w:rPr>
          <w:rFonts w:ascii="Times New Roman" w:hAnsi="Times New Roman" w:cs="Times New Roman"/>
          <w:color w:val="auto"/>
          <w:sz w:val="24"/>
          <w:szCs w:val="24"/>
        </w:rPr>
      </w:pPr>
      <w:r w:rsidRPr="00100F42">
        <w:rPr>
          <w:rFonts w:ascii="Times New Roman" w:hAnsi="Times New Roman" w:cs="Times New Roman"/>
          <w:color w:val="auto"/>
          <w:sz w:val="24"/>
          <w:szCs w:val="24"/>
          <w:u w:val="none"/>
        </w:rPr>
        <w:t xml:space="preserve">                                                                      </w:t>
      </w:r>
      <w:r w:rsidR="0071600E" w:rsidRPr="00100F42">
        <w:rPr>
          <w:rFonts w:ascii="Times New Roman" w:hAnsi="Times New Roman" w:cs="Times New Roman"/>
          <w:color w:val="auto"/>
          <w:sz w:val="24"/>
          <w:szCs w:val="24"/>
          <w:u w:val="none"/>
        </w:rPr>
        <w:t>DE L’</w:t>
      </w:r>
      <w:r w:rsidR="005A7643" w:rsidRPr="00100F42">
        <w:rPr>
          <w:rFonts w:ascii="Times New Roman" w:hAnsi="Times New Roman" w:cs="Times New Roman"/>
          <w:color w:val="auto"/>
          <w:sz w:val="24"/>
          <w:szCs w:val="24"/>
          <w:u w:val="none"/>
        </w:rPr>
        <w:t>OFFICE BURUNDAIS DES RECETTES</w:t>
      </w:r>
    </w:p>
    <w:p w:rsidR="0034008B" w:rsidRPr="00100F42" w:rsidRDefault="0071600E" w:rsidP="000A4CC0">
      <w:pPr>
        <w:spacing w:after="0" w:line="240" w:lineRule="auto"/>
        <w:ind w:left="0" w:right="156" w:firstLine="0"/>
        <w:jc w:val="center"/>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BD3297" w:rsidP="000A4CC0">
      <w:pPr>
        <w:spacing w:after="0" w:line="240" w:lineRule="auto"/>
        <w:ind w:right="0"/>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r w:rsidR="00BC1341" w:rsidRPr="00100F42">
        <w:rPr>
          <w:rFonts w:ascii="Times New Roman" w:hAnsi="Times New Roman" w:cs="Times New Roman"/>
          <w:b/>
          <w:color w:val="auto"/>
          <w:sz w:val="24"/>
          <w:szCs w:val="24"/>
        </w:rPr>
        <w:t>Jean Claude MANIRAKIZA</w:t>
      </w:r>
      <w:r w:rsidR="0071600E" w:rsidRPr="00100F42">
        <w:rPr>
          <w:rFonts w:ascii="Times New Roman" w:hAnsi="Times New Roman" w:cs="Times New Roman"/>
          <w:b/>
          <w:color w:val="auto"/>
          <w:sz w:val="24"/>
          <w:szCs w:val="24"/>
        </w:rPr>
        <w:t xml:space="preserve"> </w:t>
      </w:r>
    </w:p>
    <w:p w:rsidR="0034008B" w:rsidRPr="00100F42" w:rsidRDefault="0071600E" w:rsidP="000A4CC0">
      <w:pPr>
        <w:spacing w:after="0" w:line="240" w:lineRule="auto"/>
        <w:ind w:left="0" w:right="215" w:firstLine="0"/>
        <w:jc w:val="center"/>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rsidP="007D151B">
      <w:pPr>
        <w:spacing w:after="0" w:line="240" w:lineRule="auto"/>
        <w:ind w:left="19" w:right="0" w:firstLine="0"/>
        <w:jc w:val="center"/>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r w:rsidRPr="00100F42">
        <w:rPr>
          <w:rFonts w:ascii="Times New Roman" w:hAnsi="Times New Roman" w:cs="Times New Roman"/>
          <w:color w:val="auto"/>
          <w:sz w:val="24"/>
          <w:szCs w:val="24"/>
        </w:rPr>
        <w:t xml:space="preserve"> </w:t>
      </w:r>
      <w:r w:rsidRPr="00100F42">
        <w:rPr>
          <w:rFonts w:ascii="Times New Roman" w:hAnsi="Times New Roman" w:cs="Times New Roman"/>
          <w:b/>
          <w:color w:val="auto"/>
          <w:sz w:val="24"/>
          <w:szCs w:val="24"/>
        </w:rPr>
        <w:t xml:space="preserve">  </w:t>
      </w:r>
    </w:p>
    <w:p w:rsidR="0034008B" w:rsidRPr="00100F42" w:rsidRDefault="0071600E" w:rsidP="000A4CC0">
      <w:pPr>
        <w:spacing w:after="0" w:line="240" w:lineRule="auto"/>
        <w:ind w:left="138"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rsidP="000A4CC0">
      <w:pPr>
        <w:spacing w:after="0" w:line="240" w:lineRule="auto"/>
        <w:ind w:left="138"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rsidP="000A4CC0">
      <w:pPr>
        <w:tabs>
          <w:tab w:val="center" w:pos="5848"/>
        </w:tabs>
        <w:spacing w:after="0" w:line="240"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r w:rsidRPr="00100F42">
        <w:rPr>
          <w:rFonts w:ascii="Times New Roman" w:hAnsi="Times New Roman" w:cs="Times New Roman"/>
          <w:b/>
          <w:color w:val="auto"/>
          <w:sz w:val="24"/>
          <w:szCs w:val="24"/>
        </w:rPr>
        <w:tab/>
        <w:t xml:space="preserve">                  Pour approbation le </w:t>
      </w:r>
      <w:proofErr w:type="gramStart"/>
      <w:r w:rsidRPr="00100F42">
        <w:rPr>
          <w:rFonts w:ascii="Times New Roman" w:hAnsi="Times New Roman" w:cs="Times New Roman"/>
          <w:b/>
          <w:color w:val="auto"/>
          <w:sz w:val="24"/>
          <w:szCs w:val="24"/>
        </w:rPr>
        <w:t>…….</w:t>
      </w:r>
      <w:proofErr w:type="gramEnd"/>
      <w:r w:rsidRPr="00100F42">
        <w:rPr>
          <w:rFonts w:ascii="Times New Roman" w:hAnsi="Times New Roman" w:cs="Times New Roman"/>
          <w:b/>
          <w:color w:val="auto"/>
          <w:sz w:val="24"/>
          <w:szCs w:val="24"/>
        </w:rPr>
        <w:t>./……../202</w:t>
      </w:r>
      <w:r w:rsidR="00050DAB">
        <w:rPr>
          <w:rFonts w:ascii="Times New Roman" w:hAnsi="Times New Roman" w:cs="Times New Roman"/>
          <w:b/>
          <w:color w:val="auto"/>
          <w:sz w:val="24"/>
          <w:szCs w:val="24"/>
        </w:rPr>
        <w:t>3</w:t>
      </w:r>
      <w:r w:rsidRPr="00100F42">
        <w:rPr>
          <w:rFonts w:ascii="Times New Roman" w:hAnsi="Times New Roman" w:cs="Times New Roman"/>
          <w:b/>
          <w:color w:val="auto"/>
          <w:sz w:val="24"/>
          <w:szCs w:val="24"/>
        </w:rPr>
        <w:t xml:space="preserve"> </w:t>
      </w:r>
    </w:p>
    <w:p w:rsidR="0034008B" w:rsidRPr="00100F42" w:rsidRDefault="0071600E" w:rsidP="000A4CC0">
      <w:pPr>
        <w:spacing w:after="0" w:line="240" w:lineRule="auto"/>
        <w:ind w:left="205"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r w:rsidRPr="00100F42">
        <w:rPr>
          <w:rFonts w:ascii="Times New Roman" w:hAnsi="Times New Roman" w:cs="Times New Roman"/>
          <w:b/>
          <w:color w:val="auto"/>
          <w:sz w:val="24"/>
          <w:szCs w:val="24"/>
        </w:rPr>
        <w:tab/>
        <w:t xml:space="preserve"> </w:t>
      </w:r>
    </w:p>
    <w:p w:rsidR="00A02250" w:rsidRPr="00100F42" w:rsidRDefault="0071600E" w:rsidP="000A4CC0">
      <w:pPr>
        <w:pStyle w:val="Heading2"/>
        <w:spacing w:line="240" w:lineRule="auto"/>
        <w:ind w:left="215" w:right="58"/>
        <w:jc w:val="both"/>
        <w:rPr>
          <w:rFonts w:ascii="Times New Roman" w:hAnsi="Times New Roman" w:cs="Times New Roman"/>
          <w:color w:val="auto"/>
          <w:sz w:val="24"/>
          <w:szCs w:val="24"/>
          <w:u w:val="none"/>
        </w:rPr>
      </w:pPr>
      <w:r w:rsidRPr="00100F42">
        <w:rPr>
          <w:rFonts w:ascii="Times New Roman" w:hAnsi="Times New Roman" w:cs="Times New Roman"/>
          <w:color w:val="auto"/>
          <w:sz w:val="24"/>
          <w:szCs w:val="24"/>
          <w:u w:val="none"/>
        </w:rPr>
        <w:t xml:space="preserve"> </w:t>
      </w:r>
      <w:r w:rsidRPr="00100F42">
        <w:rPr>
          <w:rFonts w:ascii="Times New Roman" w:hAnsi="Times New Roman" w:cs="Times New Roman"/>
          <w:color w:val="auto"/>
          <w:sz w:val="24"/>
          <w:szCs w:val="24"/>
          <w:u w:val="none"/>
        </w:rPr>
        <w:tab/>
      </w:r>
      <w:r w:rsidR="00A02250" w:rsidRPr="00100F42">
        <w:rPr>
          <w:rFonts w:ascii="Times New Roman" w:hAnsi="Times New Roman" w:cs="Times New Roman"/>
          <w:color w:val="auto"/>
          <w:sz w:val="24"/>
          <w:szCs w:val="24"/>
          <w:u w:val="none"/>
        </w:rPr>
        <w:t xml:space="preserve">                                        </w:t>
      </w:r>
      <w:r w:rsidRPr="00100F42">
        <w:rPr>
          <w:rFonts w:ascii="Times New Roman" w:hAnsi="Times New Roman" w:cs="Times New Roman"/>
          <w:color w:val="auto"/>
          <w:sz w:val="24"/>
          <w:szCs w:val="24"/>
          <w:u w:val="none"/>
        </w:rPr>
        <w:t xml:space="preserve">LE MINISTRE DES FINANCES, DU BUDGET </w:t>
      </w:r>
      <w:r w:rsidR="00BC1341" w:rsidRPr="00100F42">
        <w:rPr>
          <w:rFonts w:ascii="Times New Roman" w:hAnsi="Times New Roman" w:cs="Times New Roman"/>
          <w:color w:val="auto"/>
          <w:sz w:val="24"/>
          <w:szCs w:val="24"/>
          <w:u w:val="none"/>
        </w:rPr>
        <w:t xml:space="preserve">ET </w:t>
      </w:r>
    </w:p>
    <w:p w:rsidR="0034008B" w:rsidRPr="00100F42" w:rsidRDefault="00A02250" w:rsidP="000A4CC0">
      <w:pPr>
        <w:pStyle w:val="Heading2"/>
        <w:spacing w:line="240" w:lineRule="auto"/>
        <w:ind w:left="215" w:right="58"/>
        <w:jc w:val="both"/>
        <w:rPr>
          <w:rFonts w:ascii="Times New Roman" w:hAnsi="Times New Roman" w:cs="Times New Roman"/>
          <w:color w:val="auto"/>
          <w:sz w:val="24"/>
          <w:szCs w:val="24"/>
        </w:rPr>
      </w:pPr>
      <w:r w:rsidRPr="00100F42">
        <w:rPr>
          <w:rFonts w:ascii="Times New Roman" w:hAnsi="Times New Roman" w:cs="Times New Roman"/>
          <w:color w:val="auto"/>
          <w:sz w:val="24"/>
          <w:szCs w:val="24"/>
          <w:u w:val="none"/>
        </w:rPr>
        <w:t xml:space="preserve">                                 </w:t>
      </w:r>
      <w:r w:rsidR="00BC1341" w:rsidRPr="00100F42">
        <w:rPr>
          <w:rFonts w:ascii="Times New Roman" w:hAnsi="Times New Roman" w:cs="Times New Roman"/>
          <w:color w:val="auto"/>
          <w:sz w:val="24"/>
          <w:szCs w:val="24"/>
          <w:u w:val="none"/>
        </w:rPr>
        <w:tab/>
      </w:r>
      <w:r w:rsidR="0071600E" w:rsidRPr="00100F42">
        <w:rPr>
          <w:rFonts w:ascii="Times New Roman" w:hAnsi="Times New Roman" w:cs="Times New Roman"/>
          <w:color w:val="auto"/>
          <w:sz w:val="24"/>
          <w:szCs w:val="24"/>
          <w:u w:val="none"/>
        </w:rPr>
        <w:t xml:space="preserve">        </w:t>
      </w:r>
      <w:r w:rsidRPr="00100F42">
        <w:rPr>
          <w:rFonts w:ascii="Times New Roman" w:hAnsi="Times New Roman" w:cs="Times New Roman"/>
          <w:color w:val="auto"/>
          <w:sz w:val="24"/>
          <w:szCs w:val="24"/>
          <w:u w:val="none"/>
        </w:rPr>
        <w:t xml:space="preserve">                 </w:t>
      </w:r>
      <w:r w:rsidR="0071600E" w:rsidRPr="00100F42">
        <w:rPr>
          <w:rFonts w:ascii="Times New Roman" w:hAnsi="Times New Roman" w:cs="Times New Roman"/>
          <w:color w:val="auto"/>
          <w:sz w:val="24"/>
          <w:szCs w:val="24"/>
          <w:u w:val="none"/>
        </w:rPr>
        <w:t xml:space="preserve">DE LA PLANIFICATION ECONOMIQUE </w:t>
      </w:r>
    </w:p>
    <w:p w:rsidR="0034008B" w:rsidRPr="00100F42" w:rsidRDefault="0071600E" w:rsidP="000A4CC0">
      <w:pPr>
        <w:spacing w:after="0" w:line="240" w:lineRule="auto"/>
        <w:ind w:left="351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rsidP="000A4CC0">
      <w:pPr>
        <w:spacing w:after="0" w:line="240" w:lineRule="auto"/>
        <w:ind w:left="0" w:right="768" w:firstLine="0"/>
        <w:jc w:val="center"/>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rsidP="000A4CC0">
      <w:pPr>
        <w:spacing w:after="0" w:line="240" w:lineRule="auto"/>
        <w:ind w:left="351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FA6942" w:rsidRDefault="0071600E" w:rsidP="000A4CC0">
      <w:pPr>
        <w:spacing w:after="0" w:line="240" w:lineRule="auto"/>
        <w:ind w:left="3524" w:right="58"/>
        <w:rPr>
          <w:rFonts w:ascii="Times New Roman" w:hAnsi="Times New Roman" w:cs="Times New Roman"/>
          <w:b/>
          <w:color w:val="auto"/>
          <w:sz w:val="24"/>
          <w:szCs w:val="24"/>
        </w:rPr>
      </w:pPr>
      <w:r w:rsidRPr="00100F42">
        <w:rPr>
          <w:rFonts w:ascii="Times New Roman" w:hAnsi="Times New Roman" w:cs="Times New Roman"/>
          <w:b/>
          <w:color w:val="auto"/>
          <w:sz w:val="24"/>
          <w:szCs w:val="24"/>
        </w:rPr>
        <w:t xml:space="preserve">            </w:t>
      </w:r>
      <w:r w:rsidR="00435978">
        <w:rPr>
          <w:rFonts w:ascii="Times New Roman" w:hAnsi="Times New Roman" w:cs="Times New Roman"/>
          <w:b/>
          <w:color w:val="auto"/>
          <w:sz w:val="24"/>
          <w:szCs w:val="24"/>
        </w:rPr>
        <w:t xml:space="preserve">   </w:t>
      </w:r>
      <w:r w:rsidRPr="00100F42">
        <w:rPr>
          <w:rFonts w:ascii="Times New Roman" w:hAnsi="Times New Roman" w:cs="Times New Roman"/>
          <w:b/>
          <w:color w:val="auto"/>
          <w:sz w:val="24"/>
          <w:szCs w:val="24"/>
        </w:rPr>
        <w:t xml:space="preserve"> </w:t>
      </w:r>
      <w:r w:rsidR="00ED044A">
        <w:rPr>
          <w:rFonts w:ascii="Times New Roman" w:hAnsi="Times New Roman" w:cs="Times New Roman"/>
          <w:b/>
          <w:color w:val="auto"/>
          <w:sz w:val="24"/>
          <w:szCs w:val="24"/>
        </w:rPr>
        <w:t>Audace NIYONZIMA</w:t>
      </w:r>
    </w:p>
    <w:p w:rsidR="00FA6942" w:rsidRDefault="00FA6942" w:rsidP="000A4CC0">
      <w:pPr>
        <w:spacing w:after="0" w:line="240" w:lineRule="auto"/>
        <w:ind w:left="3524" w:right="58"/>
        <w:rPr>
          <w:rFonts w:ascii="Times New Roman" w:hAnsi="Times New Roman" w:cs="Times New Roman"/>
          <w:b/>
          <w:color w:val="auto"/>
          <w:sz w:val="24"/>
          <w:szCs w:val="24"/>
        </w:rPr>
      </w:pPr>
    </w:p>
    <w:p w:rsidR="00FA6942" w:rsidRDefault="00FA6942" w:rsidP="000A4CC0">
      <w:pPr>
        <w:spacing w:after="0" w:line="240" w:lineRule="auto"/>
        <w:ind w:left="3524" w:right="58"/>
        <w:rPr>
          <w:rFonts w:ascii="Times New Roman" w:hAnsi="Times New Roman" w:cs="Times New Roman"/>
          <w:b/>
          <w:color w:val="auto"/>
          <w:sz w:val="24"/>
          <w:szCs w:val="24"/>
        </w:rPr>
      </w:pPr>
    </w:p>
    <w:p w:rsidR="00FA6942" w:rsidRDefault="00FA6942" w:rsidP="000A4CC0">
      <w:pPr>
        <w:spacing w:after="0" w:line="240" w:lineRule="auto"/>
        <w:ind w:left="3524" w:right="58"/>
        <w:rPr>
          <w:rFonts w:ascii="Times New Roman" w:hAnsi="Times New Roman" w:cs="Times New Roman"/>
          <w:b/>
          <w:color w:val="auto"/>
          <w:sz w:val="24"/>
          <w:szCs w:val="24"/>
        </w:rPr>
      </w:pPr>
    </w:p>
    <w:p w:rsidR="00FA6942" w:rsidRDefault="00FA6942" w:rsidP="000A4CC0">
      <w:pPr>
        <w:spacing w:after="0" w:line="240" w:lineRule="auto"/>
        <w:ind w:left="3524" w:right="58"/>
        <w:rPr>
          <w:rFonts w:ascii="Times New Roman" w:hAnsi="Times New Roman" w:cs="Times New Roman"/>
          <w:b/>
          <w:color w:val="auto"/>
          <w:sz w:val="24"/>
          <w:szCs w:val="24"/>
        </w:rPr>
      </w:pPr>
    </w:p>
    <w:p w:rsidR="00FA6942" w:rsidRDefault="00FA6942" w:rsidP="000A4CC0">
      <w:pPr>
        <w:spacing w:after="0" w:line="240" w:lineRule="auto"/>
        <w:ind w:left="3524" w:right="58"/>
        <w:rPr>
          <w:rFonts w:ascii="Times New Roman" w:hAnsi="Times New Roman" w:cs="Times New Roman"/>
          <w:b/>
          <w:color w:val="auto"/>
          <w:sz w:val="24"/>
          <w:szCs w:val="24"/>
        </w:rPr>
      </w:pPr>
    </w:p>
    <w:p w:rsidR="00FA6942" w:rsidRDefault="00FA6942" w:rsidP="000A4CC0">
      <w:pPr>
        <w:spacing w:after="0" w:line="240" w:lineRule="auto"/>
        <w:ind w:left="3524" w:right="58"/>
        <w:rPr>
          <w:rFonts w:ascii="Times New Roman" w:hAnsi="Times New Roman" w:cs="Times New Roman"/>
          <w:b/>
          <w:color w:val="auto"/>
          <w:sz w:val="24"/>
          <w:szCs w:val="24"/>
        </w:rPr>
      </w:pPr>
    </w:p>
    <w:p w:rsidR="00FA6942" w:rsidRDefault="00FA6942" w:rsidP="000A4CC0">
      <w:pPr>
        <w:spacing w:after="0" w:line="240" w:lineRule="auto"/>
        <w:ind w:left="3524" w:right="58"/>
        <w:rPr>
          <w:rFonts w:ascii="Times New Roman" w:hAnsi="Times New Roman" w:cs="Times New Roman"/>
          <w:b/>
          <w:color w:val="auto"/>
          <w:sz w:val="24"/>
          <w:szCs w:val="24"/>
        </w:rPr>
      </w:pPr>
    </w:p>
    <w:p w:rsidR="00FA6942" w:rsidRDefault="00FA6942" w:rsidP="000A4CC0">
      <w:pPr>
        <w:spacing w:after="0" w:line="240" w:lineRule="auto"/>
        <w:ind w:left="3524" w:right="58"/>
        <w:rPr>
          <w:rFonts w:ascii="Times New Roman" w:hAnsi="Times New Roman" w:cs="Times New Roman"/>
          <w:b/>
          <w:color w:val="auto"/>
          <w:sz w:val="24"/>
          <w:szCs w:val="24"/>
        </w:rPr>
      </w:pPr>
    </w:p>
    <w:p w:rsidR="00FA6942" w:rsidRDefault="00FA6942" w:rsidP="000A4CC0">
      <w:pPr>
        <w:spacing w:after="0" w:line="240" w:lineRule="auto"/>
        <w:ind w:left="3524" w:right="58"/>
        <w:rPr>
          <w:rFonts w:ascii="Times New Roman" w:hAnsi="Times New Roman" w:cs="Times New Roman"/>
          <w:b/>
          <w:color w:val="auto"/>
          <w:sz w:val="24"/>
          <w:szCs w:val="24"/>
        </w:rPr>
      </w:pPr>
    </w:p>
    <w:p w:rsidR="00FA6942" w:rsidRDefault="00FA6942" w:rsidP="000A4CC0">
      <w:pPr>
        <w:spacing w:after="0" w:line="240" w:lineRule="auto"/>
        <w:ind w:left="3524" w:right="58"/>
        <w:rPr>
          <w:rFonts w:ascii="Times New Roman" w:hAnsi="Times New Roman" w:cs="Times New Roman"/>
          <w:b/>
          <w:color w:val="auto"/>
          <w:sz w:val="24"/>
          <w:szCs w:val="24"/>
        </w:rPr>
      </w:pPr>
    </w:p>
    <w:p w:rsidR="00FA6942" w:rsidRDefault="00FA6942" w:rsidP="000A4CC0">
      <w:pPr>
        <w:spacing w:after="0" w:line="240" w:lineRule="auto"/>
        <w:ind w:left="3524" w:right="58"/>
        <w:rPr>
          <w:rFonts w:ascii="Times New Roman" w:hAnsi="Times New Roman" w:cs="Times New Roman"/>
          <w:b/>
          <w:color w:val="auto"/>
          <w:sz w:val="24"/>
          <w:szCs w:val="24"/>
        </w:rPr>
      </w:pPr>
    </w:p>
    <w:p w:rsidR="00FA6942" w:rsidRDefault="00FA6942" w:rsidP="000A4CC0">
      <w:pPr>
        <w:spacing w:after="0" w:line="240" w:lineRule="auto"/>
        <w:ind w:left="3524" w:right="58"/>
        <w:rPr>
          <w:rFonts w:ascii="Times New Roman" w:hAnsi="Times New Roman" w:cs="Times New Roman"/>
          <w:b/>
          <w:color w:val="auto"/>
          <w:sz w:val="24"/>
          <w:szCs w:val="24"/>
        </w:rPr>
      </w:pPr>
    </w:p>
    <w:p w:rsidR="00FA6942" w:rsidRDefault="00FA6942" w:rsidP="000A4CC0">
      <w:pPr>
        <w:spacing w:after="0" w:line="240" w:lineRule="auto"/>
        <w:ind w:left="3524" w:right="58"/>
        <w:rPr>
          <w:rFonts w:ascii="Times New Roman" w:hAnsi="Times New Roman" w:cs="Times New Roman"/>
          <w:b/>
          <w:color w:val="auto"/>
          <w:sz w:val="24"/>
          <w:szCs w:val="24"/>
        </w:rPr>
      </w:pPr>
    </w:p>
    <w:p w:rsidR="00FA6942" w:rsidRDefault="00FA6942" w:rsidP="000A4CC0">
      <w:pPr>
        <w:spacing w:after="0" w:line="240" w:lineRule="auto"/>
        <w:ind w:left="3524" w:right="58"/>
        <w:rPr>
          <w:rFonts w:ascii="Times New Roman" w:hAnsi="Times New Roman" w:cs="Times New Roman"/>
          <w:b/>
          <w:color w:val="auto"/>
          <w:sz w:val="24"/>
          <w:szCs w:val="24"/>
        </w:rPr>
      </w:pPr>
    </w:p>
    <w:p w:rsidR="00FA6942" w:rsidRDefault="00FA6942" w:rsidP="000A4CC0">
      <w:pPr>
        <w:spacing w:after="0" w:line="240" w:lineRule="auto"/>
        <w:ind w:left="3524" w:right="58"/>
        <w:rPr>
          <w:rFonts w:ascii="Times New Roman" w:hAnsi="Times New Roman" w:cs="Times New Roman"/>
          <w:b/>
          <w:color w:val="auto"/>
          <w:sz w:val="24"/>
          <w:szCs w:val="24"/>
        </w:rPr>
      </w:pPr>
    </w:p>
    <w:p w:rsidR="00FA6942" w:rsidRDefault="00FA6942" w:rsidP="000A4CC0">
      <w:pPr>
        <w:spacing w:after="0" w:line="240" w:lineRule="auto"/>
        <w:ind w:left="3524" w:right="58"/>
        <w:rPr>
          <w:rFonts w:ascii="Times New Roman" w:hAnsi="Times New Roman" w:cs="Times New Roman"/>
          <w:b/>
          <w:color w:val="auto"/>
          <w:sz w:val="24"/>
          <w:szCs w:val="24"/>
        </w:rPr>
      </w:pPr>
    </w:p>
    <w:p w:rsidR="00FA6942" w:rsidRDefault="00FA6942" w:rsidP="000A4CC0">
      <w:pPr>
        <w:spacing w:after="0" w:line="240" w:lineRule="auto"/>
        <w:ind w:left="3524" w:right="58"/>
        <w:rPr>
          <w:rFonts w:ascii="Times New Roman" w:hAnsi="Times New Roman" w:cs="Times New Roman"/>
          <w:b/>
          <w:color w:val="auto"/>
          <w:sz w:val="24"/>
          <w:szCs w:val="24"/>
        </w:rPr>
      </w:pPr>
    </w:p>
    <w:p w:rsidR="00FA6942" w:rsidRDefault="00FA6942" w:rsidP="000A4CC0">
      <w:pPr>
        <w:spacing w:after="0" w:line="240" w:lineRule="auto"/>
        <w:ind w:left="3524" w:right="58"/>
        <w:rPr>
          <w:rFonts w:ascii="Times New Roman" w:hAnsi="Times New Roman" w:cs="Times New Roman"/>
          <w:b/>
          <w:color w:val="auto"/>
          <w:sz w:val="24"/>
          <w:szCs w:val="24"/>
        </w:rPr>
      </w:pPr>
    </w:p>
    <w:p w:rsidR="00E66AE7" w:rsidRDefault="00E66AE7" w:rsidP="00E66AE7">
      <w:pPr>
        <w:spacing w:after="0" w:line="259" w:lineRule="auto"/>
        <w:ind w:left="0" w:right="0" w:firstLine="0"/>
        <w:jc w:val="left"/>
        <w:rPr>
          <w:rFonts w:ascii="Times New Roman" w:hAnsi="Times New Roman" w:cs="Times New Roman"/>
          <w:color w:val="auto"/>
          <w:sz w:val="24"/>
          <w:szCs w:val="24"/>
        </w:rPr>
      </w:pPr>
    </w:p>
    <w:p w:rsidR="0034008B" w:rsidRPr="00100F42" w:rsidRDefault="00E66AE7" w:rsidP="00E66AE7">
      <w:pPr>
        <w:spacing w:after="0" w:line="259" w:lineRule="auto"/>
        <w:ind w:left="0"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1600E" w:rsidRPr="00100F42">
        <w:rPr>
          <w:rFonts w:ascii="Times New Roman" w:hAnsi="Times New Roman" w:cs="Times New Roman"/>
          <w:color w:val="auto"/>
          <w:sz w:val="24"/>
          <w:szCs w:val="24"/>
        </w:rPr>
        <w:t xml:space="preserve"> </w:t>
      </w:r>
      <w:r w:rsidR="00E40E97" w:rsidRPr="00100F42">
        <w:rPr>
          <w:rFonts w:ascii="Times New Roman" w:hAnsi="Times New Roman" w:cs="Times New Roman"/>
          <w:color w:val="auto"/>
          <w:sz w:val="24"/>
          <w:szCs w:val="24"/>
        </w:rPr>
        <w:t>A</w:t>
      </w:r>
      <w:r w:rsidR="0071600E" w:rsidRPr="00100F42">
        <w:rPr>
          <w:rFonts w:ascii="Times New Roman" w:hAnsi="Times New Roman" w:cs="Times New Roman"/>
          <w:b/>
          <w:color w:val="auto"/>
          <w:sz w:val="24"/>
          <w:szCs w:val="24"/>
        </w:rPr>
        <w:t xml:space="preserve">NNEXE 1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pStyle w:val="Heading3"/>
        <w:spacing w:after="0" w:line="259" w:lineRule="auto"/>
        <w:ind w:left="10"/>
        <w:jc w:val="left"/>
        <w:rPr>
          <w:rFonts w:ascii="Times New Roman" w:hAnsi="Times New Roman" w:cs="Times New Roman"/>
          <w:color w:val="auto"/>
          <w:sz w:val="24"/>
          <w:szCs w:val="24"/>
        </w:rPr>
      </w:pPr>
      <w:r w:rsidRPr="00100F42">
        <w:rPr>
          <w:rFonts w:ascii="Times New Roman" w:hAnsi="Times New Roman" w:cs="Times New Roman"/>
          <w:color w:val="auto"/>
          <w:sz w:val="24"/>
          <w:szCs w:val="24"/>
          <w:u w:val="single" w:color="000000"/>
        </w:rPr>
        <w:t>FORMULAIRE DE RENSEIGNEMENTS SUR LE SOUMISSIONNAIRE</w:t>
      </w:r>
      <w:r w:rsidRPr="00100F42">
        <w:rPr>
          <w:rFonts w:ascii="Times New Roman" w:hAnsi="Times New Roman" w:cs="Times New Roman"/>
          <w:b w:val="0"/>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8579C3">
      <w:pPr>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Date :</w:t>
      </w:r>
      <w:r w:rsidR="0071600E" w:rsidRPr="00100F42">
        <w:rPr>
          <w:rFonts w:ascii="Times New Roman" w:hAnsi="Times New Roman" w:cs="Times New Roman"/>
          <w:color w:val="auto"/>
          <w:sz w:val="24"/>
          <w:szCs w:val="24"/>
        </w:rPr>
        <w:t xml:space="preserve"> ______________________ </w:t>
      </w:r>
    </w:p>
    <w:p w:rsidR="0034008B" w:rsidRPr="00100F42" w:rsidRDefault="0071600E">
      <w:pPr>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Avis d’appel d’offres No</w:t>
      </w:r>
      <w:r w:rsidR="00CA4AFD" w:rsidRPr="00100F42">
        <w:rPr>
          <w:rFonts w:ascii="Times New Roman" w:hAnsi="Times New Roman" w:cs="Times New Roman"/>
          <w:color w:val="auto"/>
          <w:sz w:val="24"/>
          <w:szCs w:val="24"/>
        </w:rPr>
        <w:t>. :</w:t>
      </w:r>
      <w:r w:rsidRPr="00100F42">
        <w:rPr>
          <w:rFonts w:ascii="Times New Roman" w:hAnsi="Times New Roman" w:cs="Times New Roman"/>
          <w:color w:val="auto"/>
          <w:sz w:val="24"/>
          <w:szCs w:val="24"/>
        </w:rPr>
        <w:t xml:space="preserve"> ________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bl>
      <w:tblPr>
        <w:tblStyle w:val="TableGrid"/>
        <w:tblW w:w="8928" w:type="dxa"/>
        <w:tblInd w:w="-88" w:type="dxa"/>
        <w:tblCellMar>
          <w:top w:w="56" w:type="dxa"/>
          <w:left w:w="106" w:type="dxa"/>
          <w:right w:w="46" w:type="dxa"/>
        </w:tblCellMar>
        <w:tblLook w:val="04A0" w:firstRow="1" w:lastRow="0" w:firstColumn="1" w:lastColumn="0" w:noHBand="0" w:noVBand="1"/>
      </w:tblPr>
      <w:tblGrid>
        <w:gridCol w:w="8928"/>
      </w:tblGrid>
      <w:tr w:rsidR="0034008B" w:rsidRPr="00100F42">
        <w:trPr>
          <w:trHeight w:val="451"/>
        </w:trPr>
        <w:tc>
          <w:tcPr>
            <w:tcW w:w="8928" w:type="dxa"/>
            <w:tcBorders>
              <w:top w:val="double" w:sz="4" w:space="0" w:color="000000"/>
              <w:left w:val="double" w:sz="4" w:space="0" w:color="000000"/>
              <w:bottom w:val="single" w:sz="6" w:space="0" w:color="000000"/>
              <w:right w:val="double" w:sz="4" w:space="0" w:color="000000"/>
            </w:tcBorders>
          </w:tcPr>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1.  Nom du soumissionnaire  </w:t>
            </w:r>
          </w:p>
        </w:tc>
      </w:tr>
      <w:tr w:rsidR="0034008B" w:rsidRPr="00100F42">
        <w:trPr>
          <w:trHeight w:val="460"/>
        </w:trPr>
        <w:tc>
          <w:tcPr>
            <w:tcW w:w="8928" w:type="dxa"/>
            <w:tcBorders>
              <w:top w:val="single" w:sz="6" w:space="0" w:color="000000"/>
              <w:left w:val="double" w:sz="4" w:space="0" w:color="000000"/>
              <w:bottom w:val="single" w:sz="6" w:space="0" w:color="000000"/>
              <w:right w:val="double" w:sz="4" w:space="0" w:color="000000"/>
            </w:tcBorders>
          </w:tcPr>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2.  En cas de groupement, noms de tous les membres : </w:t>
            </w:r>
          </w:p>
        </w:tc>
      </w:tr>
      <w:tr w:rsidR="0034008B" w:rsidRPr="00100F42">
        <w:trPr>
          <w:trHeight w:val="670"/>
        </w:trPr>
        <w:tc>
          <w:tcPr>
            <w:tcW w:w="8928" w:type="dxa"/>
            <w:tcBorders>
              <w:top w:val="single" w:sz="6" w:space="0" w:color="000000"/>
              <w:left w:val="double" w:sz="4" w:space="0" w:color="000000"/>
              <w:bottom w:val="single" w:sz="6" w:space="0" w:color="000000"/>
              <w:right w:val="double" w:sz="4" w:space="0" w:color="000000"/>
            </w:tcBorders>
          </w:tcPr>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3. Pays où le soumissionnaire est (ou sera) légalement enregistré (inscrit au Registre du Commerce</w:t>
            </w:r>
            <w:r w:rsidR="00CA4AFD" w:rsidRPr="00100F42">
              <w:rPr>
                <w:rFonts w:ascii="Times New Roman" w:hAnsi="Times New Roman" w:cs="Times New Roman"/>
                <w:color w:val="auto"/>
                <w:sz w:val="24"/>
                <w:szCs w:val="24"/>
              </w:rPr>
              <w:t>) :</w:t>
            </w:r>
            <w:r w:rsidRPr="00100F42">
              <w:rPr>
                <w:rFonts w:ascii="Times New Roman" w:hAnsi="Times New Roman" w:cs="Times New Roman"/>
                <w:color w:val="auto"/>
                <w:sz w:val="24"/>
                <w:szCs w:val="24"/>
              </w:rPr>
              <w:t xml:space="preserve"> </w:t>
            </w:r>
          </w:p>
        </w:tc>
      </w:tr>
      <w:tr w:rsidR="0034008B" w:rsidRPr="00100F42">
        <w:trPr>
          <w:trHeight w:val="420"/>
        </w:trPr>
        <w:tc>
          <w:tcPr>
            <w:tcW w:w="8928" w:type="dxa"/>
            <w:tcBorders>
              <w:top w:val="single" w:sz="6" w:space="0" w:color="000000"/>
              <w:left w:val="double" w:sz="4" w:space="0" w:color="000000"/>
              <w:bottom w:val="single" w:sz="6" w:space="0" w:color="000000"/>
              <w:right w:val="double" w:sz="4" w:space="0" w:color="000000"/>
            </w:tcBorders>
          </w:tcPr>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4.  Année d’enregistrement du </w:t>
            </w:r>
            <w:r w:rsidR="00CA4AFD" w:rsidRPr="00100F42">
              <w:rPr>
                <w:rFonts w:ascii="Times New Roman" w:hAnsi="Times New Roman" w:cs="Times New Roman"/>
                <w:color w:val="auto"/>
                <w:sz w:val="24"/>
                <w:szCs w:val="24"/>
              </w:rPr>
              <w:t>soumissionnaire :</w:t>
            </w:r>
            <w:r w:rsidRPr="00100F42">
              <w:rPr>
                <w:rFonts w:ascii="Times New Roman" w:hAnsi="Times New Roman" w:cs="Times New Roman"/>
                <w:color w:val="auto"/>
                <w:sz w:val="24"/>
                <w:szCs w:val="24"/>
              </w:rPr>
              <w:t xml:space="preserve">  </w:t>
            </w:r>
          </w:p>
        </w:tc>
      </w:tr>
      <w:tr w:rsidR="0034008B" w:rsidRPr="00100F42">
        <w:trPr>
          <w:trHeight w:val="277"/>
        </w:trPr>
        <w:tc>
          <w:tcPr>
            <w:tcW w:w="8928" w:type="dxa"/>
            <w:tcBorders>
              <w:top w:val="single" w:sz="6" w:space="0" w:color="000000"/>
              <w:left w:val="double" w:sz="4" w:space="0" w:color="000000"/>
              <w:bottom w:val="single" w:sz="6" w:space="0" w:color="000000"/>
              <w:right w:val="double" w:sz="4" w:space="0" w:color="000000"/>
            </w:tcBorders>
          </w:tcPr>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5.  Adresse officielle du soumissionnaire dans le pays </w:t>
            </w:r>
            <w:r w:rsidR="00CA4AFD" w:rsidRPr="00100F42">
              <w:rPr>
                <w:rFonts w:ascii="Times New Roman" w:hAnsi="Times New Roman" w:cs="Times New Roman"/>
                <w:color w:val="auto"/>
                <w:sz w:val="24"/>
                <w:szCs w:val="24"/>
              </w:rPr>
              <w:t>d’enregistrement :</w:t>
            </w:r>
            <w:r w:rsidRPr="00100F42">
              <w:rPr>
                <w:rFonts w:ascii="Times New Roman" w:hAnsi="Times New Roman" w:cs="Times New Roman"/>
                <w:color w:val="auto"/>
                <w:sz w:val="24"/>
                <w:szCs w:val="24"/>
              </w:rPr>
              <w:t xml:space="preserve"> </w:t>
            </w:r>
          </w:p>
        </w:tc>
      </w:tr>
      <w:tr w:rsidR="0034008B" w:rsidRPr="00100F42">
        <w:trPr>
          <w:trHeight w:val="1590"/>
        </w:trPr>
        <w:tc>
          <w:tcPr>
            <w:tcW w:w="8928" w:type="dxa"/>
            <w:tcBorders>
              <w:top w:val="single" w:sz="6" w:space="0" w:color="000000"/>
              <w:left w:val="double" w:sz="4" w:space="0" w:color="000000"/>
              <w:bottom w:val="single" w:sz="6" w:space="0" w:color="000000"/>
              <w:right w:val="double" w:sz="4" w:space="0" w:color="000000"/>
            </w:tcBorders>
          </w:tcPr>
          <w:p w:rsidR="0034008B" w:rsidRPr="00100F42" w:rsidRDefault="0071600E">
            <w:pPr>
              <w:spacing w:after="0" w:line="238" w:lineRule="auto"/>
              <w:ind w:left="0" w:right="1514"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6.  Renseignement sur le représentant dûment habilité du soumissionnaire :       </w:t>
            </w:r>
            <w:r w:rsidR="00CA4AFD" w:rsidRPr="00100F42">
              <w:rPr>
                <w:rFonts w:ascii="Times New Roman" w:hAnsi="Times New Roman" w:cs="Times New Roman"/>
                <w:color w:val="auto"/>
                <w:sz w:val="24"/>
                <w:szCs w:val="24"/>
              </w:rPr>
              <w:t>Nom :</w:t>
            </w: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r w:rsidR="00CA4AFD" w:rsidRPr="00100F42">
              <w:rPr>
                <w:rFonts w:ascii="Times New Roman" w:hAnsi="Times New Roman" w:cs="Times New Roman"/>
                <w:color w:val="auto"/>
                <w:sz w:val="24"/>
                <w:szCs w:val="24"/>
              </w:rPr>
              <w:t>Adresse :</w:t>
            </w: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Téléphone/Fac-</w:t>
            </w:r>
            <w:r w:rsidR="00CA4AFD" w:rsidRPr="00100F42">
              <w:rPr>
                <w:rFonts w:ascii="Times New Roman" w:hAnsi="Times New Roman" w:cs="Times New Roman"/>
                <w:color w:val="auto"/>
                <w:sz w:val="24"/>
                <w:szCs w:val="24"/>
              </w:rPr>
              <w:t>similé :</w:t>
            </w: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Adresse </w:t>
            </w:r>
            <w:r w:rsidR="00CA4AFD" w:rsidRPr="00100F42">
              <w:rPr>
                <w:rFonts w:ascii="Times New Roman" w:hAnsi="Times New Roman" w:cs="Times New Roman"/>
                <w:color w:val="auto"/>
                <w:sz w:val="24"/>
                <w:szCs w:val="24"/>
              </w:rPr>
              <w:t>électronique :</w:t>
            </w: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r w:rsidR="0034008B" w:rsidRPr="00100F42">
        <w:trPr>
          <w:trHeight w:val="2814"/>
        </w:trPr>
        <w:tc>
          <w:tcPr>
            <w:tcW w:w="8928" w:type="dxa"/>
            <w:tcBorders>
              <w:top w:val="single" w:sz="6" w:space="0" w:color="000000"/>
              <w:left w:val="double" w:sz="4" w:space="0" w:color="000000"/>
              <w:bottom w:val="double" w:sz="4" w:space="0" w:color="000000"/>
              <w:right w:val="double" w:sz="4" w:space="0" w:color="000000"/>
            </w:tcBorders>
          </w:tcPr>
          <w:p w:rsidR="0034008B" w:rsidRPr="00100F42" w:rsidRDefault="0071600E">
            <w:pPr>
              <w:spacing w:after="0" w:line="271" w:lineRule="auto"/>
              <w:ind w:left="184" w:right="60" w:hanging="184"/>
              <w:rPr>
                <w:rFonts w:ascii="Times New Roman" w:hAnsi="Times New Roman" w:cs="Times New Roman"/>
                <w:color w:val="auto"/>
                <w:sz w:val="24"/>
                <w:szCs w:val="24"/>
              </w:rPr>
            </w:pPr>
            <w:r w:rsidRPr="00100F42">
              <w:rPr>
                <w:rFonts w:ascii="Times New Roman" w:hAnsi="Times New Roman" w:cs="Times New Roman"/>
                <w:color w:val="auto"/>
                <w:sz w:val="24"/>
                <w:szCs w:val="24"/>
              </w:rPr>
              <w:t>7.  Ci-joint copies des originaux des documents ci-</w:t>
            </w:r>
            <w:r w:rsidR="00CA4AFD" w:rsidRPr="00100F42">
              <w:rPr>
                <w:rFonts w:ascii="Times New Roman" w:hAnsi="Times New Roman" w:cs="Times New Roman"/>
                <w:color w:val="auto"/>
                <w:sz w:val="24"/>
                <w:szCs w:val="24"/>
              </w:rPr>
              <w:t>après :</w:t>
            </w:r>
            <w:r w:rsidRPr="00100F42">
              <w:rPr>
                <w:rFonts w:ascii="Times New Roman" w:hAnsi="Times New Roman" w:cs="Times New Roman"/>
                <w:color w:val="auto"/>
                <w:sz w:val="24"/>
                <w:szCs w:val="24"/>
              </w:rPr>
              <w:t xml:space="preserve"> </w:t>
            </w:r>
            <w:r w:rsidRPr="00100F42">
              <w:rPr>
                <w:rFonts w:ascii="Times New Roman" w:eastAsia="Arial" w:hAnsi="Times New Roman" w:cs="Times New Roman"/>
                <w:color w:val="auto"/>
                <w:sz w:val="24"/>
                <w:szCs w:val="24"/>
              </w:rPr>
              <w:t xml:space="preserve"> </w:t>
            </w:r>
            <w:r w:rsidRPr="00100F42">
              <w:rPr>
                <w:rFonts w:ascii="Times New Roman" w:hAnsi="Times New Roman" w:cs="Times New Roman"/>
                <w:color w:val="auto"/>
                <w:sz w:val="24"/>
                <w:szCs w:val="24"/>
              </w:rPr>
              <w:t xml:space="preserve">En cas de groupement, lettre d’intention de constituer un groupement, ou accord de groupement, en conformité avec la clause </w:t>
            </w:r>
            <w:r w:rsidR="001A49F7" w:rsidRPr="00100F42">
              <w:rPr>
                <w:rFonts w:ascii="Times New Roman" w:hAnsi="Times New Roman" w:cs="Times New Roman"/>
                <w:color w:val="auto"/>
                <w:sz w:val="24"/>
                <w:szCs w:val="24"/>
              </w:rPr>
              <w:t>3</w:t>
            </w:r>
            <w:r w:rsidRPr="00100F42">
              <w:rPr>
                <w:rFonts w:ascii="Times New Roman" w:hAnsi="Times New Roman" w:cs="Times New Roman"/>
                <w:color w:val="auto"/>
                <w:sz w:val="24"/>
                <w:szCs w:val="24"/>
              </w:rPr>
              <w:t xml:space="preserve"> des IS.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bl>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NB : En cas de groupement, tous les membres du groupement doivent fournir les renseignements ci avant.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983BE3" w:rsidRPr="00100F42" w:rsidRDefault="00983BE3">
      <w:pPr>
        <w:spacing w:after="0" w:line="259" w:lineRule="auto"/>
        <w:ind w:left="10" w:right="384"/>
        <w:jc w:val="right"/>
        <w:rPr>
          <w:rFonts w:ascii="Times New Roman" w:hAnsi="Times New Roman" w:cs="Times New Roman"/>
          <w:b/>
          <w:color w:val="auto"/>
          <w:sz w:val="24"/>
          <w:szCs w:val="24"/>
        </w:rPr>
      </w:pPr>
    </w:p>
    <w:p w:rsidR="0034008B" w:rsidRPr="00100F42" w:rsidRDefault="0071600E">
      <w:pPr>
        <w:spacing w:after="0" w:line="259" w:lineRule="auto"/>
        <w:ind w:left="10" w:right="384"/>
        <w:jc w:val="right"/>
        <w:rPr>
          <w:rFonts w:ascii="Times New Roman" w:hAnsi="Times New Roman" w:cs="Times New Roman"/>
          <w:color w:val="auto"/>
          <w:sz w:val="24"/>
          <w:szCs w:val="24"/>
        </w:rPr>
      </w:pPr>
      <w:r w:rsidRPr="00100F42">
        <w:rPr>
          <w:rFonts w:ascii="Times New Roman" w:hAnsi="Times New Roman" w:cs="Times New Roman"/>
          <w:b/>
          <w:color w:val="auto"/>
          <w:sz w:val="24"/>
          <w:szCs w:val="24"/>
        </w:rPr>
        <w:t>ANNEXE 2</w:t>
      </w: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60278A">
      <w:pPr>
        <w:pStyle w:val="Heading2"/>
        <w:ind w:left="426" w:right="477"/>
        <w:rPr>
          <w:rFonts w:ascii="Times New Roman" w:hAnsi="Times New Roman" w:cs="Times New Roman"/>
          <w:color w:val="auto"/>
          <w:sz w:val="24"/>
          <w:szCs w:val="24"/>
        </w:rPr>
      </w:pPr>
      <w:r w:rsidRPr="00100F42">
        <w:rPr>
          <w:rFonts w:ascii="Times New Roman" w:hAnsi="Times New Roman" w:cs="Times New Roman"/>
          <w:color w:val="auto"/>
          <w:sz w:val="24"/>
          <w:szCs w:val="24"/>
        </w:rPr>
        <w:t>FORMULAIRE DE</w:t>
      </w:r>
      <w:r w:rsidR="0071600E" w:rsidRPr="00100F42">
        <w:rPr>
          <w:rFonts w:ascii="Times New Roman" w:hAnsi="Times New Roman" w:cs="Times New Roman"/>
          <w:color w:val="auto"/>
          <w:sz w:val="24"/>
          <w:szCs w:val="24"/>
        </w:rPr>
        <w:t xml:space="preserve"> SOUMISSION</w:t>
      </w:r>
      <w:r w:rsidR="0071600E" w:rsidRPr="00100F42">
        <w:rPr>
          <w:rFonts w:ascii="Times New Roman" w:hAnsi="Times New Roman" w:cs="Times New Roman"/>
          <w:color w:val="auto"/>
          <w:sz w:val="24"/>
          <w:szCs w:val="24"/>
          <w:u w:val="none"/>
        </w:rPr>
        <w:t xml:space="preserve"> </w:t>
      </w:r>
    </w:p>
    <w:p w:rsidR="0034008B" w:rsidRPr="00100F42" w:rsidRDefault="0071600E">
      <w:pPr>
        <w:spacing w:after="0" w:line="259" w:lineRule="auto"/>
        <w:ind w:left="699" w:right="0" w:firstLine="0"/>
        <w:jc w:val="center"/>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3" w:line="264" w:lineRule="auto"/>
        <w:ind w:left="10" w:right="3712"/>
        <w:jc w:val="righ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Date :   </w:t>
      </w:r>
    </w:p>
    <w:p w:rsidR="0034008B" w:rsidRPr="00100F42" w:rsidRDefault="0071600E">
      <w:pPr>
        <w:tabs>
          <w:tab w:val="center" w:pos="6097"/>
          <w:tab w:val="center" w:pos="8754"/>
        </w:tabs>
        <w:spacing w:after="3" w:line="264" w:lineRule="auto"/>
        <w:ind w:left="0" w:right="0" w:firstLine="0"/>
        <w:jc w:val="left"/>
        <w:rPr>
          <w:rFonts w:ascii="Times New Roman" w:hAnsi="Times New Roman" w:cs="Times New Roman"/>
          <w:color w:val="auto"/>
          <w:sz w:val="24"/>
          <w:szCs w:val="24"/>
        </w:rPr>
      </w:pPr>
      <w:r w:rsidRPr="00100F42">
        <w:rPr>
          <w:rFonts w:ascii="Times New Roman" w:eastAsia="Calibri" w:hAnsi="Times New Roman" w:cs="Times New Roman"/>
          <w:noProof/>
          <w:color w:val="auto"/>
          <w:sz w:val="24"/>
          <w:szCs w:val="24"/>
        </w:rPr>
        <mc:AlternateContent>
          <mc:Choice Requires="wpg">
            <w:drawing>
              <wp:anchor distT="0" distB="0" distL="114300" distR="114300" simplePos="0" relativeHeight="251658240" behindDoc="1" locked="0" layoutInCell="1" allowOverlap="1" wp14:anchorId="2ECA670F" wp14:editId="25E07C59">
                <wp:simplePos x="0" y="0"/>
                <wp:positionH relativeFrom="column">
                  <wp:posOffset>3498347</wp:posOffset>
                </wp:positionH>
                <wp:positionV relativeFrom="paragraph">
                  <wp:posOffset>-58543</wp:posOffset>
                </wp:positionV>
                <wp:extent cx="2059686" cy="173736"/>
                <wp:effectExtent l="0" t="0" r="0" b="0"/>
                <wp:wrapNone/>
                <wp:docPr id="50161" name="Group 50161"/>
                <wp:cNvGraphicFramePr/>
                <a:graphic xmlns:a="http://schemas.openxmlformats.org/drawingml/2006/main">
                  <a:graphicData uri="http://schemas.microsoft.com/office/word/2010/wordprocessingGroup">
                    <wpg:wgp>
                      <wpg:cNvGrpSpPr/>
                      <wpg:grpSpPr>
                        <a:xfrm>
                          <a:off x="0" y="0"/>
                          <a:ext cx="2059686" cy="173736"/>
                          <a:chOff x="0" y="0"/>
                          <a:chExt cx="2059686" cy="173736"/>
                        </a:xfrm>
                      </wpg:grpSpPr>
                      <wps:wsp>
                        <wps:cNvPr id="59962" name="Shape 59962"/>
                        <wps:cNvSpPr/>
                        <wps:spPr>
                          <a:xfrm>
                            <a:off x="0" y="0"/>
                            <a:ext cx="2059686" cy="9144"/>
                          </a:xfrm>
                          <a:custGeom>
                            <a:avLst/>
                            <a:gdLst/>
                            <a:ahLst/>
                            <a:cxnLst/>
                            <a:rect l="0" t="0" r="0" b="0"/>
                            <a:pathLst>
                              <a:path w="2059686" h="9144">
                                <a:moveTo>
                                  <a:pt x="0" y="0"/>
                                </a:moveTo>
                                <a:lnTo>
                                  <a:pt x="2059686" y="0"/>
                                </a:lnTo>
                                <a:lnTo>
                                  <a:pt x="2059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63" name="Shape 59963"/>
                        <wps:cNvSpPr/>
                        <wps:spPr>
                          <a:xfrm>
                            <a:off x="1168908" y="166877"/>
                            <a:ext cx="890778" cy="9144"/>
                          </a:xfrm>
                          <a:custGeom>
                            <a:avLst/>
                            <a:gdLst/>
                            <a:ahLst/>
                            <a:cxnLst/>
                            <a:rect l="0" t="0" r="0" b="0"/>
                            <a:pathLst>
                              <a:path w="890778" h="9144">
                                <a:moveTo>
                                  <a:pt x="0" y="0"/>
                                </a:moveTo>
                                <a:lnTo>
                                  <a:pt x="890778" y="0"/>
                                </a:lnTo>
                                <a:lnTo>
                                  <a:pt x="8907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C88353" id="Group 50161" o:spid="_x0000_s1026" style="position:absolute;margin-left:275.45pt;margin-top:-4.6pt;width:162.2pt;height:13.7pt;z-index:-251658240" coordsize="20596,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">
                <v:shape id="Shape 59962" o:spid="_x0000_s1027" style="position:absolute;width:20596;height:91;visibility:visible;mso-wrap-style:square;v-text-anchor:top" coordsize="20596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" path="m,l2059686,r,9144l,9144,,e" fillcolor="black" stroked="f" strokeweight="0">
                  <v:stroke miterlimit="83231f" joinstyle="miter"/>
                  <v:path arrowok="t" textboxrect="0,0,2059686,9144"/>
                </v:shape>
                <v:shape id="Shape 59963" o:spid="_x0000_s1028" style="position:absolute;left:11689;top:1668;width:8907;height:92;visibility:visible;mso-wrap-style:square;v-text-anchor:top" coordsize="8907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" path="m,l890778,r,9144l,9144,,e" fillcolor="black" stroked="f" strokeweight="0">
                  <v:stroke miterlimit="83231f" joinstyle="miter"/>
                  <v:path arrowok="t" textboxrect="0,0,890778,9144"/>
                </v:shape>
              </v:group>
            </w:pict>
          </mc:Fallback>
        </mc:AlternateContent>
      </w:r>
      <w:r w:rsidRPr="00100F42">
        <w:rPr>
          <w:rFonts w:ascii="Times New Roman" w:eastAsia="Calibri" w:hAnsi="Times New Roman" w:cs="Times New Roman"/>
          <w:color w:val="auto"/>
          <w:sz w:val="24"/>
          <w:szCs w:val="24"/>
        </w:rPr>
        <w:tab/>
      </w:r>
      <w:r w:rsidRPr="00100F42">
        <w:rPr>
          <w:rFonts w:ascii="Times New Roman" w:hAnsi="Times New Roman" w:cs="Times New Roman"/>
          <w:color w:val="auto"/>
          <w:sz w:val="24"/>
          <w:szCs w:val="24"/>
        </w:rPr>
        <w:t xml:space="preserve">Avis d’appel d’offres No. :  </w:t>
      </w:r>
      <w:r w:rsidRPr="00100F42">
        <w:rPr>
          <w:rFonts w:ascii="Times New Roman" w:hAnsi="Times New Roman" w:cs="Times New Roman"/>
          <w:color w:val="auto"/>
          <w:sz w:val="24"/>
          <w:szCs w:val="24"/>
        </w:rPr>
        <w:tab/>
        <w:t xml:space="preserve"> </w:t>
      </w:r>
    </w:p>
    <w:p w:rsidR="0034008B" w:rsidRPr="00100F42" w:rsidRDefault="0071600E">
      <w:pPr>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À : _______________________________________________________________________  </w:t>
      </w:r>
    </w:p>
    <w:p w:rsidR="0034008B" w:rsidRPr="00100F42" w:rsidRDefault="0071600E">
      <w:pPr>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Nous, les soussignés </w:t>
      </w:r>
      <w:r w:rsidR="00CD0815" w:rsidRPr="00100F42">
        <w:rPr>
          <w:rFonts w:ascii="Times New Roman" w:hAnsi="Times New Roman" w:cs="Times New Roman"/>
          <w:color w:val="auto"/>
          <w:sz w:val="24"/>
          <w:szCs w:val="24"/>
        </w:rPr>
        <w:t>attestent</w:t>
      </w:r>
      <w:r w:rsidRPr="00100F42">
        <w:rPr>
          <w:rFonts w:ascii="Times New Roman" w:hAnsi="Times New Roman" w:cs="Times New Roman"/>
          <w:color w:val="auto"/>
          <w:sz w:val="24"/>
          <w:szCs w:val="24"/>
        </w:rPr>
        <w:t xml:space="preserve"> que :  </w:t>
      </w:r>
    </w:p>
    <w:p w:rsidR="0034008B" w:rsidRPr="00100F42" w:rsidRDefault="0071600E">
      <w:pPr>
        <w:numPr>
          <w:ilvl w:val="0"/>
          <w:numId w:val="13"/>
        </w:numPr>
        <w:ind w:right="58" w:hanging="350"/>
        <w:rPr>
          <w:rFonts w:ascii="Times New Roman" w:hAnsi="Times New Roman" w:cs="Times New Roman"/>
          <w:color w:val="auto"/>
          <w:sz w:val="24"/>
          <w:szCs w:val="24"/>
        </w:rPr>
      </w:pPr>
      <w:r w:rsidRPr="00100F42">
        <w:rPr>
          <w:rFonts w:ascii="Times New Roman" w:hAnsi="Times New Roman" w:cs="Times New Roman"/>
          <w:color w:val="auto"/>
          <w:sz w:val="24"/>
          <w:szCs w:val="24"/>
        </w:rPr>
        <w:t>Nous avons examiné le Dossier d’Appel d’Offres N</w:t>
      </w:r>
      <w:r w:rsidRPr="00100F42">
        <w:rPr>
          <w:rFonts w:ascii="Times New Roman" w:hAnsi="Times New Roman" w:cs="Times New Roman"/>
          <w:color w:val="auto"/>
          <w:sz w:val="24"/>
          <w:szCs w:val="24"/>
          <w:vertAlign w:val="superscript"/>
        </w:rPr>
        <w:t>o</w:t>
      </w:r>
      <w:r w:rsidRPr="00100F42">
        <w:rPr>
          <w:rFonts w:ascii="Times New Roman" w:hAnsi="Times New Roman" w:cs="Times New Roman"/>
          <w:color w:val="auto"/>
          <w:sz w:val="24"/>
          <w:szCs w:val="24"/>
        </w:rPr>
        <w:t xml:space="preserve"> DNCMP/</w:t>
      </w:r>
      <w:r w:rsidR="00C04375">
        <w:rPr>
          <w:rFonts w:ascii="Times New Roman" w:hAnsi="Times New Roman" w:cs="Times New Roman"/>
          <w:color w:val="auto"/>
          <w:sz w:val="24"/>
          <w:szCs w:val="24"/>
        </w:rPr>
        <w:t>45</w:t>
      </w:r>
      <w:r w:rsidRPr="00100F42">
        <w:rPr>
          <w:rFonts w:ascii="Times New Roman" w:hAnsi="Times New Roman" w:cs="Times New Roman"/>
          <w:color w:val="auto"/>
          <w:sz w:val="24"/>
          <w:szCs w:val="24"/>
        </w:rPr>
        <w:t>/F/202</w:t>
      </w:r>
      <w:r w:rsidR="00983BE3" w:rsidRPr="00100F42">
        <w:rPr>
          <w:rFonts w:ascii="Times New Roman" w:hAnsi="Times New Roman" w:cs="Times New Roman"/>
          <w:color w:val="auto"/>
          <w:sz w:val="24"/>
          <w:szCs w:val="24"/>
        </w:rPr>
        <w:t>2</w:t>
      </w:r>
      <w:r w:rsidRPr="00100F42">
        <w:rPr>
          <w:rFonts w:ascii="Times New Roman" w:hAnsi="Times New Roman" w:cs="Times New Roman"/>
          <w:color w:val="auto"/>
          <w:sz w:val="24"/>
          <w:szCs w:val="24"/>
        </w:rPr>
        <w:t>-202</w:t>
      </w:r>
      <w:r w:rsidR="00983BE3" w:rsidRPr="00100F42">
        <w:rPr>
          <w:rFonts w:ascii="Times New Roman" w:hAnsi="Times New Roman" w:cs="Times New Roman"/>
          <w:color w:val="auto"/>
          <w:sz w:val="24"/>
          <w:szCs w:val="24"/>
        </w:rPr>
        <w:t>3</w:t>
      </w:r>
      <w:r w:rsidRPr="00100F42">
        <w:rPr>
          <w:rFonts w:ascii="Times New Roman" w:hAnsi="Times New Roman" w:cs="Times New Roman"/>
          <w:color w:val="auto"/>
          <w:sz w:val="24"/>
          <w:szCs w:val="24"/>
        </w:rPr>
        <w:t xml:space="preserve">, y compris l’additif/ les additifs No. : __________ </w:t>
      </w:r>
      <w:r w:rsidR="00CD0815" w:rsidRPr="00100F42">
        <w:rPr>
          <w:rFonts w:ascii="Times New Roman" w:hAnsi="Times New Roman" w:cs="Times New Roman"/>
          <w:color w:val="auto"/>
          <w:sz w:val="24"/>
          <w:szCs w:val="24"/>
        </w:rPr>
        <w:t>; et</w:t>
      </w:r>
      <w:r w:rsidRPr="00100F42">
        <w:rPr>
          <w:rFonts w:ascii="Times New Roman" w:hAnsi="Times New Roman" w:cs="Times New Roman"/>
          <w:color w:val="auto"/>
          <w:sz w:val="24"/>
          <w:szCs w:val="24"/>
        </w:rPr>
        <w:t xml:space="preserve"> n’avons aucune réserve à leur égard ; </w:t>
      </w:r>
    </w:p>
    <w:p w:rsidR="0034008B" w:rsidRPr="00FC4111" w:rsidRDefault="0071600E" w:rsidP="00FC4111">
      <w:pPr>
        <w:numPr>
          <w:ilvl w:val="0"/>
          <w:numId w:val="13"/>
        </w:numPr>
        <w:ind w:right="58" w:hanging="35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Nous proposons de fournir conformément au Dossier d’Appel d’Offres et au calendrier de livraison spécifié dans le Bordereau des quantités, calendrier de livraison et spécifications techniques, </w:t>
      </w:r>
      <w:r w:rsidRPr="00100F42">
        <w:rPr>
          <w:rFonts w:ascii="Times New Roman" w:hAnsi="Times New Roman" w:cs="Times New Roman"/>
          <w:i/>
          <w:color w:val="auto"/>
          <w:sz w:val="24"/>
          <w:szCs w:val="24"/>
        </w:rPr>
        <w:t xml:space="preserve">[préciser la nature des prestations] </w:t>
      </w:r>
      <w:r w:rsidR="003F0E80" w:rsidRPr="00100F42">
        <w:rPr>
          <w:rFonts w:ascii="Times New Roman" w:hAnsi="Times New Roman" w:cs="Times New Roman"/>
          <w:color w:val="auto"/>
          <w:sz w:val="24"/>
          <w:szCs w:val="24"/>
        </w:rPr>
        <w:t>la fourniture</w:t>
      </w:r>
      <w:r w:rsidRPr="00100F42">
        <w:rPr>
          <w:rFonts w:ascii="Times New Roman" w:hAnsi="Times New Roman" w:cs="Times New Roman"/>
          <w:color w:val="auto"/>
          <w:sz w:val="24"/>
          <w:szCs w:val="24"/>
        </w:rPr>
        <w:t xml:space="preserve"> </w:t>
      </w:r>
      <w:r w:rsidRPr="00B539B9">
        <w:rPr>
          <w:rFonts w:ascii="Times New Roman" w:hAnsi="Times New Roman" w:cs="Times New Roman"/>
          <w:color w:val="auto"/>
          <w:sz w:val="24"/>
          <w:szCs w:val="24"/>
        </w:rPr>
        <w:t>ci</w:t>
      </w:r>
      <w:r w:rsidRPr="00100F42">
        <w:rPr>
          <w:rFonts w:ascii="Times New Roman" w:hAnsi="Times New Roman" w:cs="Times New Roman"/>
          <w:color w:val="auto"/>
          <w:sz w:val="24"/>
          <w:szCs w:val="24"/>
        </w:rPr>
        <w:t>-après :</w:t>
      </w:r>
      <w:r w:rsidRPr="00FC4111">
        <w:rPr>
          <w:rFonts w:ascii="Times New Roman" w:hAnsi="Times New Roman" w:cs="Times New Roman"/>
          <w:color w:val="auto"/>
          <w:sz w:val="24"/>
          <w:szCs w:val="24"/>
        </w:rPr>
        <w:t xml:space="preserve"> </w:t>
      </w:r>
    </w:p>
    <w:p w:rsidR="0034008B" w:rsidRPr="00100F42" w:rsidRDefault="0071600E" w:rsidP="00DC3F95">
      <w:pPr>
        <w:spacing w:after="3" w:line="264" w:lineRule="auto"/>
        <w:ind w:left="10" w:right="396"/>
        <w:rPr>
          <w:rFonts w:ascii="Times New Roman" w:hAnsi="Times New Roman" w:cs="Times New Roman"/>
          <w:color w:val="auto"/>
          <w:sz w:val="24"/>
          <w:szCs w:val="24"/>
        </w:rPr>
      </w:pPr>
      <w:r w:rsidRPr="00100F42">
        <w:rPr>
          <w:rFonts w:ascii="Times New Roman" w:eastAsia="Calibri" w:hAnsi="Times New Roman" w:cs="Times New Roman"/>
          <w:noProof/>
          <w:color w:val="auto"/>
          <w:sz w:val="24"/>
          <w:szCs w:val="24"/>
        </w:rPr>
        <mc:AlternateContent>
          <mc:Choice Requires="wpg">
            <w:drawing>
              <wp:anchor distT="0" distB="0" distL="114300" distR="114300" simplePos="0" relativeHeight="251659264" behindDoc="1" locked="0" layoutInCell="1" allowOverlap="1" wp14:anchorId="300F2A44" wp14:editId="50D53490">
                <wp:simplePos x="0" y="0"/>
                <wp:positionH relativeFrom="column">
                  <wp:posOffset>3713993</wp:posOffset>
                </wp:positionH>
                <wp:positionV relativeFrom="paragraph">
                  <wp:posOffset>-59305</wp:posOffset>
                </wp:positionV>
                <wp:extent cx="1844040" cy="341376"/>
                <wp:effectExtent l="0" t="0" r="0" b="0"/>
                <wp:wrapNone/>
                <wp:docPr id="50162" name="Group 50162"/>
                <wp:cNvGraphicFramePr/>
                <a:graphic xmlns:a="http://schemas.openxmlformats.org/drawingml/2006/main">
                  <a:graphicData uri="http://schemas.microsoft.com/office/word/2010/wordprocessingGroup">
                    <wpg:wgp>
                      <wpg:cNvGrpSpPr/>
                      <wpg:grpSpPr>
                        <a:xfrm>
                          <a:off x="0" y="0"/>
                          <a:ext cx="1844040" cy="341376"/>
                          <a:chOff x="0" y="0"/>
                          <a:chExt cx="1844040" cy="341376"/>
                        </a:xfrm>
                      </wpg:grpSpPr>
                      <wps:wsp>
                        <wps:cNvPr id="59966" name="Shape 59966"/>
                        <wps:cNvSpPr/>
                        <wps:spPr>
                          <a:xfrm>
                            <a:off x="0" y="0"/>
                            <a:ext cx="1844040" cy="9144"/>
                          </a:xfrm>
                          <a:custGeom>
                            <a:avLst/>
                            <a:gdLst/>
                            <a:ahLst/>
                            <a:cxnLst/>
                            <a:rect l="0" t="0" r="0" b="0"/>
                            <a:pathLst>
                              <a:path w="1844040" h="9144">
                                <a:moveTo>
                                  <a:pt x="0" y="0"/>
                                </a:moveTo>
                                <a:lnTo>
                                  <a:pt x="1844040" y="0"/>
                                </a:lnTo>
                                <a:lnTo>
                                  <a:pt x="1844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67" name="Shape 59967"/>
                        <wps:cNvSpPr/>
                        <wps:spPr>
                          <a:xfrm>
                            <a:off x="876300" y="333756"/>
                            <a:ext cx="967740" cy="9144"/>
                          </a:xfrm>
                          <a:custGeom>
                            <a:avLst/>
                            <a:gdLst/>
                            <a:ahLst/>
                            <a:cxnLst/>
                            <a:rect l="0" t="0" r="0" b="0"/>
                            <a:pathLst>
                              <a:path w="967740" h="9144">
                                <a:moveTo>
                                  <a:pt x="0" y="0"/>
                                </a:moveTo>
                                <a:lnTo>
                                  <a:pt x="967740" y="0"/>
                                </a:lnTo>
                                <a:lnTo>
                                  <a:pt x="967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FC5F17" id="Group 50162" o:spid="_x0000_s1026" style="position:absolute;margin-left:292.45pt;margin-top:-4.65pt;width:145.2pt;height:26.9pt;z-index:-251657216" coordsize="18440,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">
                <v:shape id="Shape 59966" o:spid="_x0000_s1027" style="position:absolute;width:18440;height:91;visibility:visible;mso-wrap-style:square;v-text-anchor:top" coordsize="1844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" path="m,l1844040,r,9144l,9144,,e" fillcolor="black" stroked="f" strokeweight="0">
                  <v:stroke miterlimit="83231f" joinstyle="miter"/>
                  <v:path arrowok="t" textboxrect="0,0,1844040,9144"/>
                </v:shape>
                <v:shape id="Shape 59967" o:spid="_x0000_s1028" style="position:absolute;left:8763;top:3337;width:9677;height:92;visibility:visible;mso-wrap-style:square;v-text-anchor:top" coordsize="9677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" path="m,l967740,r,9144l,9144,,e" fillcolor="black" stroked="f" strokeweight="0">
                  <v:stroke miterlimit="83231f" joinstyle="miter"/>
                  <v:path arrowok="t" textboxrect="0,0,967740,9144"/>
                </v:shape>
              </v:group>
            </w:pict>
          </mc:Fallback>
        </mc:AlternateContent>
      </w:r>
      <w:r w:rsidRPr="00100F42">
        <w:rPr>
          <w:rFonts w:ascii="Times New Roman" w:hAnsi="Times New Roman" w:cs="Times New Roman"/>
          <w:color w:val="auto"/>
          <w:sz w:val="24"/>
          <w:szCs w:val="24"/>
        </w:rPr>
        <w:t>c)</w:t>
      </w:r>
      <w:r w:rsidRPr="00100F42">
        <w:rPr>
          <w:rFonts w:ascii="Times New Roman" w:eastAsia="Arial" w:hAnsi="Times New Roman" w:cs="Times New Roman"/>
          <w:color w:val="auto"/>
          <w:sz w:val="24"/>
          <w:szCs w:val="24"/>
        </w:rPr>
        <w:t xml:space="preserve"> </w:t>
      </w:r>
      <w:r w:rsidRPr="00100F42">
        <w:rPr>
          <w:rFonts w:ascii="Times New Roman" w:hAnsi="Times New Roman" w:cs="Times New Roman"/>
          <w:color w:val="auto"/>
          <w:sz w:val="24"/>
          <w:szCs w:val="24"/>
        </w:rPr>
        <w:t xml:space="preserve">Le </w:t>
      </w:r>
      <w:r w:rsidR="003F0E80" w:rsidRPr="00100F42">
        <w:rPr>
          <w:rFonts w:ascii="Times New Roman" w:hAnsi="Times New Roman" w:cs="Times New Roman"/>
          <w:color w:val="auto"/>
          <w:sz w:val="24"/>
          <w:szCs w:val="24"/>
        </w:rPr>
        <w:t>prix total</w:t>
      </w:r>
      <w:r w:rsidRPr="00100F42">
        <w:rPr>
          <w:rFonts w:ascii="Times New Roman" w:hAnsi="Times New Roman" w:cs="Times New Roman"/>
          <w:color w:val="auto"/>
          <w:sz w:val="24"/>
          <w:szCs w:val="24"/>
        </w:rPr>
        <w:t xml:space="preserve"> de notre offre, hors rabais offerts à l’alinéa (d) ci-après est de :  </w:t>
      </w:r>
      <w:r w:rsidRPr="00100F42">
        <w:rPr>
          <w:rFonts w:ascii="Times New Roman" w:hAnsi="Times New Roman" w:cs="Times New Roman"/>
          <w:color w:val="auto"/>
          <w:sz w:val="24"/>
          <w:szCs w:val="24"/>
        </w:rPr>
        <w:tab/>
        <w:t xml:space="preserve"> </w:t>
      </w:r>
    </w:p>
    <w:p w:rsidR="0034008B" w:rsidRPr="00100F42" w:rsidRDefault="0071600E">
      <w:pPr>
        <w:spacing w:after="3" w:line="264" w:lineRule="auto"/>
        <w:ind w:left="10" w:right="396"/>
        <w:jc w:val="right"/>
        <w:rPr>
          <w:rFonts w:ascii="Times New Roman" w:hAnsi="Times New Roman" w:cs="Times New Roman"/>
          <w:color w:val="auto"/>
          <w:sz w:val="24"/>
          <w:szCs w:val="24"/>
        </w:rPr>
      </w:pPr>
      <w:r w:rsidRPr="00100F42">
        <w:rPr>
          <w:rFonts w:ascii="Times New Roman" w:hAnsi="Times New Roman" w:cs="Times New Roman"/>
          <w:color w:val="auto"/>
          <w:sz w:val="24"/>
          <w:szCs w:val="24"/>
          <w:u w:val="single" w:color="000000"/>
        </w:rPr>
        <w:t xml:space="preserve"> </w:t>
      </w:r>
      <w:r w:rsidRPr="00100F42">
        <w:rPr>
          <w:rFonts w:ascii="Times New Roman" w:hAnsi="Times New Roman" w:cs="Times New Roman"/>
          <w:color w:val="auto"/>
          <w:sz w:val="24"/>
          <w:szCs w:val="24"/>
          <w:u w:val="single" w:color="000000"/>
        </w:rPr>
        <w:tab/>
      </w:r>
      <w:r w:rsidRPr="00100F42">
        <w:rPr>
          <w:rFonts w:ascii="Times New Roman" w:hAnsi="Times New Roman" w:cs="Times New Roman"/>
          <w:color w:val="auto"/>
          <w:sz w:val="24"/>
          <w:szCs w:val="24"/>
        </w:rPr>
        <w:t>; d)</w:t>
      </w:r>
      <w:r w:rsidRPr="00100F42">
        <w:rPr>
          <w:rFonts w:ascii="Times New Roman" w:eastAsia="Arial" w:hAnsi="Times New Roman" w:cs="Times New Roman"/>
          <w:color w:val="auto"/>
          <w:sz w:val="24"/>
          <w:szCs w:val="24"/>
        </w:rPr>
        <w:t xml:space="preserve"> </w:t>
      </w:r>
      <w:r w:rsidRPr="00100F42">
        <w:rPr>
          <w:rFonts w:ascii="Times New Roman" w:hAnsi="Times New Roman" w:cs="Times New Roman"/>
          <w:color w:val="auto"/>
          <w:sz w:val="24"/>
          <w:szCs w:val="24"/>
        </w:rPr>
        <w:t xml:space="preserve">Les rabais offerts et les modalités d’application desdits rabais sont les suivants : </w:t>
      </w:r>
      <w:r w:rsidRPr="00100F42">
        <w:rPr>
          <w:rFonts w:ascii="Times New Roman" w:hAnsi="Times New Roman" w:cs="Times New Roman"/>
          <w:color w:val="auto"/>
          <w:sz w:val="24"/>
          <w:szCs w:val="24"/>
          <w:u w:val="single" w:color="000000"/>
        </w:rPr>
        <w:t xml:space="preserve"> </w:t>
      </w:r>
      <w:r w:rsidRPr="00100F42">
        <w:rPr>
          <w:rFonts w:ascii="Times New Roman" w:hAnsi="Times New Roman" w:cs="Times New Roman"/>
          <w:color w:val="auto"/>
          <w:sz w:val="24"/>
          <w:szCs w:val="24"/>
          <w:u w:val="single" w:color="000000"/>
        </w:rPr>
        <w:tab/>
      </w:r>
      <w:r w:rsidRPr="00100F42">
        <w:rPr>
          <w:rFonts w:ascii="Times New Roman" w:hAnsi="Times New Roman" w:cs="Times New Roman"/>
          <w:color w:val="auto"/>
          <w:sz w:val="24"/>
          <w:szCs w:val="24"/>
        </w:rPr>
        <w:t xml:space="preserve"> </w:t>
      </w:r>
    </w:p>
    <w:p w:rsidR="0034008B" w:rsidRPr="00100F42" w:rsidRDefault="0071600E">
      <w:pPr>
        <w:spacing w:after="110" w:line="259" w:lineRule="auto"/>
        <w:ind w:left="86" w:right="0" w:firstLine="0"/>
        <w:jc w:val="center"/>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r w:rsidRPr="00100F42">
        <w:rPr>
          <w:rFonts w:ascii="Times New Roman" w:eastAsia="Calibri" w:hAnsi="Times New Roman" w:cs="Times New Roman"/>
          <w:noProof/>
          <w:color w:val="auto"/>
          <w:sz w:val="24"/>
          <w:szCs w:val="24"/>
        </w:rPr>
        <mc:AlternateContent>
          <mc:Choice Requires="wpg">
            <w:drawing>
              <wp:inline distT="0" distB="0" distL="0" distR="0" wp14:anchorId="1E4E6B8E" wp14:editId="4180E800">
                <wp:extent cx="5279898" cy="7620"/>
                <wp:effectExtent l="0" t="0" r="0" b="0"/>
                <wp:docPr id="50163" name="Group 50163"/>
                <wp:cNvGraphicFramePr/>
                <a:graphic xmlns:a="http://schemas.openxmlformats.org/drawingml/2006/main">
                  <a:graphicData uri="http://schemas.microsoft.com/office/word/2010/wordprocessingGroup">
                    <wpg:wgp>
                      <wpg:cNvGrpSpPr/>
                      <wpg:grpSpPr>
                        <a:xfrm>
                          <a:off x="0" y="0"/>
                          <a:ext cx="5279898" cy="7620"/>
                          <a:chOff x="0" y="0"/>
                          <a:chExt cx="5279898" cy="7620"/>
                        </a:xfrm>
                      </wpg:grpSpPr>
                      <wps:wsp>
                        <wps:cNvPr id="59970" name="Shape 59970"/>
                        <wps:cNvSpPr/>
                        <wps:spPr>
                          <a:xfrm>
                            <a:off x="0" y="0"/>
                            <a:ext cx="5279898" cy="9144"/>
                          </a:xfrm>
                          <a:custGeom>
                            <a:avLst/>
                            <a:gdLst/>
                            <a:ahLst/>
                            <a:cxnLst/>
                            <a:rect l="0" t="0" r="0" b="0"/>
                            <a:pathLst>
                              <a:path w="5279898" h="9144">
                                <a:moveTo>
                                  <a:pt x="0" y="0"/>
                                </a:moveTo>
                                <a:lnTo>
                                  <a:pt x="5279898" y="0"/>
                                </a:lnTo>
                                <a:lnTo>
                                  <a:pt x="52798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C706B2" id="Group 50163" o:spid="_x0000_s1026" style="width:415.75pt;height:.6pt;mso-position-horizontal-relative:char;mso-position-vertical-relative:line" coordsize="5279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">
                <v:shape id="Shape 59970" o:spid="_x0000_s1027" style="position:absolute;width:52798;height:91;visibility:visible;mso-wrap-style:square;v-text-anchor:top" coordsize="52798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" path="m,l5279898,r,9144l,9144,,e" fillcolor="black" stroked="f" strokeweight="0">
                  <v:stroke miterlimit="83231f" joinstyle="miter"/>
                  <v:path arrowok="t" textboxrect="0,0,5279898,9144"/>
                </v:shape>
                <w10:anchorlock/>
              </v:group>
            </w:pict>
          </mc:Fallback>
        </mc:AlternateContent>
      </w:r>
      <w:r w:rsidRPr="00100F42">
        <w:rPr>
          <w:rFonts w:ascii="Times New Roman" w:hAnsi="Times New Roman" w:cs="Times New Roman"/>
          <w:color w:val="auto"/>
          <w:sz w:val="24"/>
          <w:szCs w:val="24"/>
        </w:rPr>
        <w:t xml:space="preserve"> </w:t>
      </w:r>
    </w:p>
    <w:p w:rsidR="0034008B" w:rsidRPr="00100F42" w:rsidRDefault="0071600E">
      <w:pPr>
        <w:numPr>
          <w:ilvl w:val="0"/>
          <w:numId w:val="14"/>
        </w:numPr>
        <w:spacing w:after="124"/>
        <w:ind w:right="58" w:hanging="35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Notre offre demeurera valide pendant une période de ____________________________ jours à compter de la date limite fixée pour la remise des offres dans le Dossier d’Appel d’Offres ; cette offre continuera de nous engager et peut être acceptée à tout moment avant l’expiration de cette période ; </w:t>
      </w:r>
    </w:p>
    <w:p w:rsidR="0034008B" w:rsidRPr="004D7B00" w:rsidRDefault="0071600E" w:rsidP="004D7B00">
      <w:pPr>
        <w:numPr>
          <w:ilvl w:val="0"/>
          <w:numId w:val="14"/>
        </w:numPr>
        <w:ind w:right="58" w:hanging="35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Si notre offre est acceptée, nous nous engageons à constituer une garantie de bonne exécution du Marché conformément à la clause </w:t>
      </w:r>
      <w:r w:rsidR="00294FA2" w:rsidRPr="00100F42">
        <w:rPr>
          <w:rFonts w:ascii="Times New Roman" w:hAnsi="Times New Roman" w:cs="Times New Roman"/>
          <w:color w:val="auto"/>
          <w:sz w:val="24"/>
          <w:szCs w:val="24"/>
        </w:rPr>
        <w:t>32</w:t>
      </w:r>
      <w:r w:rsidRPr="00100F42">
        <w:rPr>
          <w:rFonts w:ascii="Times New Roman" w:hAnsi="Times New Roman" w:cs="Times New Roman"/>
          <w:color w:val="auto"/>
          <w:sz w:val="24"/>
          <w:szCs w:val="24"/>
        </w:rPr>
        <w:t xml:space="preserve"> des Instructions aux soumissionnaires d’un montant de </w:t>
      </w:r>
      <w:r w:rsidRPr="004D7B00">
        <w:rPr>
          <w:rFonts w:ascii="Times New Roman" w:hAnsi="Times New Roman" w:cs="Times New Roman"/>
          <w:color w:val="auto"/>
          <w:sz w:val="24"/>
          <w:szCs w:val="24"/>
        </w:rPr>
        <w:t>_______________________</w:t>
      </w:r>
      <w:proofErr w:type="gramStart"/>
      <w:r w:rsidRPr="004D7B00">
        <w:rPr>
          <w:rFonts w:ascii="Times New Roman" w:hAnsi="Times New Roman" w:cs="Times New Roman"/>
          <w:color w:val="auto"/>
          <w:sz w:val="24"/>
          <w:szCs w:val="24"/>
        </w:rPr>
        <w:t>_;</w:t>
      </w:r>
      <w:proofErr w:type="gramEnd"/>
      <w:r w:rsidRPr="004D7B00">
        <w:rPr>
          <w:rFonts w:ascii="Times New Roman" w:hAnsi="Times New Roman" w:cs="Times New Roman"/>
          <w:color w:val="auto"/>
          <w:sz w:val="24"/>
          <w:szCs w:val="24"/>
        </w:rPr>
        <w:t xml:space="preserve"> </w:t>
      </w:r>
    </w:p>
    <w:p w:rsidR="0034008B" w:rsidRPr="00100F42" w:rsidRDefault="0071600E">
      <w:pPr>
        <w:numPr>
          <w:ilvl w:val="0"/>
          <w:numId w:val="14"/>
        </w:numPr>
        <w:spacing w:after="124"/>
        <w:ind w:right="58" w:hanging="35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Nous ne nous trouvons pas dans une situation de conflit d’intérêt définie à la clause 3 des Instructions aux soumissionnaires. </w:t>
      </w:r>
    </w:p>
    <w:p w:rsidR="0034008B" w:rsidRPr="00100F42" w:rsidRDefault="0071600E">
      <w:pPr>
        <w:numPr>
          <w:ilvl w:val="0"/>
          <w:numId w:val="15"/>
        </w:numPr>
        <w:spacing w:after="124"/>
        <w:ind w:right="58" w:hanging="35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Il est entendu que la présente offre, et votre acceptation écrite de ladite offre figurant dans la notification d’attribution du Marché que vous nous adresserez tiendra lieu de contrat entre nous, jusqu’à ce qu’un marché officiel soit établi et signé. </w:t>
      </w:r>
    </w:p>
    <w:p w:rsidR="0034008B" w:rsidRPr="00100F42" w:rsidRDefault="0071600E">
      <w:pPr>
        <w:numPr>
          <w:ilvl w:val="0"/>
          <w:numId w:val="15"/>
        </w:numPr>
        <w:spacing w:after="146"/>
        <w:ind w:right="58" w:hanging="350"/>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Il est entendu par nous que vous n’êtes pas tenus d’accepter l’offre de moindre coût, ni l’une quelconque des offres que vous pouvez recevoir. </w:t>
      </w:r>
    </w:p>
    <w:p w:rsidR="0034008B" w:rsidRPr="00100F42" w:rsidRDefault="0071600E">
      <w:pPr>
        <w:tabs>
          <w:tab w:val="center" w:pos="4909"/>
          <w:tab w:val="center" w:pos="8694"/>
        </w:tabs>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Nom  </w:t>
      </w:r>
      <w:r w:rsidRPr="00100F42">
        <w:rPr>
          <w:rFonts w:ascii="Times New Roman" w:eastAsia="Calibri" w:hAnsi="Times New Roman" w:cs="Times New Roman"/>
          <w:noProof/>
          <w:color w:val="auto"/>
          <w:sz w:val="24"/>
          <w:szCs w:val="24"/>
        </w:rPr>
        <mc:AlternateContent>
          <mc:Choice Requires="wpg">
            <w:drawing>
              <wp:inline distT="0" distB="0" distL="0" distR="0" wp14:anchorId="0951116F" wp14:editId="0616831B">
                <wp:extent cx="2215896" cy="7620"/>
                <wp:effectExtent l="0" t="0" r="0" b="0"/>
                <wp:docPr id="50164" name="Group 50164"/>
                <wp:cNvGraphicFramePr/>
                <a:graphic xmlns:a="http://schemas.openxmlformats.org/drawingml/2006/main">
                  <a:graphicData uri="http://schemas.microsoft.com/office/word/2010/wordprocessingGroup">
                    <wpg:wgp>
                      <wpg:cNvGrpSpPr/>
                      <wpg:grpSpPr>
                        <a:xfrm>
                          <a:off x="0" y="0"/>
                          <a:ext cx="2215896" cy="7620"/>
                          <a:chOff x="0" y="0"/>
                          <a:chExt cx="2215896" cy="7620"/>
                        </a:xfrm>
                      </wpg:grpSpPr>
                      <wps:wsp>
                        <wps:cNvPr id="59972" name="Shape 59972"/>
                        <wps:cNvSpPr/>
                        <wps:spPr>
                          <a:xfrm>
                            <a:off x="0" y="0"/>
                            <a:ext cx="2215896" cy="9144"/>
                          </a:xfrm>
                          <a:custGeom>
                            <a:avLst/>
                            <a:gdLst/>
                            <a:ahLst/>
                            <a:cxnLst/>
                            <a:rect l="0" t="0" r="0" b="0"/>
                            <a:pathLst>
                              <a:path w="2215896" h="9144">
                                <a:moveTo>
                                  <a:pt x="0" y="0"/>
                                </a:moveTo>
                                <a:lnTo>
                                  <a:pt x="2215896" y="0"/>
                                </a:lnTo>
                                <a:lnTo>
                                  <a:pt x="2215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EA30A7" id="Group 50164" o:spid="_x0000_s1026" style="width:174.5pt;height:.6pt;mso-position-horizontal-relative:char;mso-position-vertical-relative:line" coordsize="221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">
                <v:shape id="Shape 59972" o:spid="_x0000_s1027" style="position:absolute;width:22158;height:91;visibility:visible;mso-wrap-style:square;v-text-anchor:top" coordsize="2215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" path="m,l2215896,r,9144l,9144,,e" fillcolor="black" stroked="f" strokeweight="0">
                  <v:stroke miterlimit="83231f" joinstyle="miter"/>
                  <v:path arrowok="t" textboxrect="0,0,2215896,9144"/>
                </v:shape>
                <w10:anchorlock/>
              </v:group>
            </w:pict>
          </mc:Fallback>
        </mc:AlternateContent>
      </w:r>
      <w:r w:rsidRPr="00100F42">
        <w:rPr>
          <w:rFonts w:ascii="Times New Roman" w:hAnsi="Times New Roman" w:cs="Times New Roman"/>
          <w:color w:val="auto"/>
          <w:sz w:val="24"/>
          <w:szCs w:val="24"/>
        </w:rPr>
        <w:t xml:space="preserve"> </w:t>
      </w:r>
      <w:r w:rsidRPr="00100F42">
        <w:rPr>
          <w:rFonts w:ascii="Times New Roman" w:hAnsi="Times New Roman" w:cs="Times New Roman"/>
          <w:color w:val="auto"/>
          <w:sz w:val="24"/>
          <w:szCs w:val="24"/>
        </w:rPr>
        <w:tab/>
        <w:t xml:space="preserve">En tant que </w:t>
      </w:r>
      <w:r w:rsidRPr="00100F42">
        <w:rPr>
          <w:rFonts w:ascii="Times New Roman" w:hAnsi="Times New Roman" w:cs="Times New Roman"/>
          <w:color w:val="auto"/>
          <w:sz w:val="24"/>
          <w:szCs w:val="24"/>
          <w:u w:val="single" w:color="000000"/>
        </w:rPr>
        <w:t xml:space="preserve"> </w:t>
      </w:r>
      <w:r w:rsidRPr="00100F42">
        <w:rPr>
          <w:rFonts w:ascii="Times New Roman" w:hAnsi="Times New Roman" w:cs="Times New Roman"/>
          <w:color w:val="auto"/>
          <w:sz w:val="24"/>
          <w:szCs w:val="24"/>
          <w:u w:val="single" w:color="000000"/>
        </w:rPr>
        <w:tab/>
      </w:r>
      <w:r w:rsidRPr="00100F42">
        <w:rPr>
          <w:rFonts w:ascii="Times New Roman" w:hAnsi="Times New Roman" w:cs="Times New Roman"/>
          <w:color w:val="auto"/>
          <w:sz w:val="24"/>
          <w:szCs w:val="24"/>
        </w:rPr>
        <w:t xml:space="preserve">_  </w:t>
      </w:r>
    </w:p>
    <w:p w:rsidR="0034008B" w:rsidRPr="00100F42" w:rsidRDefault="0071600E">
      <w:pPr>
        <w:tabs>
          <w:tab w:val="center" w:pos="4026"/>
        </w:tabs>
        <w:spacing w:after="25"/>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Signature </w:t>
      </w:r>
      <w:r w:rsidRPr="00100F42">
        <w:rPr>
          <w:rFonts w:ascii="Times New Roman" w:hAnsi="Times New Roman" w:cs="Times New Roman"/>
          <w:color w:val="auto"/>
          <w:sz w:val="24"/>
          <w:szCs w:val="24"/>
          <w:u w:val="single" w:color="000000"/>
        </w:rPr>
        <w:t xml:space="preserve"> </w:t>
      </w:r>
      <w:r w:rsidRPr="00100F42">
        <w:rPr>
          <w:rFonts w:ascii="Times New Roman" w:hAnsi="Times New Roman" w:cs="Times New Roman"/>
          <w:color w:val="auto"/>
          <w:sz w:val="24"/>
          <w:szCs w:val="24"/>
          <w:u w:val="single" w:color="000000"/>
        </w:rPr>
        <w:tab/>
      </w:r>
      <w:r w:rsidRPr="00100F42">
        <w:rPr>
          <w:rFonts w:ascii="Times New Roman" w:hAnsi="Times New Roman" w:cs="Times New Roman"/>
          <w:color w:val="auto"/>
          <w:sz w:val="24"/>
          <w:szCs w:val="24"/>
        </w:rPr>
        <w:t xml:space="preserve"> </w:t>
      </w:r>
    </w:p>
    <w:p w:rsidR="0034008B" w:rsidRPr="00100F42" w:rsidRDefault="0071600E">
      <w:pPr>
        <w:tabs>
          <w:tab w:val="center" w:pos="8752"/>
        </w:tabs>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Dûment habilité à signer l’offre pour et au nom de </w:t>
      </w:r>
      <w:r w:rsidRPr="00100F42">
        <w:rPr>
          <w:rFonts w:ascii="Times New Roman" w:hAnsi="Times New Roman" w:cs="Times New Roman"/>
          <w:color w:val="auto"/>
          <w:sz w:val="24"/>
          <w:szCs w:val="24"/>
          <w:u w:val="single" w:color="000000"/>
        </w:rPr>
        <w:t xml:space="preserve"> </w:t>
      </w:r>
      <w:r w:rsidRPr="00100F42">
        <w:rPr>
          <w:rFonts w:ascii="Times New Roman" w:hAnsi="Times New Roman" w:cs="Times New Roman"/>
          <w:color w:val="auto"/>
          <w:sz w:val="24"/>
          <w:szCs w:val="24"/>
          <w:u w:val="single" w:color="000000"/>
        </w:rPr>
        <w:tab/>
      </w:r>
      <w:r w:rsidRPr="00100F42">
        <w:rPr>
          <w:rFonts w:ascii="Times New Roman" w:hAnsi="Times New Roman" w:cs="Times New Roman"/>
          <w:color w:val="auto"/>
          <w:sz w:val="24"/>
          <w:szCs w:val="24"/>
        </w:rPr>
        <w:t xml:space="preserve"> </w:t>
      </w:r>
    </w:p>
    <w:p w:rsidR="0034008B" w:rsidRPr="00100F42" w:rsidRDefault="0071600E">
      <w:pPr>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En </w:t>
      </w:r>
      <w:r w:rsidR="00084E05" w:rsidRPr="00100F42">
        <w:rPr>
          <w:rFonts w:ascii="Times New Roman" w:hAnsi="Times New Roman" w:cs="Times New Roman"/>
          <w:color w:val="auto"/>
          <w:sz w:val="24"/>
          <w:szCs w:val="24"/>
        </w:rPr>
        <w:t>date du</w:t>
      </w:r>
      <w:r w:rsidRPr="00100F42">
        <w:rPr>
          <w:rFonts w:ascii="Times New Roman" w:hAnsi="Times New Roman" w:cs="Times New Roman"/>
          <w:color w:val="auto"/>
          <w:sz w:val="24"/>
          <w:szCs w:val="24"/>
        </w:rPr>
        <w:t xml:space="preserve"> ________________________________ jour </w:t>
      </w:r>
      <w:r w:rsidR="00084E05" w:rsidRPr="00100F42">
        <w:rPr>
          <w:rFonts w:ascii="Times New Roman" w:hAnsi="Times New Roman" w:cs="Times New Roman"/>
          <w:color w:val="auto"/>
          <w:sz w:val="24"/>
          <w:szCs w:val="24"/>
        </w:rPr>
        <w:t>de _</w:t>
      </w:r>
      <w:r w:rsidRPr="00100F42">
        <w:rPr>
          <w:rFonts w:ascii="Times New Roman" w:hAnsi="Times New Roman" w:cs="Times New Roman"/>
          <w:color w:val="auto"/>
          <w:sz w:val="24"/>
          <w:szCs w:val="24"/>
        </w:rPr>
        <w:t xml:space="preserve">____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Default="0071600E">
      <w:pPr>
        <w:spacing w:after="0" w:line="259" w:lineRule="auto"/>
        <w:ind w:left="0" w:right="0" w:firstLine="0"/>
        <w:jc w:val="left"/>
        <w:rPr>
          <w:rFonts w:ascii="Times New Roman" w:hAnsi="Times New Roman" w:cs="Times New Roman"/>
          <w:b/>
          <w:color w:val="auto"/>
          <w:sz w:val="24"/>
          <w:szCs w:val="24"/>
        </w:rPr>
      </w:pPr>
      <w:r w:rsidRPr="00100F42">
        <w:rPr>
          <w:rFonts w:ascii="Times New Roman" w:hAnsi="Times New Roman" w:cs="Times New Roman"/>
          <w:b/>
          <w:color w:val="auto"/>
          <w:sz w:val="24"/>
          <w:szCs w:val="24"/>
        </w:rPr>
        <w:t xml:space="preserve"> </w:t>
      </w:r>
    </w:p>
    <w:p w:rsidR="00423B10" w:rsidRDefault="00423B10">
      <w:pPr>
        <w:spacing w:after="0" w:line="259" w:lineRule="auto"/>
        <w:ind w:left="0" w:right="0" w:firstLine="0"/>
        <w:jc w:val="left"/>
        <w:rPr>
          <w:rFonts w:ascii="Times New Roman" w:hAnsi="Times New Roman" w:cs="Times New Roman"/>
          <w:color w:val="auto"/>
          <w:sz w:val="24"/>
          <w:szCs w:val="24"/>
        </w:rPr>
      </w:pPr>
    </w:p>
    <w:p w:rsidR="00423B10" w:rsidRPr="00100F42" w:rsidRDefault="00423B10">
      <w:pPr>
        <w:spacing w:after="0" w:line="259" w:lineRule="auto"/>
        <w:ind w:left="0" w:right="0" w:firstLine="0"/>
        <w:jc w:val="left"/>
        <w:rPr>
          <w:rFonts w:ascii="Times New Roman" w:hAnsi="Times New Roman" w:cs="Times New Roman"/>
          <w:color w:val="auto"/>
          <w:sz w:val="24"/>
          <w:szCs w:val="24"/>
        </w:rPr>
      </w:pPr>
    </w:p>
    <w:p w:rsidR="0034008B" w:rsidRPr="00100F42" w:rsidRDefault="0034008B">
      <w:pPr>
        <w:spacing w:after="0" w:line="259" w:lineRule="auto"/>
        <w:ind w:left="0" w:right="0" w:firstLine="0"/>
        <w:jc w:val="left"/>
        <w:rPr>
          <w:rFonts w:ascii="Times New Roman" w:hAnsi="Times New Roman" w:cs="Times New Roman"/>
          <w:color w:val="auto"/>
          <w:sz w:val="24"/>
          <w:szCs w:val="24"/>
        </w:rPr>
      </w:pP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lastRenderedPageBreak/>
        <w:t xml:space="preserve"> </w:t>
      </w:r>
    </w:p>
    <w:p w:rsidR="0034008B" w:rsidRPr="00100F42" w:rsidRDefault="0071600E">
      <w:pPr>
        <w:spacing w:after="0" w:line="259" w:lineRule="auto"/>
        <w:ind w:left="10" w:right="156"/>
        <w:jc w:val="righ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ANNEXE 3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F70F23" w:rsidP="00AC4CE6">
      <w:pPr>
        <w:pStyle w:val="Heading2"/>
        <w:ind w:left="426" w:right="249"/>
        <w:jc w:val="both"/>
        <w:rPr>
          <w:rFonts w:ascii="Times New Roman" w:hAnsi="Times New Roman" w:cs="Times New Roman"/>
          <w:color w:val="auto"/>
          <w:sz w:val="24"/>
          <w:szCs w:val="24"/>
        </w:rPr>
      </w:pPr>
      <w:r w:rsidRPr="00F70F23">
        <w:rPr>
          <w:rFonts w:ascii="Times New Roman" w:hAnsi="Times New Roman" w:cs="Times New Roman"/>
          <w:color w:val="auto"/>
          <w:sz w:val="24"/>
          <w:szCs w:val="24"/>
          <w:u w:val="none"/>
        </w:rPr>
        <w:t xml:space="preserve">      </w:t>
      </w:r>
      <w:r w:rsidR="0071600E" w:rsidRPr="00100F42">
        <w:rPr>
          <w:rFonts w:ascii="Times New Roman" w:hAnsi="Times New Roman" w:cs="Times New Roman"/>
          <w:color w:val="auto"/>
          <w:sz w:val="24"/>
          <w:szCs w:val="24"/>
        </w:rPr>
        <w:t>BORDEREAU DES PRIX</w:t>
      </w:r>
      <w:r w:rsidR="00AC4CE6" w:rsidRPr="00F70F23">
        <w:rPr>
          <w:rFonts w:ascii="Times New Roman" w:hAnsi="Times New Roman" w:cs="Times New Roman"/>
          <w:color w:val="auto"/>
          <w:sz w:val="24"/>
          <w:szCs w:val="24"/>
        </w:rPr>
        <w:t xml:space="preserve"> QUANTITATIF</w:t>
      </w:r>
      <w:r w:rsidRPr="00F70F23">
        <w:rPr>
          <w:rFonts w:ascii="Times New Roman" w:hAnsi="Times New Roman" w:cs="Times New Roman"/>
          <w:color w:val="auto"/>
          <w:sz w:val="24"/>
          <w:szCs w:val="24"/>
        </w:rPr>
        <w:t>S</w:t>
      </w:r>
      <w:r w:rsidR="00AC4CE6" w:rsidRPr="00F70F23">
        <w:rPr>
          <w:rFonts w:ascii="Times New Roman" w:hAnsi="Times New Roman" w:cs="Times New Roman"/>
          <w:color w:val="auto"/>
          <w:sz w:val="24"/>
          <w:szCs w:val="24"/>
        </w:rPr>
        <w:t xml:space="preserve"> ET ESTIMATIF</w:t>
      </w:r>
      <w:r w:rsidRPr="00F70F23">
        <w:rPr>
          <w:rFonts w:ascii="Times New Roman" w:hAnsi="Times New Roman" w:cs="Times New Roman"/>
          <w:color w:val="auto"/>
          <w:sz w:val="24"/>
          <w:szCs w:val="24"/>
        </w:rPr>
        <w:t>S</w:t>
      </w:r>
    </w:p>
    <w:p w:rsidR="0034008B" w:rsidRPr="00100F42" w:rsidRDefault="0071600E">
      <w:pPr>
        <w:spacing w:after="0" w:line="259" w:lineRule="auto"/>
        <w:ind w:left="927" w:right="0" w:firstLine="0"/>
        <w:jc w:val="center"/>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927" w:right="0" w:firstLine="0"/>
        <w:jc w:val="center"/>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ind w:left="4912"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Date : ____________                   </w:t>
      </w:r>
    </w:p>
    <w:p w:rsidR="0034008B" w:rsidRPr="00100F42" w:rsidRDefault="0071600E">
      <w:pPr>
        <w:ind w:left="4912"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Avis d’Appel d’Offres No. :____________  </w:t>
      </w:r>
    </w:p>
    <w:p w:rsidR="0034008B" w:rsidRPr="00100F42" w:rsidRDefault="0071600E">
      <w:pPr>
        <w:spacing w:after="0" w:line="259" w:lineRule="auto"/>
        <w:ind w:left="927" w:right="0" w:firstLine="0"/>
        <w:jc w:val="center"/>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Nom du </w:t>
      </w:r>
      <w:r w:rsidR="00135CFB" w:rsidRPr="00100F42">
        <w:rPr>
          <w:rFonts w:ascii="Times New Roman" w:hAnsi="Times New Roman" w:cs="Times New Roman"/>
          <w:color w:val="auto"/>
          <w:sz w:val="24"/>
          <w:szCs w:val="24"/>
        </w:rPr>
        <w:t>soumissionnaire :</w:t>
      </w:r>
      <w:r w:rsidRPr="00100F42">
        <w:rPr>
          <w:rFonts w:ascii="Times New Roman" w:hAnsi="Times New Roman" w:cs="Times New Roman"/>
          <w:color w:val="auto"/>
          <w:sz w:val="24"/>
          <w:szCs w:val="24"/>
        </w:rPr>
        <w:t xml:space="preserve"> ____________________________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bl>
      <w:tblPr>
        <w:tblStyle w:val="TableGrid"/>
        <w:tblW w:w="9744" w:type="dxa"/>
        <w:tblInd w:w="-138" w:type="dxa"/>
        <w:tblCellMar>
          <w:top w:w="54" w:type="dxa"/>
        </w:tblCellMar>
        <w:tblLook w:val="04A0" w:firstRow="1" w:lastRow="0" w:firstColumn="1" w:lastColumn="0" w:noHBand="0" w:noVBand="1"/>
      </w:tblPr>
      <w:tblGrid>
        <w:gridCol w:w="488"/>
        <w:gridCol w:w="2363"/>
        <w:gridCol w:w="3171"/>
        <w:gridCol w:w="1240"/>
        <w:gridCol w:w="1240"/>
        <w:gridCol w:w="1242"/>
      </w:tblGrid>
      <w:tr w:rsidR="0034008B" w:rsidRPr="00100F42">
        <w:trPr>
          <w:trHeight w:val="570"/>
        </w:trPr>
        <w:tc>
          <w:tcPr>
            <w:tcW w:w="488" w:type="dxa"/>
            <w:tcBorders>
              <w:top w:val="double" w:sz="6" w:space="0" w:color="000000"/>
              <w:left w:val="double" w:sz="6" w:space="0" w:color="000000"/>
              <w:bottom w:val="double" w:sz="6" w:space="0" w:color="000000"/>
              <w:right w:val="single" w:sz="6" w:space="0" w:color="000000"/>
            </w:tcBorders>
            <w:vAlign w:val="center"/>
          </w:tcPr>
          <w:p w:rsidR="0034008B" w:rsidRPr="00100F42" w:rsidRDefault="0071600E">
            <w:pPr>
              <w:spacing w:after="0" w:line="259" w:lineRule="auto"/>
              <w:ind w:left="70" w:right="0" w:firstLine="0"/>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N° </w:t>
            </w:r>
          </w:p>
        </w:tc>
        <w:tc>
          <w:tcPr>
            <w:tcW w:w="2363" w:type="dxa"/>
            <w:tcBorders>
              <w:top w:val="double" w:sz="6" w:space="0" w:color="000000"/>
              <w:left w:val="single" w:sz="6" w:space="0" w:color="000000"/>
              <w:bottom w:val="double" w:sz="6" w:space="0" w:color="000000"/>
              <w:right w:val="single" w:sz="6" w:space="0" w:color="000000"/>
            </w:tcBorders>
            <w:vAlign w:val="center"/>
          </w:tcPr>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Article </w:t>
            </w:r>
          </w:p>
        </w:tc>
        <w:tc>
          <w:tcPr>
            <w:tcW w:w="3171" w:type="dxa"/>
            <w:tcBorders>
              <w:top w:val="double" w:sz="6" w:space="0" w:color="000000"/>
              <w:left w:val="single" w:sz="6" w:space="0" w:color="000000"/>
              <w:bottom w:val="double" w:sz="6" w:space="0" w:color="000000"/>
              <w:right w:val="double" w:sz="6" w:space="0" w:color="000000"/>
            </w:tcBorders>
          </w:tcPr>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Spécifications techniques ou Service </w:t>
            </w:r>
          </w:p>
        </w:tc>
        <w:tc>
          <w:tcPr>
            <w:tcW w:w="1240" w:type="dxa"/>
            <w:tcBorders>
              <w:top w:val="double" w:sz="6" w:space="0" w:color="000000"/>
              <w:left w:val="double" w:sz="6" w:space="0" w:color="000000"/>
              <w:bottom w:val="double" w:sz="6" w:space="0" w:color="000000"/>
              <w:right w:val="single" w:sz="6" w:space="0" w:color="000000"/>
            </w:tcBorders>
          </w:tcPr>
          <w:p w:rsidR="0034008B" w:rsidRPr="00100F42" w:rsidRDefault="0071600E">
            <w:pPr>
              <w:spacing w:after="0" w:line="259" w:lineRule="auto"/>
              <w:ind w:left="7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Quantité  </w:t>
            </w:r>
          </w:p>
        </w:tc>
        <w:tc>
          <w:tcPr>
            <w:tcW w:w="1240" w:type="dxa"/>
            <w:tcBorders>
              <w:top w:val="double" w:sz="6" w:space="0" w:color="000000"/>
              <w:left w:val="single" w:sz="6" w:space="0" w:color="000000"/>
              <w:bottom w:val="double" w:sz="6" w:space="0" w:color="000000"/>
              <w:right w:val="double" w:sz="6" w:space="0" w:color="000000"/>
            </w:tcBorders>
          </w:tcPr>
          <w:p w:rsidR="0034008B" w:rsidRPr="00100F42" w:rsidRDefault="0071600E">
            <w:pPr>
              <w:spacing w:after="0" w:line="259" w:lineRule="auto"/>
              <w:ind w:left="7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Prix </w:t>
            </w:r>
          </w:p>
          <w:p w:rsidR="0034008B" w:rsidRPr="00100F42" w:rsidRDefault="0071600E">
            <w:pPr>
              <w:spacing w:after="0" w:line="259" w:lineRule="auto"/>
              <w:ind w:left="7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Unitaire </w:t>
            </w:r>
          </w:p>
        </w:tc>
        <w:tc>
          <w:tcPr>
            <w:tcW w:w="1242" w:type="dxa"/>
            <w:tcBorders>
              <w:top w:val="double" w:sz="6" w:space="0" w:color="000000"/>
              <w:left w:val="double" w:sz="6" w:space="0" w:color="000000"/>
              <w:bottom w:val="double" w:sz="6" w:space="0" w:color="000000"/>
              <w:right w:val="double" w:sz="6" w:space="0" w:color="000000"/>
            </w:tcBorders>
            <w:vAlign w:val="center"/>
          </w:tcPr>
          <w:p w:rsidR="0034008B" w:rsidRPr="00100F42" w:rsidRDefault="0071600E">
            <w:pPr>
              <w:spacing w:after="0" w:line="259" w:lineRule="auto"/>
              <w:ind w:left="15"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Prix total </w:t>
            </w:r>
          </w:p>
        </w:tc>
      </w:tr>
      <w:tr w:rsidR="0034008B" w:rsidRPr="00100F42">
        <w:trPr>
          <w:trHeight w:val="289"/>
        </w:trPr>
        <w:tc>
          <w:tcPr>
            <w:tcW w:w="488" w:type="dxa"/>
            <w:tcBorders>
              <w:top w:val="double" w:sz="6" w:space="0" w:color="000000"/>
              <w:left w:val="double" w:sz="6" w:space="0" w:color="000000"/>
              <w:bottom w:val="single" w:sz="4" w:space="0" w:color="000000"/>
              <w:right w:val="sing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2363" w:type="dxa"/>
            <w:tcBorders>
              <w:top w:val="double" w:sz="6" w:space="0" w:color="000000"/>
              <w:left w:val="single" w:sz="6" w:space="0" w:color="000000"/>
              <w:bottom w:val="single" w:sz="4" w:space="0" w:color="000000"/>
              <w:right w:val="sing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3171" w:type="dxa"/>
            <w:tcBorders>
              <w:top w:val="double" w:sz="6" w:space="0" w:color="000000"/>
              <w:left w:val="single" w:sz="6" w:space="0" w:color="000000"/>
              <w:bottom w:val="single" w:sz="4" w:space="0" w:color="000000"/>
              <w:right w:val="doub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1240" w:type="dxa"/>
            <w:tcBorders>
              <w:top w:val="double" w:sz="6" w:space="0" w:color="000000"/>
              <w:left w:val="double" w:sz="6" w:space="0" w:color="000000"/>
              <w:bottom w:val="single" w:sz="4" w:space="0" w:color="000000"/>
              <w:right w:val="sing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1240" w:type="dxa"/>
            <w:tcBorders>
              <w:top w:val="double" w:sz="6" w:space="0" w:color="000000"/>
              <w:left w:val="single" w:sz="6" w:space="0" w:color="000000"/>
              <w:bottom w:val="single" w:sz="4" w:space="0" w:color="000000"/>
              <w:right w:val="doub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1242" w:type="dxa"/>
            <w:tcBorders>
              <w:top w:val="double" w:sz="6" w:space="0" w:color="000000"/>
              <w:left w:val="double" w:sz="6" w:space="0" w:color="000000"/>
              <w:bottom w:val="single" w:sz="4" w:space="0" w:color="000000"/>
              <w:right w:val="doub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r>
      <w:tr w:rsidR="0034008B" w:rsidRPr="00100F42">
        <w:trPr>
          <w:trHeight w:val="274"/>
        </w:trPr>
        <w:tc>
          <w:tcPr>
            <w:tcW w:w="488" w:type="dxa"/>
            <w:tcBorders>
              <w:top w:val="single" w:sz="4" w:space="0" w:color="000000"/>
              <w:left w:val="double" w:sz="6" w:space="0" w:color="000000"/>
              <w:bottom w:val="single" w:sz="4" w:space="0" w:color="000000"/>
              <w:right w:val="sing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2363" w:type="dxa"/>
            <w:tcBorders>
              <w:top w:val="single" w:sz="4" w:space="0" w:color="000000"/>
              <w:left w:val="single" w:sz="6" w:space="0" w:color="000000"/>
              <w:bottom w:val="single" w:sz="4" w:space="0" w:color="000000"/>
              <w:right w:val="sing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3171" w:type="dxa"/>
            <w:tcBorders>
              <w:top w:val="single" w:sz="4" w:space="0" w:color="000000"/>
              <w:left w:val="single" w:sz="6" w:space="0" w:color="000000"/>
              <w:bottom w:val="single" w:sz="4" w:space="0" w:color="000000"/>
              <w:right w:val="doub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1240" w:type="dxa"/>
            <w:tcBorders>
              <w:top w:val="single" w:sz="4" w:space="0" w:color="000000"/>
              <w:left w:val="double" w:sz="6" w:space="0" w:color="000000"/>
              <w:bottom w:val="single" w:sz="4" w:space="0" w:color="000000"/>
              <w:right w:val="sing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1240" w:type="dxa"/>
            <w:tcBorders>
              <w:top w:val="single" w:sz="4" w:space="0" w:color="000000"/>
              <w:left w:val="single" w:sz="6" w:space="0" w:color="000000"/>
              <w:bottom w:val="single" w:sz="4" w:space="0" w:color="000000"/>
              <w:right w:val="doub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1242" w:type="dxa"/>
            <w:tcBorders>
              <w:top w:val="single" w:sz="4" w:space="0" w:color="000000"/>
              <w:left w:val="double" w:sz="6" w:space="0" w:color="000000"/>
              <w:bottom w:val="single" w:sz="4" w:space="0" w:color="000000"/>
              <w:right w:val="doub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r>
      <w:tr w:rsidR="0034008B" w:rsidRPr="00100F42">
        <w:trPr>
          <w:trHeight w:val="271"/>
        </w:trPr>
        <w:tc>
          <w:tcPr>
            <w:tcW w:w="488" w:type="dxa"/>
            <w:tcBorders>
              <w:top w:val="single" w:sz="4" w:space="0" w:color="000000"/>
              <w:left w:val="double" w:sz="6" w:space="0" w:color="000000"/>
              <w:bottom w:val="single" w:sz="4" w:space="0" w:color="000000"/>
              <w:right w:val="sing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2363" w:type="dxa"/>
            <w:tcBorders>
              <w:top w:val="single" w:sz="4" w:space="0" w:color="000000"/>
              <w:left w:val="single" w:sz="6" w:space="0" w:color="000000"/>
              <w:bottom w:val="single" w:sz="4" w:space="0" w:color="000000"/>
              <w:right w:val="single" w:sz="6" w:space="0" w:color="000000"/>
            </w:tcBorders>
          </w:tcPr>
          <w:p w:rsidR="0034008B" w:rsidRPr="00100F42" w:rsidRDefault="0034008B" w:rsidP="00630A91">
            <w:pPr>
              <w:spacing w:after="0" w:line="259" w:lineRule="auto"/>
              <w:ind w:left="0" w:right="-18" w:firstLine="0"/>
              <w:jc w:val="center"/>
              <w:rPr>
                <w:rFonts w:ascii="Times New Roman" w:hAnsi="Times New Roman" w:cs="Times New Roman"/>
                <w:color w:val="auto"/>
                <w:sz w:val="24"/>
                <w:szCs w:val="24"/>
              </w:rPr>
            </w:pPr>
          </w:p>
        </w:tc>
        <w:tc>
          <w:tcPr>
            <w:tcW w:w="3171" w:type="dxa"/>
            <w:tcBorders>
              <w:top w:val="single" w:sz="4" w:space="0" w:color="000000"/>
              <w:left w:val="single" w:sz="6" w:space="0" w:color="000000"/>
              <w:bottom w:val="single" w:sz="4" w:space="0" w:color="000000"/>
              <w:right w:val="double" w:sz="6" w:space="0" w:color="000000"/>
            </w:tcBorders>
          </w:tcPr>
          <w:p w:rsidR="0034008B" w:rsidRPr="00100F42" w:rsidRDefault="0071600E">
            <w:pPr>
              <w:spacing w:after="0" w:line="259" w:lineRule="auto"/>
              <w:ind w:left="18"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c>
          <w:tcPr>
            <w:tcW w:w="1240" w:type="dxa"/>
            <w:tcBorders>
              <w:top w:val="single" w:sz="4" w:space="0" w:color="000000"/>
              <w:left w:val="double" w:sz="6" w:space="0" w:color="000000"/>
              <w:bottom w:val="single" w:sz="4" w:space="0" w:color="000000"/>
              <w:right w:val="sing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1240" w:type="dxa"/>
            <w:tcBorders>
              <w:top w:val="single" w:sz="4" w:space="0" w:color="000000"/>
              <w:left w:val="single" w:sz="6" w:space="0" w:color="000000"/>
              <w:bottom w:val="single" w:sz="4" w:space="0" w:color="000000"/>
              <w:right w:val="doub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1242" w:type="dxa"/>
            <w:tcBorders>
              <w:top w:val="single" w:sz="4" w:space="0" w:color="000000"/>
              <w:left w:val="double" w:sz="6" w:space="0" w:color="000000"/>
              <w:bottom w:val="single" w:sz="4" w:space="0" w:color="000000"/>
              <w:right w:val="doub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r>
      <w:tr w:rsidR="0034008B" w:rsidRPr="00100F42">
        <w:trPr>
          <w:trHeight w:val="272"/>
        </w:trPr>
        <w:tc>
          <w:tcPr>
            <w:tcW w:w="488" w:type="dxa"/>
            <w:tcBorders>
              <w:top w:val="single" w:sz="4" w:space="0" w:color="000000"/>
              <w:left w:val="double" w:sz="6" w:space="0" w:color="000000"/>
              <w:bottom w:val="single" w:sz="4" w:space="0" w:color="000000"/>
              <w:right w:val="sing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2363" w:type="dxa"/>
            <w:tcBorders>
              <w:top w:val="single" w:sz="4" w:space="0" w:color="000000"/>
              <w:left w:val="single" w:sz="6" w:space="0" w:color="000000"/>
              <w:bottom w:val="single" w:sz="4" w:space="0" w:color="000000"/>
              <w:right w:val="sing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3171" w:type="dxa"/>
            <w:tcBorders>
              <w:top w:val="single" w:sz="4" w:space="0" w:color="000000"/>
              <w:left w:val="single" w:sz="6" w:space="0" w:color="000000"/>
              <w:bottom w:val="single" w:sz="4" w:space="0" w:color="000000"/>
              <w:right w:val="doub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1240" w:type="dxa"/>
            <w:tcBorders>
              <w:top w:val="single" w:sz="4" w:space="0" w:color="000000"/>
              <w:left w:val="double" w:sz="6" w:space="0" w:color="000000"/>
              <w:bottom w:val="single" w:sz="4" w:space="0" w:color="000000"/>
              <w:right w:val="sing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1240" w:type="dxa"/>
            <w:tcBorders>
              <w:top w:val="single" w:sz="4" w:space="0" w:color="000000"/>
              <w:left w:val="single" w:sz="6" w:space="0" w:color="000000"/>
              <w:bottom w:val="single" w:sz="4" w:space="0" w:color="000000"/>
              <w:right w:val="doub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1242" w:type="dxa"/>
            <w:tcBorders>
              <w:top w:val="single" w:sz="4" w:space="0" w:color="000000"/>
              <w:left w:val="double" w:sz="6" w:space="0" w:color="000000"/>
              <w:bottom w:val="single" w:sz="4" w:space="0" w:color="000000"/>
              <w:right w:val="doub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r>
      <w:tr w:rsidR="0034008B" w:rsidRPr="00100F42">
        <w:trPr>
          <w:trHeight w:val="289"/>
        </w:trPr>
        <w:tc>
          <w:tcPr>
            <w:tcW w:w="488" w:type="dxa"/>
            <w:tcBorders>
              <w:top w:val="single" w:sz="4" w:space="0" w:color="000000"/>
              <w:left w:val="double" w:sz="6" w:space="0" w:color="000000"/>
              <w:bottom w:val="single" w:sz="4" w:space="0" w:color="000000"/>
              <w:right w:val="sing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2363" w:type="dxa"/>
            <w:tcBorders>
              <w:top w:val="single" w:sz="4" w:space="0" w:color="000000"/>
              <w:left w:val="single" w:sz="6" w:space="0" w:color="000000"/>
              <w:bottom w:val="single" w:sz="4" w:space="0" w:color="000000"/>
              <w:right w:val="single" w:sz="6" w:space="0" w:color="000000"/>
            </w:tcBorders>
          </w:tcPr>
          <w:p w:rsidR="0034008B" w:rsidRPr="00100F42" w:rsidRDefault="0071600E">
            <w:pPr>
              <w:spacing w:after="0" w:line="259" w:lineRule="auto"/>
              <w:ind w:left="50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Total Hors </w:t>
            </w:r>
            <w:r w:rsidRPr="00100F42">
              <w:rPr>
                <w:rFonts w:ascii="Times New Roman" w:eastAsia="Times New Roman" w:hAnsi="Times New Roman" w:cs="Times New Roman"/>
                <w:b/>
                <w:color w:val="auto"/>
                <w:sz w:val="24"/>
                <w:szCs w:val="24"/>
              </w:rPr>
              <w:t>TVA</w:t>
            </w:r>
            <w:r w:rsidRPr="00100F42">
              <w:rPr>
                <w:rFonts w:ascii="Times New Roman" w:hAnsi="Times New Roman" w:cs="Times New Roman"/>
                <w:b/>
                <w:color w:val="auto"/>
                <w:sz w:val="24"/>
                <w:szCs w:val="24"/>
              </w:rPr>
              <w:t xml:space="preserve"> </w:t>
            </w:r>
          </w:p>
        </w:tc>
        <w:tc>
          <w:tcPr>
            <w:tcW w:w="3171" w:type="dxa"/>
            <w:tcBorders>
              <w:top w:val="single" w:sz="4" w:space="0" w:color="000000"/>
              <w:left w:val="single" w:sz="6" w:space="0" w:color="000000"/>
              <w:bottom w:val="single" w:sz="4" w:space="0" w:color="000000"/>
              <w:right w:val="doub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1240" w:type="dxa"/>
            <w:tcBorders>
              <w:top w:val="single" w:sz="4" w:space="0" w:color="000000"/>
              <w:left w:val="double" w:sz="6" w:space="0" w:color="000000"/>
              <w:bottom w:val="single" w:sz="4" w:space="0" w:color="000000"/>
              <w:right w:val="sing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1240" w:type="dxa"/>
            <w:tcBorders>
              <w:top w:val="single" w:sz="4" w:space="0" w:color="000000"/>
              <w:left w:val="single" w:sz="6" w:space="0" w:color="000000"/>
              <w:bottom w:val="single" w:sz="4" w:space="0" w:color="000000"/>
              <w:right w:val="doub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1242" w:type="dxa"/>
            <w:tcBorders>
              <w:top w:val="single" w:sz="4" w:space="0" w:color="000000"/>
              <w:left w:val="double" w:sz="6" w:space="0" w:color="000000"/>
              <w:bottom w:val="single" w:sz="4" w:space="0" w:color="000000"/>
              <w:right w:val="doub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r>
      <w:tr w:rsidR="0034008B" w:rsidRPr="00100F42">
        <w:trPr>
          <w:trHeight w:val="289"/>
        </w:trPr>
        <w:tc>
          <w:tcPr>
            <w:tcW w:w="488" w:type="dxa"/>
            <w:tcBorders>
              <w:top w:val="single" w:sz="4" w:space="0" w:color="000000"/>
              <w:left w:val="double" w:sz="6" w:space="0" w:color="000000"/>
              <w:bottom w:val="single" w:sz="4" w:space="0" w:color="000000"/>
              <w:right w:val="sing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2363" w:type="dxa"/>
            <w:tcBorders>
              <w:top w:val="single" w:sz="4" w:space="0" w:color="000000"/>
              <w:left w:val="single" w:sz="6" w:space="0" w:color="000000"/>
              <w:bottom w:val="single" w:sz="4" w:space="0" w:color="000000"/>
              <w:right w:val="single" w:sz="6" w:space="0" w:color="000000"/>
            </w:tcBorders>
          </w:tcPr>
          <w:p w:rsidR="0034008B" w:rsidRPr="00100F42" w:rsidRDefault="0071600E">
            <w:pPr>
              <w:spacing w:after="0" w:line="259" w:lineRule="auto"/>
              <w:ind w:left="0" w:right="203" w:firstLine="0"/>
              <w:jc w:val="center"/>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TVA </w:t>
            </w:r>
            <w:r w:rsidRPr="00100F42">
              <w:rPr>
                <w:rFonts w:ascii="Times New Roman" w:eastAsia="Times New Roman" w:hAnsi="Times New Roman" w:cs="Times New Roman"/>
                <w:b/>
                <w:color w:val="auto"/>
                <w:sz w:val="24"/>
                <w:szCs w:val="24"/>
              </w:rPr>
              <w:t>(18%)</w:t>
            </w:r>
            <w:r w:rsidRPr="00100F42">
              <w:rPr>
                <w:rFonts w:ascii="Times New Roman" w:hAnsi="Times New Roman" w:cs="Times New Roman"/>
                <w:b/>
                <w:color w:val="auto"/>
                <w:sz w:val="24"/>
                <w:szCs w:val="24"/>
              </w:rPr>
              <w:t xml:space="preserve"> </w:t>
            </w:r>
          </w:p>
        </w:tc>
        <w:tc>
          <w:tcPr>
            <w:tcW w:w="3171" w:type="dxa"/>
            <w:tcBorders>
              <w:top w:val="single" w:sz="4" w:space="0" w:color="000000"/>
              <w:left w:val="single" w:sz="6" w:space="0" w:color="000000"/>
              <w:bottom w:val="single" w:sz="4" w:space="0" w:color="000000"/>
              <w:right w:val="doub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1240" w:type="dxa"/>
            <w:tcBorders>
              <w:top w:val="single" w:sz="4" w:space="0" w:color="000000"/>
              <w:left w:val="double" w:sz="6" w:space="0" w:color="000000"/>
              <w:bottom w:val="single" w:sz="4" w:space="0" w:color="000000"/>
              <w:right w:val="sing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1240" w:type="dxa"/>
            <w:tcBorders>
              <w:top w:val="single" w:sz="4" w:space="0" w:color="000000"/>
              <w:left w:val="single" w:sz="6" w:space="0" w:color="000000"/>
              <w:bottom w:val="single" w:sz="4" w:space="0" w:color="000000"/>
              <w:right w:val="doub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1242" w:type="dxa"/>
            <w:tcBorders>
              <w:top w:val="single" w:sz="4" w:space="0" w:color="000000"/>
              <w:left w:val="double" w:sz="6" w:space="0" w:color="000000"/>
              <w:bottom w:val="single" w:sz="4" w:space="0" w:color="000000"/>
              <w:right w:val="doub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r>
      <w:tr w:rsidR="0034008B" w:rsidRPr="00100F42">
        <w:trPr>
          <w:trHeight w:val="272"/>
        </w:trPr>
        <w:tc>
          <w:tcPr>
            <w:tcW w:w="488" w:type="dxa"/>
            <w:tcBorders>
              <w:top w:val="single" w:sz="4" w:space="0" w:color="000000"/>
              <w:left w:val="double" w:sz="6" w:space="0" w:color="000000"/>
              <w:bottom w:val="single" w:sz="4" w:space="0" w:color="000000"/>
              <w:right w:val="sing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2363" w:type="dxa"/>
            <w:tcBorders>
              <w:top w:val="single" w:sz="4" w:space="0" w:color="000000"/>
              <w:left w:val="single" w:sz="6" w:space="0" w:color="000000"/>
              <w:bottom w:val="single" w:sz="4" w:space="0" w:color="000000"/>
              <w:right w:val="single" w:sz="6" w:space="0" w:color="000000"/>
            </w:tcBorders>
          </w:tcPr>
          <w:p w:rsidR="0034008B" w:rsidRPr="00100F42" w:rsidRDefault="00997B88">
            <w:pPr>
              <w:spacing w:after="0" w:line="259" w:lineRule="auto"/>
              <w:ind w:left="0" w:right="83" w:firstLine="0"/>
              <w:jc w:val="center"/>
              <w:rPr>
                <w:rFonts w:ascii="Times New Roman" w:hAnsi="Times New Roman" w:cs="Times New Roman"/>
                <w:color w:val="auto"/>
                <w:sz w:val="24"/>
                <w:szCs w:val="24"/>
              </w:rPr>
            </w:pPr>
            <w:r w:rsidRPr="00100F42">
              <w:rPr>
                <w:rFonts w:ascii="Times New Roman" w:hAnsi="Times New Roman" w:cs="Times New Roman"/>
                <w:b/>
                <w:color w:val="auto"/>
                <w:sz w:val="24"/>
                <w:szCs w:val="24"/>
              </w:rPr>
              <w:t>Total TVAC</w:t>
            </w:r>
            <w:r w:rsidR="0071600E" w:rsidRPr="00100F42">
              <w:rPr>
                <w:rFonts w:ascii="Times New Roman" w:hAnsi="Times New Roman" w:cs="Times New Roman"/>
                <w:b/>
                <w:color w:val="auto"/>
                <w:sz w:val="24"/>
                <w:szCs w:val="24"/>
              </w:rPr>
              <w:t xml:space="preserve"> </w:t>
            </w:r>
          </w:p>
        </w:tc>
        <w:tc>
          <w:tcPr>
            <w:tcW w:w="3171" w:type="dxa"/>
            <w:tcBorders>
              <w:top w:val="single" w:sz="4" w:space="0" w:color="000000"/>
              <w:left w:val="single" w:sz="6" w:space="0" w:color="000000"/>
              <w:bottom w:val="single" w:sz="4" w:space="0" w:color="000000"/>
              <w:right w:val="doub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1240" w:type="dxa"/>
            <w:tcBorders>
              <w:top w:val="single" w:sz="4" w:space="0" w:color="000000"/>
              <w:left w:val="double" w:sz="6" w:space="0" w:color="000000"/>
              <w:bottom w:val="single" w:sz="4" w:space="0" w:color="000000"/>
              <w:right w:val="sing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1240" w:type="dxa"/>
            <w:tcBorders>
              <w:top w:val="single" w:sz="4" w:space="0" w:color="000000"/>
              <w:left w:val="single" w:sz="6" w:space="0" w:color="000000"/>
              <w:bottom w:val="single" w:sz="4" w:space="0" w:color="000000"/>
              <w:right w:val="doub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c>
          <w:tcPr>
            <w:tcW w:w="1242" w:type="dxa"/>
            <w:tcBorders>
              <w:top w:val="single" w:sz="4" w:space="0" w:color="000000"/>
              <w:left w:val="double" w:sz="6" w:space="0" w:color="000000"/>
              <w:bottom w:val="single" w:sz="4" w:space="0" w:color="000000"/>
              <w:right w:val="double" w:sz="6"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r>
    </w:tbl>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055F15" w:rsidRPr="00100F42" w:rsidRDefault="0071600E">
      <w:pPr>
        <w:spacing w:after="11"/>
        <w:ind w:left="10" w:right="58"/>
        <w:rPr>
          <w:rFonts w:ascii="Times New Roman" w:hAnsi="Times New Roman" w:cs="Times New Roman"/>
          <w:b/>
          <w:color w:val="auto"/>
          <w:sz w:val="24"/>
          <w:szCs w:val="24"/>
        </w:rPr>
      </w:pPr>
      <w:r w:rsidRPr="00100F42">
        <w:rPr>
          <w:rFonts w:ascii="Times New Roman" w:hAnsi="Times New Roman" w:cs="Times New Roman"/>
          <w:color w:val="auto"/>
          <w:sz w:val="24"/>
          <w:szCs w:val="24"/>
        </w:rPr>
        <w:t xml:space="preserve">Signature du soumissionnaire (+Cachet) ___________________________________________ </w:t>
      </w:r>
      <w:r w:rsidRPr="00100F42">
        <w:rPr>
          <w:rFonts w:ascii="Times New Roman" w:hAnsi="Times New Roman" w:cs="Times New Roman"/>
          <w:b/>
          <w:color w:val="auto"/>
          <w:sz w:val="24"/>
          <w:szCs w:val="24"/>
        </w:rPr>
        <w:t xml:space="preserve">                                                                                                                                      </w:t>
      </w:r>
    </w:p>
    <w:p w:rsidR="00055F15" w:rsidRPr="00100F42" w:rsidRDefault="00055F15">
      <w:pPr>
        <w:spacing w:after="11"/>
        <w:ind w:left="10" w:right="58"/>
        <w:rPr>
          <w:rFonts w:ascii="Times New Roman" w:hAnsi="Times New Roman" w:cs="Times New Roman"/>
          <w:b/>
          <w:color w:val="auto"/>
          <w:sz w:val="24"/>
          <w:szCs w:val="24"/>
        </w:rPr>
      </w:pPr>
    </w:p>
    <w:p w:rsidR="00055F15" w:rsidRPr="00100F42" w:rsidRDefault="00055F15">
      <w:pPr>
        <w:spacing w:after="11"/>
        <w:ind w:left="10" w:right="58"/>
        <w:rPr>
          <w:rFonts w:ascii="Times New Roman" w:hAnsi="Times New Roman" w:cs="Times New Roman"/>
          <w:b/>
          <w:color w:val="auto"/>
          <w:sz w:val="24"/>
          <w:szCs w:val="24"/>
        </w:rPr>
      </w:pPr>
    </w:p>
    <w:p w:rsidR="00055F15" w:rsidRPr="00100F42" w:rsidRDefault="00055F15">
      <w:pPr>
        <w:spacing w:after="11"/>
        <w:ind w:left="10" w:right="58"/>
        <w:rPr>
          <w:rFonts w:ascii="Times New Roman" w:hAnsi="Times New Roman" w:cs="Times New Roman"/>
          <w:b/>
          <w:color w:val="auto"/>
          <w:sz w:val="24"/>
          <w:szCs w:val="24"/>
        </w:rPr>
      </w:pPr>
    </w:p>
    <w:p w:rsidR="00055F15" w:rsidRPr="00100F42" w:rsidRDefault="00055F15">
      <w:pPr>
        <w:spacing w:after="11"/>
        <w:ind w:left="10" w:right="58"/>
        <w:rPr>
          <w:rFonts w:ascii="Times New Roman" w:hAnsi="Times New Roman" w:cs="Times New Roman"/>
          <w:b/>
          <w:color w:val="auto"/>
          <w:sz w:val="24"/>
          <w:szCs w:val="24"/>
        </w:rPr>
      </w:pPr>
    </w:p>
    <w:p w:rsidR="00055F15" w:rsidRPr="00100F42" w:rsidRDefault="00055F15">
      <w:pPr>
        <w:spacing w:after="11"/>
        <w:ind w:left="10" w:right="58"/>
        <w:rPr>
          <w:rFonts w:ascii="Times New Roman" w:hAnsi="Times New Roman" w:cs="Times New Roman"/>
          <w:b/>
          <w:color w:val="auto"/>
          <w:sz w:val="24"/>
          <w:szCs w:val="24"/>
        </w:rPr>
      </w:pPr>
    </w:p>
    <w:p w:rsidR="00055F15" w:rsidRPr="00100F42" w:rsidRDefault="00055F15">
      <w:pPr>
        <w:spacing w:after="11"/>
        <w:ind w:left="10" w:right="58"/>
        <w:rPr>
          <w:rFonts w:ascii="Times New Roman" w:hAnsi="Times New Roman" w:cs="Times New Roman"/>
          <w:b/>
          <w:color w:val="auto"/>
          <w:sz w:val="24"/>
          <w:szCs w:val="24"/>
        </w:rPr>
      </w:pPr>
    </w:p>
    <w:p w:rsidR="00055F15" w:rsidRPr="00100F42" w:rsidRDefault="00055F15">
      <w:pPr>
        <w:spacing w:after="11"/>
        <w:ind w:left="10" w:right="58"/>
        <w:rPr>
          <w:rFonts w:ascii="Times New Roman" w:hAnsi="Times New Roman" w:cs="Times New Roman"/>
          <w:b/>
          <w:color w:val="auto"/>
          <w:sz w:val="24"/>
          <w:szCs w:val="24"/>
        </w:rPr>
      </w:pPr>
    </w:p>
    <w:p w:rsidR="00055F15" w:rsidRPr="00100F42" w:rsidRDefault="00055F15">
      <w:pPr>
        <w:spacing w:after="11"/>
        <w:ind w:left="10" w:right="58"/>
        <w:rPr>
          <w:rFonts w:ascii="Times New Roman" w:hAnsi="Times New Roman" w:cs="Times New Roman"/>
          <w:b/>
          <w:color w:val="auto"/>
          <w:sz w:val="24"/>
          <w:szCs w:val="24"/>
        </w:rPr>
      </w:pPr>
    </w:p>
    <w:p w:rsidR="00055F15" w:rsidRPr="00100F42" w:rsidRDefault="00055F15">
      <w:pPr>
        <w:spacing w:after="11"/>
        <w:ind w:left="10" w:right="58"/>
        <w:rPr>
          <w:rFonts w:ascii="Times New Roman" w:hAnsi="Times New Roman" w:cs="Times New Roman"/>
          <w:b/>
          <w:color w:val="auto"/>
          <w:sz w:val="24"/>
          <w:szCs w:val="24"/>
        </w:rPr>
      </w:pPr>
    </w:p>
    <w:p w:rsidR="00055F15" w:rsidRPr="00100F42" w:rsidRDefault="00055F15">
      <w:pPr>
        <w:spacing w:after="11"/>
        <w:ind w:left="10" w:right="58"/>
        <w:rPr>
          <w:rFonts w:ascii="Times New Roman" w:hAnsi="Times New Roman" w:cs="Times New Roman"/>
          <w:b/>
          <w:color w:val="auto"/>
          <w:sz w:val="24"/>
          <w:szCs w:val="24"/>
        </w:rPr>
      </w:pPr>
    </w:p>
    <w:p w:rsidR="00055F15" w:rsidRPr="00100F42" w:rsidRDefault="00055F15">
      <w:pPr>
        <w:spacing w:after="11"/>
        <w:ind w:left="10" w:right="58"/>
        <w:rPr>
          <w:rFonts w:ascii="Times New Roman" w:hAnsi="Times New Roman" w:cs="Times New Roman"/>
          <w:b/>
          <w:color w:val="auto"/>
          <w:sz w:val="24"/>
          <w:szCs w:val="24"/>
        </w:rPr>
      </w:pPr>
    </w:p>
    <w:p w:rsidR="00055F15" w:rsidRPr="00100F42" w:rsidRDefault="00055F15">
      <w:pPr>
        <w:spacing w:after="11"/>
        <w:ind w:left="10" w:right="58"/>
        <w:rPr>
          <w:rFonts w:ascii="Times New Roman" w:hAnsi="Times New Roman" w:cs="Times New Roman"/>
          <w:b/>
          <w:color w:val="auto"/>
          <w:sz w:val="24"/>
          <w:szCs w:val="24"/>
        </w:rPr>
      </w:pPr>
    </w:p>
    <w:p w:rsidR="00055F15" w:rsidRPr="00100F42" w:rsidRDefault="00055F15">
      <w:pPr>
        <w:spacing w:after="11"/>
        <w:ind w:left="10" w:right="58"/>
        <w:rPr>
          <w:rFonts w:ascii="Times New Roman" w:hAnsi="Times New Roman" w:cs="Times New Roman"/>
          <w:b/>
          <w:color w:val="auto"/>
          <w:sz w:val="24"/>
          <w:szCs w:val="24"/>
        </w:rPr>
      </w:pPr>
    </w:p>
    <w:p w:rsidR="00C94BE4" w:rsidRPr="00100F42" w:rsidRDefault="00C94BE4" w:rsidP="00C94BE4">
      <w:pPr>
        <w:spacing w:after="11"/>
        <w:ind w:left="0" w:right="58" w:firstLine="0"/>
        <w:rPr>
          <w:rFonts w:ascii="Times New Roman" w:hAnsi="Times New Roman" w:cs="Times New Roman"/>
          <w:b/>
          <w:color w:val="auto"/>
          <w:sz w:val="24"/>
          <w:szCs w:val="24"/>
        </w:rPr>
      </w:pPr>
    </w:p>
    <w:p w:rsidR="0034008B" w:rsidRPr="00100F42" w:rsidRDefault="0071600E" w:rsidP="00983BE3">
      <w:pPr>
        <w:spacing w:after="11"/>
        <w:ind w:left="10" w:right="58"/>
        <w:jc w:val="right"/>
        <w:rPr>
          <w:rFonts w:ascii="Times New Roman" w:hAnsi="Times New Roman" w:cs="Times New Roman"/>
          <w:color w:val="auto"/>
          <w:sz w:val="24"/>
          <w:szCs w:val="24"/>
        </w:rPr>
      </w:pPr>
      <w:r w:rsidRPr="00100F42">
        <w:rPr>
          <w:rFonts w:ascii="Times New Roman" w:hAnsi="Times New Roman" w:cs="Times New Roman"/>
          <w:b/>
          <w:color w:val="auto"/>
          <w:sz w:val="24"/>
          <w:szCs w:val="24"/>
        </w:rPr>
        <w:lastRenderedPageBreak/>
        <w:t xml:space="preserve">ANNEXE 4  </w:t>
      </w:r>
    </w:p>
    <w:p w:rsidR="0034008B" w:rsidRPr="00100F42" w:rsidRDefault="0071600E">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pStyle w:val="Heading2"/>
        <w:ind w:left="426" w:right="178"/>
        <w:rPr>
          <w:rFonts w:ascii="Times New Roman" w:hAnsi="Times New Roman" w:cs="Times New Roman"/>
          <w:color w:val="auto"/>
          <w:sz w:val="24"/>
          <w:szCs w:val="24"/>
        </w:rPr>
      </w:pPr>
      <w:r w:rsidRPr="00100F42">
        <w:rPr>
          <w:rFonts w:ascii="Times New Roman" w:hAnsi="Times New Roman" w:cs="Times New Roman"/>
          <w:color w:val="auto"/>
          <w:sz w:val="24"/>
          <w:szCs w:val="24"/>
        </w:rPr>
        <w:t>CALENDRIER DE LIVRAISON</w:t>
      </w:r>
      <w:r w:rsidRPr="00100F42">
        <w:rPr>
          <w:rFonts w:ascii="Times New Roman" w:hAnsi="Times New Roman" w:cs="Times New Roman"/>
          <w:b w:val="0"/>
          <w:color w:val="auto"/>
          <w:sz w:val="24"/>
          <w:szCs w:val="24"/>
          <w:u w:val="none"/>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ind w:left="10" w:right="58"/>
        <w:rPr>
          <w:rFonts w:ascii="Times New Roman" w:hAnsi="Times New Roman" w:cs="Times New Roman"/>
          <w:color w:val="auto"/>
          <w:sz w:val="24"/>
          <w:szCs w:val="24"/>
        </w:rPr>
      </w:pPr>
      <w:proofErr w:type="gramStart"/>
      <w:r w:rsidRPr="00100F42">
        <w:rPr>
          <w:rFonts w:ascii="Times New Roman" w:hAnsi="Times New Roman" w:cs="Times New Roman"/>
          <w:color w:val="auto"/>
          <w:sz w:val="24"/>
          <w:szCs w:val="24"/>
        </w:rPr>
        <w:t>Date:</w:t>
      </w:r>
      <w:proofErr w:type="gramEnd"/>
      <w:r w:rsidRPr="00100F42">
        <w:rPr>
          <w:rFonts w:ascii="Times New Roman" w:hAnsi="Times New Roman" w:cs="Times New Roman"/>
          <w:color w:val="auto"/>
          <w:sz w:val="24"/>
          <w:szCs w:val="24"/>
        </w:rPr>
        <w:t xml:space="preserve"> ______________ </w:t>
      </w:r>
    </w:p>
    <w:p w:rsidR="0034008B" w:rsidRPr="00100F42" w:rsidRDefault="0071600E">
      <w:pPr>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Avis d’Appel d’Offres No. :_______________  </w:t>
      </w:r>
    </w:p>
    <w:p w:rsidR="0034008B" w:rsidRPr="00100F42" w:rsidRDefault="0071600E">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ind w:left="114" w:right="58"/>
        <w:rPr>
          <w:rFonts w:ascii="Times New Roman" w:hAnsi="Times New Roman" w:cs="Times New Roman"/>
          <w:color w:val="auto"/>
          <w:sz w:val="24"/>
          <w:szCs w:val="24"/>
        </w:rPr>
      </w:pPr>
      <w:r w:rsidRPr="00100F42">
        <w:rPr>
          <w:rFonts w:ascii="Times New Roman" w:hAnsi="Times New Roman" w:cs="Times New Roman"/>
          <w:color w:val="auto"/>
          <w:sz w:val="24"/>
          <w:szCs w:val="24"/>
        </w:rPr>
        <w:t>Le Calendrier de livraison précise, en nombre de jours ou de semaines, le délai de prestation, duquel résulte le délai de livraison d</w:t>
      </w:r>
      <w:r w:rsidR="00997B88" w:rsidRPr="00100F42">
        <w:rPr>
          <w:rFonts w:ascii="Times New Roman" w:hAnsi="Times New Roman" w:cs="Times New Roman"/>
          <w:color w:val="auto"/>
          <w:sz w:val="24"/>
          <w:szCs w:val="24"/>
        </w:rPr>
        <w:t>es équipements</w:t>
      </w:r>
      <w:r w:rsidRPr="00100F42">
        <w:rPr>
          <w:rFonts w:ascii="Times New Roman" w:hAnsi="Times New Roman" w:cs="Times New Roman"/>
          <w:color w:val="auto"/>
          <w:sz w:val="24"/>
          <w:szCs w:val="24"/>
        </w:rPr>
        <w:t xml:space="preserve"> aux sites convenus.  </w:t>
      </w:r>
    </w:p>
    <w:p w:rsidR="0034008B" w:rsidRPr="00100F42" w:rsidRDefault="0071600E">
      <w:pPr>
        <w:ind w:left="114"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Afin de déterminer le délai de prestation, l’attributaire prendra en compte les délais supplémentaires nécessaires pour le transport international et national jusqu’au site du projet ou à tout autre lieu. </w:t>
      </w:r>
    </w:p>
    <w:p w:rsidR="0034008B" w:rsidRPr="00100F42" w:rsidRDefault="0071600E">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bl>
      <w:tblPr>
        <w:tblStyle w:val="TableGrid"/>
        <w:tblW w:w="9512" w:type="dxa"/>
        <w:tblInd w:w="-448" w:type="dxa"/>
        <w:tblCellMar>
          <w:top w:w="65" w:type="dxa"/>
          <w:left w:w="104" w:type="dxa"/>
          <w:right w:w="47" w:type="dxa"/>
        </w:tblCellMar>
        <w:tblLook w:val="04A0" w:firstRow="1" w:lastRow="0" w:firstColumn="1" w:lastColumn="0" w:noHBand="0" w:noVBand="1"/>
      </w:tblPr>
      <w:tblGrid>
        <w:gridCol w:w="1793"/>
        <w:gridCol w:w="2895"/>
        <w:gridCol w:w="1516"/>
        <w:gridCol w:w="1482"/>
        <w:gridCol w:w="1826"/>
      </w:tblGrid>
      <w:tr w:rsidR="0034008B" w:rsidRPr="00100F42">
        <w:trPr>
          <w:trHeight w:val="533"/>
        </w:trPr>
        <w:tc>
          <w:tcPr>
            <w:tcW w:w="1793" w:type="dxa"/>
            <w:tcBorders>
              <w:top w:val="double" w:sz="4" w:space="0" w:color="000000"/>
              <w:left w:val="double" w:sz="4" w:space="0" w:color="000000"/>
              <w:bottom w:val="double" w:sz="4" w:space="0" w:color="000000"/>
              <w:right w:val="single" w:sz="6" w:space="0" w:color="000000"/>
            </w:tcBorders>
          </w:tcPr>
          <w:p w:rsidR="0034008B" w:rsidRPr="00100F42" w:rsidRDefault="0071600E">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Numéro </w:t>
            </w:r>
          </w:p>
          <w:p w:rsidR="0034008B" w:rsidRPr="00100F42" w:rsidRDefault="0071600E">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w:t>
            </w:r>
            <w:proofErr w:type="gramStart"/>
            <w:r w:rsidRPr="00100F42">
              <w:rPr>
                <w:rFonts w:ascii="Times New Roman" w:hAnsi="Times New Roman" w:cs="Times New Roman"/>
                <w:color w:val="auto"/>
                <w:sz w:val="24"/>
                <w:szCs w:val="24"/>
              </w:rPr>
              <w:t>expédition</w:t>
            </w:r>
            <w:proofErr w:type="gramEnd"/>
            <w:r w:rsidRPr="00100F42">
              <w:rPr>
                <w:rFonts w:ascii="Times New Roman" w:hAnsi="Times New Roman" w:cs="Times New Roman"/>
                <w:color w:val="auto"/>
                <w:sz w:val="24"/>
                <w:szCs w:val="24"/>
              </w:rPr>
              <w:t>)</w:t>
            </w:r>
            <w:r w:rsidRPr="00100F42">
              <w:rPr>
                <w:rFonts w:ascii="Times New Roman" w:hAnsi="Times New Roman" w:cs="Times New Roman"/>
                <w:b/>
                <w:color w:val="auto"/>
                <w:sz w:val="24"/>
                <w:szCs w:val="24"/>
              </w:rPr>
              <w:t xml:space="preserve"> </w:t>
            </w:r>
          </w:p>
        </w:tc>
        <w:tc>
          <w:tcPr>
            <w:tcW w:w="2895" w:type="dxa"/>
            <w:tcBorders>
              <w:top w:val="double" w:sz="4" w:space="0" w:color="000000"/>
              <w:left w:val="single" w:sz="6" w:space="0" w:color="000000"/>
              <w:bottom w:val="double" w:sz="4" w:space="0" w:color="000000"/>
              <w:right w:val="single" w:sz="5" w:space="0" w:color="000000"/>
            </w:tcBorders>
            <w:vAlign w:val="center"/>
          </w:tcPr>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Description </w:t>
            </w:r>
          </w:p>
        </w:tc>
        <w:tc>
          <w:tcPr>
            <w:tcW w:w="1516" w:type="dxa"/>
            <w:tcBorders>
              <w:top w:val="double" w:sz="4" w:space="0" w:color="000000"/>
              <w:left w:val="single" w:sz="5" w:space="0" w:color="000000"/>
              <w:bottom w:val="double" w:sz="4" w:space="0" w:color="000000"/>
              <w:right w:val="single" w:sz="6" w:space="0" w:color="000000"/>
            </w:tcBorders>
            <w:vAlign w:val="center"/>
          </w:tcPr>
          <w:p w:rsidR="0034008B" w:rsidRPr="00100F42" w:rsidRDefault="0071600E">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Quantité </w:t>
            </w:r>
          </w:p>
        </w:tc>
        <w:tc>
          <w:tcPr>
            <w:tcW w:w="3308" w:type="dxa"/>
            <w:gridSpan w:val="2"/>
            <w:tcBorders>
              <w:top w:val="double" w:sz="4" w:space="0" w:color="000000"/>
              <w:left w:val="single" w:sz="6" w:space="0" w:color="000000"/>
              <w:bottom w:val="double" w:sz="4" w:space="0" w:color="000000"/>
              <w:right w:val="double" w:sz="4" w:space="0" w:color="000000"/>
            </w:tcBorders>
          </w:tcPr>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Calendrier de livraison en jours à partir de </w:t>
            </w:r>
            <w:r w:rsidRPr="00100F42">
              <w:rPr>
                <w:rFonts w:ascii="Times New Roman" w:hAnsi="Times New Roman" w:cs="Times New Roman"/>
                <w:color w:val="auto"/>
                <w:sz w:val="24"/>
                <w:szCs w:val="24"/>
              </w:rPr>
              <w:tab/>
              <w:t>.</w:t>
            </w:r>
            <w:r w:rsidRPr="00100F42">
              <w:rPr>
                <w:rFonts w:ascii="Times New Roman" w:hAnsi="Times New Roman" w:cs="Times New Roman"/>
                <w:color w:val="auto"/>
                <w:sz w:val="24"/>
                <w:szCs w:val="24"/>
                <w:vertAlign w:val="superscript"/>
              </w:rPr>
              <w:footnoteReference w:id="1"/>
            </w:r>
            <w:r w:rsidRPr="00100F42">
              <w:rPr>
                <w:rFonts w:ascii="Times New Roman" w:hAnsi="Times New Roman" w:cs="Times New Roman"/>
                <w:color w:val="auto"/>
                <w:sz w:val="24"/>
                <w:szCs w:val="24"/>
              </w:rPr>
              <w:t xml:space="preserve"> </w:t>
            </w:r>
          </w:p>
        </w:tc>
      </w:tr>
      <w:tr w:rsidR="0034008B" w:rsidRPr="00100F42">
        <w:trPr>
          <w:trHeight w:val="803"/>
        </w:trPr>
        <w:tc>
          <w:tcPr>
            <w:tcW w:w="1793" w:type="dxa"/>
            <w:tcBorders>
              <w:top w:val="double" w:sz="4" w:space="0" w:color="000000"/>
              <w:left w:val="double" w:sz="4" w:space="0" w:color="000000"/>
              <w:bottom w:val="single" w:sz="6" w:space="0" w:color="000000"/>
              <w:right w:val="single" w:sz="6" w:space="0" w:color="000000"/>
            </w:tcBorders>
          </w:tcPr>
          <w:p w:rsidR="0034008B" w:rsidRPr="00100F42" w:rsidRDefault="0071600E">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c>
          <w:tcPr>
            <w:tcW w:w="2895" w:type="dxa"/>
            <w:tcBorders>
              <w:top w:val="double" w:sz="4" w:space="0" w:color="000000"/>
              <w:left w:val="single" w:sz="6" w:space="0" w:color="000000"/>
              <w:bottom w:val="single" w:sz="6" w:space="0" w:color="000000"/>
              <w:right w:val="single" w:sz="5" w:space="0" w:color="000000"/>
            </w:tcBorders>
            <w:vAlign w:val="bottom"/>
          </w:tcPr>
          <w:p w:rsidR="0034008B" w:rsidRPr="00100F42" w:rsidRDefault="0071600E">
            <w:pPr>
              <w:spacing w:after="93"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c>
          <w:tcPr>
            <w:tcW w:w="1516" w:type="dxa"/>
            <w:tcBorders>
              <w:top w:val="double" w:sz="4" w:space="0" w:color="000000"/>
              <w:left w:val="single" w:sz="5" w:space="0" w:color="000000"/>
              <w:bottom w:val="single" w:sz="6" w:space="0" w:color="000000"/>
              <w:right w:val="single" w:sz="6" w:space="0" w:color="000000"/>
            </w:tcBorders>
          </w:tcPr>
          <w:p w:rsidR="0034008B" w:rsidRPr="00100F42" w:rsidRDefault="0071600E">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c>
          <w:tcPr>
            <w:tcW w:w="1482" w:type="dxa"/>
            <w:tcBorders>
              <w:top w:val="double" w:sz="4" w:space="0" w:color="000000"/>
              <w:left w:val="single" w:sz="6" w:space="0" w:color="000000"/>
              <w:bottom w:val="single" w:sz="6" w:space="0" w:color="000000"/>
              <w:right w:val="nil"/>
            </w:tcBorders>
          </w:tcPr>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c>
          <w:tcPr>
            <w:tcW w:w="1826" w:type="dxa"/>
            <w:tcBorders>
              <w:top w:val="double" w:sz="4" w:space="0" w:color="000000"/>
              <w:left w:val="nil"/>
              <w:bottom w:val="single" w:sz="6" w:space="0" w:color="000000"/>
              <w:right w:val="double" w:sz="4"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r>
      <w:tr w:rsidR="0034008B" w:rsidRPr="00100F42">
        <w:trPr>
          <w:trHeight w:val="774"/>
        </w:trPr>
        <w:tc>
          <w:tcPr>
            <w:tcW w:w="1793" w:type="dxa"/>
            <w:tcBorders>
              <w:top w:val="single" w:sz="6" w:space="0" w:color="000000"/>
              <w:left w:val="double" w:sz="4" w:space="0" w:color="000000"/>
              <w:bottom w:val="single" w:sz="6" w:space="0" w:color="000000"/>
              <w:right w:val="single" w:sz="6" w:space="0" w:color="000000"/>
            </w:tcBorders>
          </w:tcPr>
          <w:p w:rsidR="0034008B" w:rsidRPr="00100F42" w:rsidRDefault="0071600E">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c>
          <w:tcPr>
            <w:tcW w:w="2895" w:type="dxa"/>
            <w:tcBorders>
              <w:top w:val="single" w:sz="6" w:space="0" w:color="000000"/>
              <w:left w:val="single" w:sz="6" w:space="0" w:color="000000"/>
              <w:bottom w:val="single" w:sz="6" w:space="0" w:color="000000"/>
              <w:right w:val="single" w:sz="5" w:space="0" w:color="000000"/>
            </w:tcBorders>
            <w:vAlign w:val="bottom"/>
          </w:tcPr>
          <w:p w:rsidR="0034008B" w:rsidRPr="00100F42" w:rsidRDefault="0071600E">
            <w:pPr>
              <w:spacing w:after="93"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c>
          <w:tcPr>
            <w:tcW w:w="1516" w:type="dxa"/>
            <w:tcBorders>
              <w:top w:val="single" w:sz="6" w:space="0" w:color="000000"/>
              <w:left w:val="single" w:sz="5" w:space="0" w:color="000000"/>
              <w:bottom w:val="single" w:sz="6" w:space="0" w:color="000000"/>
              <w:right w:val="single" w:sz="6" w:space="0" w:color="000000"/>
            </w:tcBorders>
          </w:tcPr>
          <w:p w:rsidR="0034008B" w:rsidRPr="00100F42" w:rsidRDefault="0071600E">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c>
          <w:tcPr>
            <w:tcW w:w="1482" w:type="dxa"/>
            <w:tcBorders>
              <w:top w:val="single" w:sz="6" w:space="0" w:color="000000"/>
              <w:left w:val="single" w:sz="6" w:space="0" w:color="000000"/>
              <w:bottom w:val="single" w:sz="6" w:space="0" w:color="000000"/>
              <w:right w:val="nil"/>
            </w:tcBorders>
          </w:tcPr>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c>
          <w:tcPr>
            <w:tcW w:w="1826" w:type="dxa"/>
            <w:tcBorders>
              <w:top w:val="single" w:sz="6" w:space="0" w:color="000000"/>
              <w:left w:val="nil"/>
              <w:bottom w:val="single" w:sz="6" w:space="0" w:color="000000"/>
              <w:right w:val="double" w:sz="4"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r>
      <w:tr w:rsidR="0034008B" w:rsidRPr="00100F42">
        <w:trPr>
          <w:trHeight w:val="772"/>
        </w:trPr>
        <w:tc>
          <w:tcPr>
            <w:tcW w:w="1793" w:type="dxa"/>
            <w:tcBorders>
              <w:top w:val="single" w:sz="6" w:space="0" w:color="000000"/>
              <w:left w:val="double" w:sz="4" w:space="0" w:color="000000"/>
              <w:bottom w:val="single" w:sz="6" w:space="0" w:color="000000"/>
              <w:right w:val="single" w:sz="6" w:space="0" w:color="000000"/>
            </w:tcBorders>
          </w:tcPr>
          <w:p w:rsidR="0034008B" w:rsidRPr="00100F42" w:rsidRDefault="0071600E">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c>
          <w:tcPr>
            <w:tcW w:w="2895" w:type="dxa"/>
            <w:tcBorders>
              <w:top w:val="single" w:sz="6" w:space="0" w:color="000000"/>
              <w:left w:val="single" w:sz="6" w:space="0" w:color="000000"/>
              <w:bottom w:val="single" w:sz="6" w:space="0" w:color="000000"/>
              <w:right w:val="single" w:sz="5" w:space="0" w:color="000000"/>
            </w:tcBorders>
            <w:vAlign w:val="bottom"/>
          </w:tcPr>
          <w:p w:rsidR="0034008B" w:rsidRPr="00100F42" w:rsidRDefault="0071600E">
            <w:pPr>
              <w:spacing w:after="93"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c>
          <w:tcPr>
            <w:tcW w:w="1516" w:type="dxa"/>
            <w:tcBorders>
              <w:top w:val="single" w:sz="6" w:space="0" w:color="000000"/>
              <w:left w:val="single" w:sz="5" w:space="0" w:color="000000"/>
              <w:bottom w:val="single" w:sz="6" w:space="0" w:color="000000"/>
              <w:right w:val="single" w:sz="6" w:space="0" w:color="000000"/>
            </w:tcBorders>
          </w:tcPr>
          <w:p w:rsidR="0034008B" w:rsidRPr="00100F42" w:rsidRDefault="0071600E">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c>
          <w:tcPr>
            <w:tcW w:w="1482" w:type="dxa"/>
            <w:tcBorders>
              <w:top w:val="single" w:sz="6" w:space="0" w:color="000000"/>
              <w:left w:val="single" w:sz="6" w:space="0" w:color="000000"/>
              <w:bottom w:val="single" w:sz="6" w:space="0" w:color="000000"/>
              <w:right w:val="nil"/>
            </w:tcBorders>
          </w:tcPr>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c>
          <w:tcPr>
            <w:tcW w:w="1826" w:type="dxa"/>
            <w:tcBorders>
              <w:top w:val="single" w:sz="6" w:space="0" w:color="000000"/>
              <w:left w:val="nil"/>
              <w:bottom w:val="single" w:sz="6" w:space="0" w:color="000000"/>
              <w:right w:val="double" w:sz="4" w:space="0" w:color="000000"/>
            </w:tcBorders>
          </w:tcPr>
          <w:p w:rsidR="0034008B" w:rsidRPr="00100F42" w:rsidRDefault="0034008B">
            <w:pPr>
              <w:spacing w:after="160" w:line="259" w:lineRule="auto"/>
              <w:ind w:left="0" w:right="0" w:firstLine="0"/>
              <w:jc w:val="left"/>
              <w:rPr>
                <w:rFonts w:ascii="Times New Roman" w:hAnsi="Times New Roman" w:cs="Times New Roman"/>
                <w:color w:val="auto"/>
                <w:sz w:val="24"/>
                <w:szCs w:val="24"/>
              </w:rPr>
            </w:pPr>
          </w:p>
        </w:tc>
      </w:tr>
      <w:tr w:rsidR="0034008B" w:rsidRPr="00100F42">
        <w:trPr>
          <w:trHeight w:val="781"/>
        </w:trPr>
        <w:tc>
          <w:tcPr>
            <w:tcW w:w="1793" w:type="dxa"/>
            <w:tcBorders>
              <w:top w:val="single" w:sz="6" w:space="0" w:color="000000"/>
              <w:left w:val="double" w:sz="4" w:space="0" w:color="000000"/>
              <w:bottom w:val="double" w:sz="4" w:space="0" w:color="000000"/>
              <w:right w:val="single" w:sz="6" w:space="0" w:color="000000"/>
            </w:tcBorders>
          </w:tcPr>
          <w:p w:rsidR="0034008B" w:rsidRPr="00100F42" w:rsidRDefault="0071600E">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c>
          <w:tcPr>
            <w:tcW w:w="2895" w:type="dxa"/>
            <w:tcBorders>
              <w:top w:val="single" w:sz="6" w:space="0" w:color="000000"/>
              <w:left w:val="single" w:sz="6" w:space="0" w:color="000000"/>
              <w:bottom w:val="double" w:sz="4" w:space="0" w:color="000000"/>
              <w:right w:val="single" w:sz="5" w:space="0" w:color="000000"/>
            </w:tcBorders>
            <w:vAlign w:val="bottom"/>
          </w:tcPr>
          <w:p w:rsidR="0034008B" w:rsidRPr="00100F42" w:rsidRDefault="0071600E">
            <w:pPr>
              <w:spacing w:after="93"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c>
          <w:tcPr>
            <w:tcW w:w="1516" w:type="dxa"/>
            <w:tcBorders>
              <w:top w:val="single" w:sz="6" w:space="0" w:color="000000"/>
              <w:left w:val="single" w:sz="5" w:space="0" w:color="000000"/>
              <w:bottom w:val="double" w:sz="4" w:space="0" w:color="000000"/>
              <w:right w:val="single" w:sz="6" w:space="0" w:color="000000"/>
            </w:tcBorders>
          </w:tcPr>
          <w:p w:rsidR="0034008B" w:rsidRPr="00100F42" w:rsidRDefault="0071600E">
            <w:pPr>
              <w:spacing w:after="0" w:line="259" w:lineRule="auto"/>
              <w:ind w:left="1"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c>
          <w:tcPr>
            <w:tcW w:w="3308" w:type="dxa"/>
            <w:gridSpan w:val="2"/>
            <w:tcBorders>
              <w:top w:val="single" w:sz="6" w:space="0" w:color="000000"/>
              <w:left w:val="single" w:sz="6" w:space="0" w:color="000000"/>
              <w:bottom w:val="double" w:sz="4" w:space="0" w:color="000000"/>
              <w:right w:val="double" w:sz="4" w:space="0" w:color="000000"/>
            </w:tcBorders>
          </w:tcPr>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tc>
      </w:tr>
    </w:tbl>
    <w:p w:rsidR="0034008B" w:rsidRPr="00100F42" w:rsidRDefault="0071600E">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Default="0071600E">
      <w:pPr>
        <w:spacing w:after="0" w:line="259" w:lineRule="auto"/>
        <w:ind w:left="104" w:right="0" w:firstLine="0"/>
        <w:jc w:val="left"/>
        <w:rPr>
          <w:rFonts w:ascii="Times New Roman" w:hAnsi="Times New Roman" w:cs="Times New Roman"/>
          <w:b/>
          <w:color w:val="auto"/>
          <w:sz w:val="24"/>
          <w:szCs w:val="24"/>
        </w:rPr>
      </w:pPr>
      <w:r w:rsidRPr="00100F42">
        <w:rPr>
          <w:rFonts w:ascii="Times New Roman" w:hAnsi="Times New Roman" w:cs="Times New Roman"/>
          <w:b/>
          <w:color w:val="auto"/>
          <w:sz w:val="24"/>
          <w:szCs w:val="24"/>
        </w:rPr>
        <w:t xml:space="preserve"> </w:t>
      </w:r>
    </w:p>
    <w:p w:rsidR="00C04375" w:rsidRDefault="00C04375">
      <w:pPr>
        <w:spacing w:after="0" w:line="259" w:lineRule="auto"/>
        <w:ind w:left="104" w:right="0" w:firstLine="0"/>
        <w:jc w:val="left"/>
        <w:rPr>
          <w:rFonts w:ascii="Times New Roman" w:hAnsi="Times New Roman" w:cs="Times New Roman"/>
          <w:color w:val="auto"/>
          <w:sz w:val="24"/>
          <w:szCs w:val="24"/>
        </w:rPr>
      </w:pPr>
    </w:p>
    <w:p w:rsidR="00C04375" w:rsidRPr="00100F42" w:rsidRDefault="00C04375">
      <w:pPr>
        <w:spacing w:after="0" w:line="259" w:lineRule="auto"/>
        <w:ind w:left="104" w:right="0" w:firstLine="0"/>
        <w:jc w:val="left"/>
        <w:rPr>
          <w:rFonts w:ascii="Times New Roman" w:hAnsi="Times New Roman" w:cs="Times New Roman"/>
          <w:color w:val="auto"/>
          <w:sz w:val="24"/>
          <w:szCs w:val="24"/>
        </w:rPr>
      </w:pPr>
    </w:p>
    <w:p w:rsidR="001877E6" w:rsidRPr="00251DBF" w:rsidRDefault="0071600E" w:rsidP="00251DBF">
      <w:pPr>
        <w:spacing w:after="0" w:line="259" w:lineRule="auto"/>
        <w:ind w:left="104"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10" w:right="384"/>
        <w:jc w:val="right"/>
        <w:rPr>
          <w:rFonts w:ascii="Times New Roman" w:hAnsi="Times New Roman" w:cs="Times New Roman"/>
          <w:color w:val="auto"/>
          <w:sz w:val="24"/>
          <w:szCs w:val="24"/>
        </w:rPr>
      </w:pPr>
      <w:r w:rsidRPr="00100F42">
        <w:rPr>
          <w:rFonts w:ascii="Times New Roman" w:hAnsi="Times New Roman" w:cs="Times New Roman"/>
          <w:b/>
          <w:color w:val="auto"/>
          <w:sz w:val="24"/>
          <w:szCs w:val="24"/>
        </w:rPr>
        <w:lastRenderedPageBreak/>
        <w:t xml:space="preserve">ANNEXE 5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pStyle w:val="Heading3"/>
        <w:spacing w:after="0" w:line="259" w:lineRule="auto"/>
        <w:ind w:left="3453"/>
        <w:jc w:val="left"/>
        <w:rPr>
          <w:rFonts w:ascii="Times New Roman" w:hAnsi="Times New Roman" w:cs="Times New Roman"/>
          <w:color w:val="auto"/>
          <w:sz w:val="24"/>
          <w:szCs w:val="24"/>
        </w:rPr>
      </w:pPr>
      <w:r w:rsidRPr="00100F42">
        <w:rPr>
          <w:rFonts w:ascii="Times New Roman" w:hAnsi="Times New Roman" w:cs="Times New Roman"/>
          <w:color w:val="auto"/>
          <w:sz w:val="24"/>
          <w:szCs w:val="24"/>
          <w:u w:val="single" w:color="000000"/>
        </w:rPr>
        <w:t>GARANTIE BANCAIRE DE SOUMISSION</w:t>
      </w: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Messieurs,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Afin de permettre à .................. (Nom et Adresse du Soumissionnaire) de remettre une offre concernant la fourniture des Ordinateurs, objet du Dossier d’Appel d’Offres Ouvert : DAO N°DNCMP/</w:t>
      </w:r>
      <w:r w:rsidR="00977119">
        <w:rPr>
          <w:rFonts w:ascii="Times New Roman" w:hAnsi="Times New Roman" w:cs="Times New Roman"/>
          <w:color w:val="auto"/>
          <w:sz w:val="24"/>
          <w:szCs w:val="24"/>
        </w:rPr>
        <w:t>45</w:t>
      </w:r>
      <w:r w:rsidRPr="00100F42">
        <w:rPr>
          <w:rFonts w:ascii="Times New Roman" w:hAnsi="Times New Roman" w:cs="Times New Roman"/>
          <w:color w:val="auto"/>
          <w:sz w:val="24"/>
          <w:szCs w:val="24"/>
        </w:rPr>
        <w:t>/F/202</w:t>
      </w:r>
      <w:r w:rsidR="00983BE3" w:rsidRPr="00100F42">
        <w:rPr>
          <w:rFonts w:ascii="Times New Roman" w:hAnsi="Times New Roman" w:cs="Times New Roman"/>
          <w:color w:val="auto"/>
          <w:sz w:val="24"/>
          <w:szCs w:val="24"/>
        </w:rPr>
        <w:t>2</w:t>
      </w:r>
      <w:r w:rsidRPr="00100F42">
        <w:rPr>
          <w:rFonts w:ascii="Times New Roman" w:hAnsi="Times New Roman" w:cs="Times New Roman"/>
          <w:color w:val="auto"/>
          <w:sz w:val="24"/>
          <w:szCs w:val="24"/>
        </w:rPr>
        <w:t>-202</w:t>
      </w:r>
      <w:r w:rsidR="00983BE3" w:rsidRPr="00100F42">
        <w:rPr>
          <w:rFonts w:ascii="Times New Roman" w:hAnsi="Times New Roman" w:cs="Times New Roman"/>
          <w:color w:val="auto"/>
          <w:sz w:val="24"/>
          <w:szCs w:val="24"/>
        </w:rPr>
        <w:t>3</w:t>
      </w:r>
      <w:r w:rsidRPr="00100F42">
        <w:rPr>
          <w:rFonts w:ascii="Times New Roman" w:hAnsi="Times New Roman" w:cs="Times New Roman"/>
          <w:color w:val="auto"/>
          <w:sz w:val="24"/>
          <w:szCs w:val="24"/>
        </w:rPr>
        <w:t xml:space="preserve">, nous soussignés, ............... (Nom et Adresse de la Banque), assumons par la présente, la garantie irrévocable et autonome du paiement d'un montant jusqu'à </w:t>
      </w:r>
      <w:r w:rsidR="009B0C46" w:rsidRPr="00100F42">
        <w:rPr>
          <w:rFonts w:ascii="Times New Roman" w:hAnsi="Times New Roman" w:cs="Times New Roman"/>
          <w:color w:val="auto"/>
          <w:sz w:val="24"/>
          <w:szCs w:val="24"/>
        </w:rPr>
        <w:t>concurrence …</w:t>
      </w:r>
      <w:r w:rsidRPr="00100F42">
        <w:rPr>
          <w:rFonts w:ascii="Times New Roman" w:hAnsi="Times New Roman" w:cs="Times New Roman"/>
          <w:color w:val="auto"/>
          <w:sz w:val="24"/>
          <w:szCs w:val="24"/>
        </w:rPr>
        <w:t xml:space="preserve">………………Francs Burundais (……………BIF) pour le </w:t>
      </w:r>
      <w:r w:rsidR="009B0C46" w:rsidRPr="00100F42">
        <w:rPr>
          <w:rFonts w:ascii="Times New Roman" w:hAnsi="Times New Roman" w:cs="Times New Roman"/>
          <w:color w:val="auto"/>
          <w:sz w:val="24"/>
          <w:szCs w:val="24"/>
        </w:rPr>
        <w:t>lot…</w:t>
      </w:r>
      <w:r w:rsidRPr="00100F42">
        <w:rPr>
          <w:rFonts w:ascii="Times New Roman" w:hAnsi="Times New Roman" w:cs="Times New Roman"/>
          <w:color w:val="auto"/>
          <w:sz w:val="24"/>
          <w:szCs w:val="24"/>
        </w:rPr>
        <w:t xml:space="preserve">, en renonçant à toute objection et exception.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Des paiements en vertu de la présente garantie seront effectués à votre première demande écrite accompagnée de votre déclaration : </w:t>
      </w:r>
    </w:p>
    <w:p w:rsidR="0034008B" w:rsidRPr="00100F42" w:rsidRDefault="0071600E">
      <w:pPr>
        <w:spacing w:after="15"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numPr>
          <w:ilvl w:val="0"/>
          <w:numId w:val="16"/>
        </w:numPr>
        <w:ind w:right="521" w:hanging="132"/>
        <w:rPr>
          <w:rFonts w:ascii="Times New Roman" w:hAnsi="Times New Roman" w:cs="Times New Roman"/>
          <w:color w:val="auto"/>
          <w:sz w:val="24"/>
          <w:szCs w:val="24"/>
        </w:rPr>
      </w:pPr>
      <w:proofErr w:type="gramStart"/>
      <w:r w:rsidRPr="00100F42">
        <w:rPr>
          <w:rFonts w:ascii="Times New Roman" w:hAnsi="Times New Roman" w:cs="Times New Roman"/>
          <w:color w:val="auto"/>
          <w:sz w:val="24"/>
          <w:szCs w:val="24"/>
        </w:rPr>
        <w:t>que</w:t>
      </w:r>
      <w:proofErr w:type="gramEnd"/>
      <w:r w:rsidRPr="00100F42">
        <w:rPr>
          <w:rFonts w:ascii="Times New Roman" w:hAnsi="Times New Roman" w:cs="Times New Roman"/>
          <w:color w:val="auto"/>
          <w:sz w:val="24"/>
          <w:szCs w:val="24"/>
        </w:rPr>
        <w:t xml:space="preserve"> le soumissionnaire a retiré son offre pendant la période spécifiée par le   </w:t>
      </w:r>
    </w:p>
    <w:p w:rsidR="0034008B" w:rsidRPr="00100F42" w:rsidRDefault="0071600E">
      <w:pPr>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Soumissionnaire sur le modèle de soumission, </w:t>
      </w:r>
    </w:p>
    <w:p w:rsidR="0034008B" w:rsidRPr="00100F42" w:rsidRDefault="0071600E">
      <w:pPr>
        <w:spacing w:after="15"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numPr>
          <w:ilvl w:val="0"/>
          <w:numId w:val="16"/>
        </w:numPr>
        <w:ind w:right="521" w:hanging="132"/>
        <w:rPr>
          <w:rFonts w:ascii="Times New Roman" w:hAnsi="Times New Roman" w:cs="Times New Roman"/>
          <w:color w:val="auto"/>
          <w:sz w:val="24"/>
          <w:szCs w:val="24"/>
        </w:rPr>
      </w:pPr>
      <w:proofErr w:type="gramStart"/>
      <w:r w:rsidRPr="00100F42">
        <w:rPr>
          <w:rFonts w:ascii="Times New Roman" w:hAnsi="Times New Roman" w:cs="Times New Roman"/>
          <w:color w:val="auto"/>
          <w:sz w:val="24"/>
          <w:szCs w:val="24"/>
        </w:rPr>
        <w:t>que</w:t>
      </w:r>
      <w:proofErr w:type="gramEnd"/>
      <w:r w:rsidRPr="00100F42">
        <w:rPr>
          <w:rFonts w:ascii="Times New Roman" w:hAnsi="Times New Roman" w:cs="Times New Roman"/>
          <w:color w:val="auto"/>
          <w:sz w:val="24"/>
          <w:szCs w:val="24"/>
        </w:rPr>
        <w:t xml:space="preserve"> le soumissionnaire s'étant vu notifier l'acceptation de son offre par                 l’acheteur pendant la période de validité </w:t>
      </w:r>
    </w:p>
    <w:p w:rsidR="0034008B" w:rsidRPr="00100F42" w:rsidRDefault="0071600E">
      <w:pPr>
        <w:spacing w:after="15"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numPr>
          <w:ilvl w:val="0"/>
          <w:numId w:val="17"/>
        </w:numPr>
        <w:ind w:right="643" w:hanging="350"/>
        <w:rPr>
          <w:rFonts w:ascii="Times New Roman" w:hAnsi="Times New Roman" w:cs="Times New Roman"/>
          <w:color w:val="auto"/>
          <w:sz w:val="24"/>
          <w:szCs w:val="24"/>
        </w:rPr>
      </w:pPr>
      <w:proofErr w:type="gramStart"/>
      <w:r w:rsidRPr="00100F42">
        <w:rPr>
          <w:rFonts w:ascii="Times New Roman" w:hAnsi="Times New Roman" w:cs="Times New Roman"/>
          <w:color w:val="auto"/>
          <w:sz w:val="24"/>
          <w:szCs w:val="24"/>
        </w:rPr>
        <w:t>manque</w:t>
      </w:r>
      <w:proofErr w:type="gramEnd"/>
      <w:r w:rsidRPr="00100F42">
        <w:rPr>
          <w:rFonts w:ascii="Times New Roman" w:hAnsi="Times New Roman" w:cs="Times New Roman"/>
          <w:color w:val="auto"/>
          <w:sz w:val="24"/>
          <w:szCs w:val="24"/>
        </w:rPr>
        <w:t xml:space="preserve"> à signer ou refuse de signer le contrat alors qu'il est requis de le                   faire, ou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numPr>
          <w:ilvl w:val="0"/>
          <w:numId w:val="17"/>
        </w:numPr>
        <w:ind w:right="643" w:hanging="350"/>
        <w:rPr>
          <w:rFonts w:ascii="Times New Roman" w:hAnsi="Times New Roman" w:cs="Times New Roman"/>
          <w:color w:val="auto"/>
          <w:sz w:val="24"/>
          <w:szCs w:val="24"/>
        </w:rPr>
      </w:pPr>
      <w:proofErr w:type="gramStart"/>
      <w:r w:rsidRPr="00100F42">
        <w:rPr>
          <w:rFonts w:ascii="Times New Roman" w:hAnsi="Times New Roman" w:cs="Times New Roman"/>
          <w:color w:val="auto"/>
          <w:sz w:val="24"/>
          <w:szCs w:val="24"/>
        </w:rPr>
        <w:t>manque</w:t>
      </w:r>
      <w:proofErr w:type="gramEnd"/>
      <w:r w:rsidRPr="00100F42">
        <w:rPr>
          <w:rFonts w:ascii="Times New Roman" w:hAnsi="Times New Roman" w:cs="Times New Roman"/>
          <w:color w:val="auto"/>
          <w:sz w:val="24"/>
          <w:szCs w:val="24"/>
        </w:rPr>
        <w:t xml:space="preserve"> à fournir ou refuse de fournir la Garantie de Bonne Exécution. </w:t>
      </w:r>
    </w:p>
    <w:p w:rsidR="0034008B" w:rsidRPr="00100F42" w:rsidRDefault="0071600E">
      <w:pPr>
        <w:spacing w:after="0" w:line="259" w:lineRule="auto"/>
        <w:ind w:left="764"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ind w:left="29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La présente garantie demeurera valide jusqu’</w:t>
      </w:r>
      <w:r w:rsidR="00576ECA">
        <w:rPr>
          <w:rFonts w:ascii="Times New Roman" w:hAnsi="Times New Roman" w:cs="Times New Roman"/>
          <w:color w:val="auto"/>
          <w:sz w:val="24"/>
          <w:szCs w:val="24"/>
        </w:rPr>
        <w:t xml:space="preserve">au moins 120 jours </w:t>
      </w:r>
      <w:r w:rsidR="009D79EA">
        <w:rPr>
          <w:rFonts w:ascii="Times New Roman" w:hAnsi="Times New Roman" w:cs="Times New Roman"/>
          <w:color w:val="auto"/>
          <w:sz w:val="24"/>
          <w:szCs w:val="24"/>
        </w:rPr>
        <w:t xml:space="preserve">après la date limite de dépôt des offres </w:t>
      </w:r>
      <w:r w:rsidRPr="00100F42">
        <w:rPr>
          <w:rFonts w:ascii="Times New Roman" w:hAnsi="Times New Roman" w:cs="Times New Roman"/>
          <w:color w:val="auto"/>
          <w:sz w:val="24"/>
          <w:szCs w:val="24"/>
        </w:rPr>
        <w:t>du marché</w:t>
      </w:r>
      <w:r w:rsidR="004B13D8">
        <w:rPr>
          <w:rFonts w:ascii="Times New Roman" w:hAnsi="Times New Roman" w:cs="Times New Roman"/>
          <w:color w:val="auto"/>
          <w:sz w:val="24"/>
          <w:szCs w:val="24"/>
        </w:rPr>
        <w:t>.</w:t>
      </w:r>
      <w:r w:rsidRPr="00100F42">
        <w:rPr>
          <w:rFonts w:ascii="Times New Roman" w:hAnsi="Times New Roman" w:cs="Times New Roman"/>
          <w:color w:val="auto"/>
          <w:sz w:val="24"/>
          <w:szCs w:val="24"/>
        </w:rPr>
        <w:t xml:space="preserve"> </w:t>
      </w:r>
    </w:p>
    <w:p w:rsidR="0034008B" w:rsidRPr="00100F42" w:rsidRDefault="0071600E">
      <w:pPr>
        <w:spacing w:after="15"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tabs>
          <w:tab w:val="center" w:pos="689"/>
          <w:tab w:val="center" w:pos="1378"/>
          <w:tab w:val="center" w:pos="2065"/>
          <w:tab w:val="center" w:pos="2754"/>
          <w:tab w:val="center" w:pos="3443"/>
          <w:tab w:val="center" w:pos="4132"/>
          <w:tab w:val="center" w:pos="6567"/>
        </w:tabs>
        <w:spacing w:after="25"/>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Fait à Bujumbura, le ......../ ......../ 202</w:t>
      </w:r>
      <w:r w:rsidR="004E715A">
        <w:rPr>
          <w:rFonts w:ascii="Times New Roman" w:hAnsi="Times New Roman" w:cs="Times New Roman"/>
          <w:color w:val="auto"/>
          <w:sz w:val="24"/>
          <w:szCs w:val="24"/>
        </w:rPr>
        <w:t>3</w:t>
      </w:r>
    </w:p>
    <w:p w:rsidR="0034008B" w:rsidRPr="00100F42" w:rsidRDefault="0071600E">
      <w:pPr>
        <w:tabs>
          <w:tab w:val="center" w:pos="689"/>
          <w:tab w:val="center" w:pos="1378"/>
          <w:tab w:val="center" w:pos="2065"/>
          <w:tab w:val="center" w:pos="2754"/>
          <w:tab w:val="center" w:pos="3443"/>
          <w:tab w:val="center" w:pos="4132"/>
          <w:tab w:val="center" w:pos="4819"/>
          <w:tab w:val="center" w:pos="5508"/>
          <w:tab w:val="center" w:pos="6197"/>
          <w:tab w:val="center" w:pos="6886"/>
          <w:tab w:val="right" w:pos="9174"/>
        </w:tabs>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(LA BANQUE)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(Signatures des représentants Autorisés de la Banque + Sceau de la Banque)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34008B">
      <w:pPr>
        <w:spacing w:after="0" w:line="259" w:lineRule="auto"/>
        <w:ind w:left="0" w:right="0" w:firstLine="0"/>
        <w:jc w:val="left"/>
        <w:rPr>
          <w:rFonts w:ascii="Times New Roman" w:hAnsi="Times New Roman" w:cs="Times New Roman"/>
          <w:color w:val="auto"/>
          <w:sz w:val="24"/>
          <w:szCs w:val="24"/>
        </w:rPr>
      </w:pPr>
    </w:p>
    <w:p w:rsidR="0034008B"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F70F23" w:rsidRDefault="00F70F23">
      <w:pPr>
        <w:spacing w:after="0" w:line="259" w:lineRule="auto"/>
        <w:ind w:left="0" w:right="0" w:firstLine="0"/>
        <w:jc w:val="left"/>
        <w:rPr>
          <w:rFonts w:ascii="Times New Roman" w:hAnsi="Times New Roman" w:cs="Times New Roman"/>
          <w:color w:val="auto"/>
          <w:sz w:val="24"/>
          <w:szCs w:val="24"/>
        </w:rPr>
      </w:pPr>
    </w:p>
    <w:p w:rsidR="00263AD2" w:rsidRDefault="00263AD2">
      <w:pPr>
        <w:spacing w:after="0" w:line="259" w:lineRule="auto"/>
        <w:ind w:left="0" w:right="0" w:firstLine="0"/>
        <w:jc w:val="left"/>
        <w:rPr>
          <w:rFonts w:ascii="Times New Roman" w:hAnsi="Times New Roman" w:cs="Times New Roman"/>
          <w:color w:val="auto"/>
          <w:sz w:val="24"/>
          <w:szCs w:val="24"/>
        </w:rPr>
      </w:pPr>
    </w:p>
    <w:p w:rsidR="00F70F23" w:rsidRPr="00100F42" w:rsidRDefault="00F70F23">
      <w:pPr>
        <w:spacing w:after="0" w:line="259" w:lineRule="auto"/>
        <w:ind w:left="0" w:right="0" w:firstLine="0"/>
        <w:jc w:val="left"/>
        <w:rPr>
          <w:rFonts w:ascii="Times New Roman" w:hAnsi="Times New Roman" w:cs="Times New Roman"/>
          <w:color w:val="auto"/>
          <w:sz w:val="24"/>
          <w:szCs w:val="24"/>
        </w:rPr>
      </w:pPr>
    </w:p>
    <w:p w:rsidR="0034008B" w:rsidRPr="00100F42" w:rsidRDefault="0071600E">
      <w:pPr>
        <w:spacing w:after="0" w:line="259" w:lineRule="auto"/>
        <w:ind w:left="10" w:right="384"/>
        <w:jc w:val="right"/>
        <w:rPr>
          <w:rFonts w:ascii="Times New Roman" w:hAnsi="Times New Roman" w:cs="Times New Roman"/>
          <w:color w:val="auto"/>
          <w:sz w:val="24"/>
          <w:szCs w:val="24"/>
        </w:rPr>
      </w:pPr>
      <w:r w:rsidRPr="00100F42">
        <w:rPr>
          <w:rFonts w:ascii="Times New Roman" w:hAnsi="Times New Roman" w:cs="Times New Roman"/>
          <w:b/>
          <w:color w:val="auto"/>
          <w:sz w:val="24"/>
          <w:szCs w:val="24"/>
        </w:rPr>
        <w:lastRenderedPageBreak/>
        <w:t xml:space="preserve">ANNEXE 6  </w:t>
      </w:r>
    </w:p>
    <w:p w:rsidR="0034008B" w:rsidRPr="00100F42" w:rsidRDefault="0071600E" w:rsidP="004A045B">
      <w:pPr>
        <w:spacing w:after="15"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426" w:right="517"/>
        <w:jc w:val="center"/>
        <w:rPr>
          <w:rFonts w:ascii="Times New Roman" w:hAnsi="Times New Roman" w:cs="Times New Roman"/>
          <w:color w:val="auto"/>
          <w:sz w:val="24"/>
          <w:szCs w:val="24"/>
        </w:rPr>
      </w:pPr>
      <w:r w:rsidRPr="00100F42">
        <w:rPr>
          <w:rFonts w:ascii="Times New Roman" w:hAnsi="Times New Roman" w:cs="Times New Roman"/>
          <w:b/>
          <w:color w:val="auto"/>
          <w:sz w:val="24"/>
          <w:szCs w:val="24"/>
          <w:u w:val="single" w:color="000000"/>
        </w:rPr>
        <w:t>GARANTIE BANCAIRE DE BONNE EXECUTION</w:t>
      </w:r>
      <w:r w:rsidRPr="00100F42">
        <w:rPr>
          <w:rFonts w:ascii="Times New Roman" w:hAnsi="Times New Roman" w:cs="Times New Roman"/>
          <w:b/>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3" w:line="264" w:lineRule="auto"/>
        <w:ind w:left="10" w:right="396"/>
        <w:jc w:val="righ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Date : ___________________________ </w:t>
      </w:r>
    </w:p>
    <w:p w:rsidR="0034008B" w:rsidRPr="00100F42" w:rsidRDefault="0071600E">
      <w:pPr>
        <w:spacing w:after="0" w:line="259" w:lineRule="auto"/>
        <w:ind w:left="1007" w:right="0" w:firstLine="0"/>
        <w:jc w:val="center"/>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tabs>
          <w:tab w:val="center" w:pos="5877"/>
          <w:tab w:val="center" w:pos="7994"/>
        </w:tabs>
        <w:spacing w:after="3" w:line="264" w:lineRule="auto"/>
        <w:ind w:left="0" w:right="0" w:firstLine="0"/>
        <w:jc w:val="left"/>
        <w:rPr>
          <w:rFonts w:ascii="Times New Roman" w:hAnsi="Times New Roman" w:cs="Times New Roman"/>
          <w:color w:val="auto"/>
          <w:sz w:val="24"/>
          <w:szCs w:val="24"/>
        </w:rPr>
      </w:pPr>
      <w:r w:rsidRPr="00100F42">
        <w:rPr>
          <w:rFonts w:ascii="Times New Roman" w:eastAsia="Calibri" w:hAnsi="Times New Roman" w:cs="Times New Roman"/>
          <w:color w:val="auto"/>
          <w:sz w:val="24"/>
          <w:szCs w:val="24"/>
        </w:rPr>
        <w:tab/>
      </w:r>
      <w:r w:rsidRPr="00100F42">
        <w:rPr>
          <w:rFonts w:ascii="Times New Roman" w:hAnsi="Times New Roman" w:cs="Times New Roman"/>
          <w:color w:val="auto"/>
          <w:sz w:val="24"/>
          <w:szCs w:val="24"/>
        </w:rPr>
        <w:t xml:space="preserve">Appel d’offres </w:t>
      </w:r>
      <w:proofErr w:type="gramStart"/>
      <w:r w:rsidRPr="00100F42">
        <w:rPr>
          <w:rFonts w:ascii="Times New Roman" w:hAnsi="Times New Roman" w:cs="Times New Roman"/>
          <w:color w:val="auto"/>
          <w:sz w:val="24"/>
          <w:szCs w:val="24"/>
        </w:rPr>
        <w:t>n</w:t>
      </w:r>
      <w:r w:rsidRPr="00100F42">
        <w:rPr>
          <w:rFonts w:ascii="Times New Roman" w:hAnsi="Times New Roman" w:cs="Times New Roman"/>
          <w:color w:val="auto"/>
          <w:sz w:val="24"/>
          <w:szCs w:val="24"/>
          <w:vertAlign w:val="superscript"/>
        </w:rPr>
        <w:t>o</w:t>
      </w:r>
      <w:r w:rsidRPr="00100F42">
        <w:rPr>
          <w:rFonts w:ascii="Times New Roman" w:hAnsi="Times New Roman" w:cs="Times New Roman"/>
          <w:color w:val="auto"/>
          <w:sz w:val="24"/>
          <w:szCs w:val="24"/>
        </w:rPr>
        <w:t>:</w:t>
      </w:r>
      <w:proofErr w:type="gramEnd"/>
      <w:r w:rsidRPr="00100F42">
        <w:rPr>
          <w:rFonts w:ascii="Times New Roman" w:hAnsi="Times New Roman" w:cs="Times New Roman"/>
          <w:color w:val="auto"/>
          <w:sz w:val="24"/>
          <w:szCs w:val="24"/>
        </w:rPr>
        <w:t xml:space="preserve">  </w:t>
      </w:r>
      <w:r w:rsidRPr="00100F42">
        <w:rPr>
          <w:rFonts w:ascii="Times New Roman" w:hAnsi="Times New Roman" w:cs="Times New Roman"/>
          <w:color w:val="auto"/>
          <w:sz w:val="24"/>
          <w:szCs w:val="24"/>
        </w:rPr>
        <w:tab/>
        <w:t xml:space="preserve">_____________ </w:t>
      </w:r>
    </w:p>
    <w:p w:rsidR="0034008B" w:rsidRPr="00100F42" w:rsidRDefault="0071600E">
      <w:pPr>
        <w:spacing w:after="0" w:line="259" w:lineRule="auto"/>
        <w:ind w:left="1007" w:right="0" w:firstLine="0"/>
        <w:jc w:val="center"/>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spacing w:after="3" w:line="232" w:lineRule="auto"/>
        <w:ind w:left="-5" w:right="361"/>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_____________________________ [</w:t>
      </w:r>
      <w:r w:rsidRPr="00100F42">
        <w:rPr>
          <w:rFonts w:ascii="Times New Roman" w:hAnsi="Times New Roman" w:cs="Times New Roman"/>
          <w:i/>
          <w:color w:val="auto"/>
          <w:sz w:val="24"/>
          <w:szCs w:val="24"/>
        </w:rPr>
        <w:t>nom de la banque et adresse de la banque d’émission</w:t>
      </w:r>
      <w:r w:rsidRPr="00100F42">
        <w:rPr>
          <w:rFonts w:ascii="Times New Roman" w:hAnsi="Times New Roman" w:cs="Times New Roman"/>
          <w:color w:val="auto"/>
          <w:sz w:val="24"/>
          <w:szCs w:val="24"/>
        </w:rPr>
        <w:t xml:space="preserve">] </w:t>
      </w:r>
      <w:r w:rsidRPr="00100F42">
        <w:rPr>
          <w:rFonts w:ascii="Times New Roman" w:hAnsi="Times New Roman" w:cs="Times New Roman"/>
          <w:b/>
          <w:color w:val="auto"/>
          <w:sz w:val="24"/>
          <w:szCs w:val="24"/>
        </w:rPr>
        <w:t>Bénéficiaire :</w:t>
      </w:r>
      <w:r w:rsidRPr="00100F42">
        <w:rPr>
          <w:rFonts w:ascii="Times New Roman" w:hAnsi="Times New Roman" w:cs="Times New Roman"/>
          <w:color w:val="auto"/>
          <w:sz w:val="24"/>
          <w:szCs w:val="24"/>
        </w:rPr>
        <w:t xml:space="preserve"> __________________ [</w:t>
      </w:r>
      <w:r w:rsidRPr="00100F42">
        <w:rPr>
          <w:rFonts w:ascii="Times New Roman" w:hAnsi="Times New Roman" w:cs="Times New Roman"/>
          <w:i/>
          <w:color w:val="auto"/>
          <w:sz w:val="24"/>
          <w:szCs w:val="24"/>
        </w:rPr>
        <w:t>nom et adresse de l’Acheteur</w:t>
      </w:r>
      <w:r w:rsidRPr="00100F42">
        <w:rPr>
          <w:rFonts w:ascii="Times New Roman" w:hAnsi="Times New Roman" w:cs="Times New Roman"/>
          <w:color w:val="auto"/>
          <w:sz w:val="24"/>
          <w:szCs w:val="24"/>
        </w:rPr>
        <w:t xml:space="preserve">]  </w:t>
      </w:r>
    </w:p>
    <w:p w:rsidR="0034008B" w:rsidRPr="00100F42" w:rsidRDefault="0071600E">
      <w:pPr>
        <w:ind w:left="10" w:right="58"/>
        <w:rPr>
          <w:rFonts w:ascii="Times New Roman" w:hAnsi="Times New Roman" w:cs="Times New Roman"/>
          <w:color w:val="auto"/>
          <w:sz w:val="24"/>
          <w:szCs w:val="24"/>
        </w:rPr>
      </w:pPr>
      <w:r w:rsidRPr="00100F42">
        <w:rPr>
          <w:rFonts w:ascii="Times New Roman" w:hAnsi="Times New Roman" w:cs="Times New Roman"/>
          <w:b/>
          <w:color w:val="auto"/>
          <w:sz w:val="24"/>
          <w:szCs w:val="24"/>
        </w:rPr>
        <w:t>Date :</w:t>
      </w:r>
      <w:r w:rsidRPr="00100F42">
        <w:rPr>
          <w:rFonts w:ascii="Times New Roman" w:hAnsi="Times New Roman" w:cs="Times New Roman"/>
          <w:color w:val="auto"/>
          <w:sz w:val="24"/>
          <w:szCs w:val="24"/>
        </w:rPr>
        <w:t xml:space="preserve"> _______________ </w:t>
      </w:r>
    </w:p>
    <w:p w:rsidR="0034008B" w:rsidRPr="00100F42" w:rsidRDefault="0071600E">
      <w:pPr>
        <w:pStyle w:val="Heading4"/>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Garantie de bonne exécution no. :</w:t>
      </w:r>
      <w:r w:rsidRPr="00100F42">
        <w:rPr>
          <w:rFonts w:ascii="Times New Roman" w:hAnsi="Times New Roman" w:cs="Times New Roman"/>
          <w:b w:val="0"/>
          <w:color w:val="auto"/>
          <w:sz w:val="24"/>
          <w:szCs w:val="24"/>
        </w:rPr>
        <w:t xml:space="preserve"> ________________ </w:t>
      </w:r>
    </w:p>
    <w:p w:rsidR="0034008B" w:rsidRPr="00100F42" w:rsidRDefault="0071600E">
      <w:pPr>
        <w:spacing w:after="107"/>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Nous avons été informés que ____________________ [</w:t>
      </w:r>
      <w:r w:rsidRPr="00100F42">
        <w:rPr>
          <w:rFonts w:ascii="Times New Roman" w:hAnsi="Times New Roman" w:cs="Times New Roman"/>
          <w:i/>
          <w:color w:val="auto"/>
          <w:sz w:val="24"/>
          <w:szCs w:val="24"/>
        </w:rPr>
        <w:t>nom du Fournisseur</w:t>
      </w:r>
      <w:r w:rsidRPr="00100F42">
        <w:rPr>
          <w:rFonts w:ascii="Times New Roman" w:hAnsi="Times New Roman" w:cs="Times New Roman"/>
          <w:color w:val="auto"/>
          <w:sz w:val="24"/>
          <w:szCs w:val="24"/>
        </w:rPr>
        <w:t>] (ci-après dénommé « le Fournisseur ») a conclu avec vous le Marché no. ___________</w:t>
      </w:r>
      <w:r w:rsidR="009D763E" w:rsidRPr="00100F42">
        <w:rPr>
          <w:rFonts w:ascii="Times New Roman" w:hAnsi="Times New Roman" w:cs="Times New Roman"/>
          <w:color w:val="auto"/>
          <w:sz w:val="24"/>
          <w:szCs w:val="24"/>
        </w:rPr>
        <w:t>lot</w:t>
      </w:r>
      <w:r w:rsidRPr="00100F42">
        <w:rPr>
          <w:rFonts w:ascii="Times New Roman" w:hAnsi="Times New Roman" w:cs="Times New Roman"/>
          <w:color w:val="auto"/>
          <w:sz w:val="24"/>
          <w:szCs w:val="24"/>
        </w:rPr>
        <w:t>____</w:t>
      </w:r>
      <w:r w:rsidR="00B231D8" w:rsidRPr="00100F42">
        <w:rPr>
          <w:rFonts w:ascii="Times New Roman" w:hAnsi="Times New Roman" w:cs="Times New Roman"/>
          <w:color w:val="auto"/>
          <w:sz w:val="24"/>
          <w:szCs w:val="24"/>
        </w:rPr>
        <w:t>_ en</w:t>
      </w:r>
      <w:r w:rsidRPr="00100F42">
        <w:rPr>
          <w:rFonts w:ascii="Times New Roman" w:hAnsi="Times New Roman" w:cs="Times New Roman"/>
          <w:color w:val="auto"/>
          <w:sz w:val="24"/>
          <w:szCs w:val="24"/>
        </w:rPr>
        <w:t xml:space="preserve"> date du ______________ pour la fourniture de ____________________</w:t>
      </w:r>
      <w:proofErr w:type="gramStart"/>
      <w:r w:rsidRPr="00100F42">
        <w:rPr>
          <w:rFonts w:ascii="Times New Roman" w:hAnsi="Times New Roman" w:cs="Times New Roman"/>
          <w:color w:val="auto"/>
          <w:sz w:val="24"/>
          <w:szCs w:val="24"/>
        </w:rPr>
        <w:t>_  [</w:t>
      </w:r>
      <w:proofErr w:type="gramEnd"/>
      <w:r w:rsidRPr="00100F42">
        <w:rPr>
          <w:rFonts w:ascii="Times New Roman" w:hAnsi="Times New Roman" w:cs="Times New Roman"/>
          <w:i/>
          <w:color w:val="auto"/>
          <w:sz w:val="24"/>
          <w:szCs w:val="24"/>
        </w:rPr>
        <w:t>description des fournitures</w:t>
      </w:r>
      <w:r w:rsidRPr="00100F42">
        <w:rPr>
          <w:rFonts w:ascii="Times New Roman" w:hAnsi="Times New Roman" w:cs="Times New Roman"/>
          <w:color w:val="auto"/>
          <w:sz w:val="24"/>
          <w:szCs w:val="24"/>
        </w:rPr>
        <w:t xml:space="preserve">] (ci-après dénommée « le Marché »). </w:t>
      </w:r>
    </w:p>
    <w:p w:rsidR="0034008B" w:rsidRPr="00100F42" w:rsidRDefault="0071600E">
      <w:pPr>
        <w:spacing w:after="107"/>
        <w:ind w:left="10" w:right="58"/>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De plus, nous comprenons qu’une garantie de bonne exécution est exigée en vertu des conditions du Marché. </w:t>
      </w:r>
    </w:p>
    <w:p w:rsidR="0034008B" w:rsidRPr="00100F42" w:rsidRDefault="0071600E">
      <w:pPr>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A la demande du Fournisseur, nous _________________ [</w:t>
      </w:r>
      <w:r w:rsidRPr="00100F42">
        <w:rPr>
          <w:rFonts w:ascii="Times New Roman" w:hAnsi="Times New Roman" w:cs="Times New Roman"/>
          <w:i/>
          <w:color w:val="auto"/>
          <w:sz w:val="24"/>
          <w:szCs w:val="24"/>
        </w:rPr>
        <w:t>nom de la banque</w:t>
      </w:r>
      <w:r w:rsidRPr="00100F42">
        <w:rPr>
          <w:rFonts w:ascii="Times New Roman" w:hAnsi="Times New Roman" w:cs="Times New Roman"/>
          <w:color w:val="auto"/>
          <w:sz w:val="24"/>
          <w:szCs w:val="24"/>
        </w:rPr>
        <w:t>] nous engageons par la présente, sans réserve et irrévocablement, à vous payer à première demande, toutes sommes d’argent que vous pourriez réclamer dans la limite de _____________ [</w:t>
      </w:r>
      <w:r w:rsidRPr="00100F42">
        <w:rPr>
          <w:rFonts w:ascii="Times New Roman" w:hAnsi="Times New Roman" w:cs="Times New Roman"/>
          <w:i/>
          <w:color w:val="auto"/>
          <w:sz w:val="24"/>
          <w:szCs w:val="24"/>
        </w:rPr>
        <w:t>insérer la somme en chiffres</w:t>
      </w:r>
      <w:r w:rsidRPr="00100F42">
        <w:rPr>
          <w:rFonts w:ascii="Times New Roman" w:hAnsi="Times New Roman" w:cs="Times New Roman"/>
          <w:color w:val="auto"/>
          <w:sz w:val="24"/>
          <w:szCs w:val="24"/>
        </w:rPr>
        <w:t>] _____________</w:t>
      </w:r>
      <w:r w:rsidRPr="00100F42">
        <w:rPr>
          <w:rFonts w:ascii="Times New Roman" w:hAnsi="Times New Roman" w:cs="Times New Roman"/>
          <w:i/>
          <w:color w:val="auto"/>
          <w:sz w:val="24"/>
          <w:szCs w:val="24"/>
        </w:rPr>
        <w:t xml:space="preserve"> </w:t>
      </w:r>
      <w:r w:rsidRPr="00100F42">
        <w:rPr>
          <w:rFonts w:ascii="Times New Roman" w:hAnsi="Times New Roman" w:cs="Times New Roman"/>
          <w:color w:val="auto"/>
          <w:sz w:val="24"/>
          <w:szCs w:val="24"/>
        </w:rPr>
        <w:t>[</w:t>
      </w:r>
      <w:r w:rsidRPr="00100F42">
        <w:rPr>
          <w:rFonts w:ascii="Times New Roman" w:hAnsi="Times New Roman" w:cs="Times New Roman"/>
          <w:i/>
          <w:color w:val="auto"/>
          <w:sz w:val="24"/>
          <w:szCs w:val="24"/>
        </w:rPr>
        <w:t>insérer la somme en lettres</w:t>
      </w:r>
      <w:r w:rsidRPr="00100F42">
        <w:rPr>
          <w:rFonts w:ascii="Times New Roman" w:hAnsi="Times New Roman" w:cs="Times New Roman"/>
          <w:color w:val="auto"/>
          <w:sz w:val="24"/>
          <w:szCs w:val="24"/>
        </w:rPr>
        <w:t xml:space="preserve">]2.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La présente garantie demeurera valide jusqu’à l</w:t>
      </w:r>
      <w:r w:rsidR="00016583" w:rsidRPr="00100F42">
        <w:rPr>
          <w:rFonts w:ascii="Times New Roman" w:hAnsi="Times New Roman" w:cs="Times New Roman"/>
          <w:color w:val="auto"/>
          <w:sz w:val="24"/>
          <w:szCs w:val="24"/>
        </w:rPr>
        <w:t>’expiration de la gara</w:t>
      </w:r>
      <w:r w:rsidR="00EF6500" w:rsidRPr="00100F42">
        <w:rPr>
          <w:rFonts w:ascii="Times New Roman" w:hAnsi="Times New Roman" w:cs="Times New Roman"/>
          <w:color w:val="auto"/>
          <w:sz w:val="24"/>
          <w:szCs w:val="24"/>
        </w:rPr>
        <w:t>ntie technique des équipements faisant objet</w:t>
      </w:r>
      <w:r w:rsidRPr="00100F42">
        <w:rPr>
          <w:rFonts w:ascii="Times New Roman" w:hAnsi="Times New Roman" w:cs="Times New Roman"/>
          <w:color w:val="auto"/>
          <w:sz w:val="24"/>
          <w:szCs w:val="24"/>
        </w:rPr>
        <w:t xml:space="preserve"> du marché (ne pas mettre la date).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DA11E7" w:rsidRDefault="0071600E">
      <w:pPr>
        <w:ind w:left="10" w:right="58"/>
        <w:rPr>
          <w:rFonts w:ascii="Times New Roman" w:hAnsi="Times New Roman" w:cs="Times New Roman"/>
          <w:i/>
          <w:color w:val="auto"/>
          <w:sz w:val="24"/>
          <w:szCs w:val="24"/>
        </w:rPr>
      </w:pPr>
      <w:r w:rsidRPr="00100F42">
        <w:rPr>
          <w:rFonts w:ascii="Times New Roman" w:hAnsi="Times New Roman" w:cs="Times New Roman"/>
          <w:i/>
          <w:color w:val="auto"/>
          <w:sz w:val="24"/>
          <w:szCs w:val="24"/>
        </w:rPr>
        <w:t xml:space="preserve"> </w:t>
      </w:r>
      <w:r w:rsidRPr="00DA11E7">
        <w:rPr>
          <w:rFonts w:ascii="Times New Roman" w:hAnsi="Times New Roman" w:cs="Times New Roman"/>
          <w:i/>
          <w:color w:val="auto"/>
          <w:sz w:val="24"/>
          <w:szCs w:val="24"/>
        </w:rPr>
        <w:t xml:space="preserve">[Signature]_________________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pPr>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En date du ___________________ jour de ____________________.</w:t>
      </w:r>
      <w:r w:rsidRPr="00100F42">
        <w:rPr>
          <w:rFonts w:ascii="Times New Roman" w:hAnsi="Times New Roman" w:cs="Times New Roman"/>
          <w:i/>
          <w:color w:val="auto"/>
          <w:sz w:val="24"/>
          <w:szCs w:val="24"/>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i/>
          <w:color w:val="auto"/>
          <w:sz w:val="24"/>
          <w:szCs w:val="24"/>
        </w:rPr>
        <w:t xml:space="preserve"> </w:t>
      </w:r>
    </w:p>
    <w:p w:rsidR="0034008B" w:rsidRPr="00100F42" w:rsidRDefault="0071600E" w:rsidP="00A50764">
      <w:pPr>
        <w:spacing w:after="3" w:line="232" w:lineRule="auto"/>
        <w:ind w:left="-5" w:right="0"/>
        <w:jc w:val="left"/>
        <w:rPr>
          <w:rFonts w:ascii="Times New Roman" w:hAnsi="Times New Roman" w:cs="Times New Roman"/>
          <w:color w:val="auto"/>
          <w:sz w:val="24"/>
          <w:szCs w:val="24"/>
        </w:rPr>
      </w:pPr>
      <w:r w:rsidRPr="00100F42">
        <w:rPr>
          <w:rFonts w:ascii="Times New Roman" w:hAnsi="Times New Roman" w:cs="Times New Roman"/>
          <w:i/>
          <w:color w:val="auto"/>
          <w:sz w:val="24"/>
          <w:szCs w:val="24"/>
        </w:rPr>
        <w:t>Note : Le texte en italiques doit être retiré du document final ; il est fourni à titre indicatif en vue de faciliter la préparation du document</w:t>
      </w:r>
      <w:r w:rsidRPr="00100F42">
        <w:rPr>
          <w:rFonts w:ascii="Times New Roman" w:hAnsi="Times New Roman" w:cs="Times New Roman"/>
          <w:b/>
          <w:color w:val="auto"/>
          <w:sz w:val="24"/>
          <w:szCs w:val="24"/>
        </w:rPr>
        <w:t xml:space="preserve">. </w:t>
      </w:r>
      <w:r w:rsidRPr="00100F42">
        <w:rPr>
          <w:rFonts w:ascii="Times New Roman" w:eastAsia="Times New Roman" w:hAnsi="Times New Roman" w:cs="Times New Roman"/>
          <w:strike/>
          <w:color w:val="auto"/>
          <w:sz w:val="24"/>
          <w:szCs w:val="24"/>
        </w:rPr>
        <w:t xml:space="preserve">                                         </w:t>
      </w:r>
      <w:r w:rsidRPr="00100F42">
        <w:rPr>
          <w:rFonts w:ascii="Times New Roman" w:eastAsia="Times New Roman" w:hAnsi="Times New Roman" w:cs="Times New Roman"/>
          <w:color w:val="auto"/>
          <w:sz w:val="24"/>
          <w:szCs w:val="24"/>
        </w:rPr>
        <w:t xml:space="preserve"> </w:t>
      </w:r>
    </w:p>
    <w:p w:rsidR="0034008B" w:rsidRPr="00100F42" w:rsidRDefault="0071600E">
      <w:pPr>
        <w:spacing w:after="0" w:line="246" w:lineRule="auto"/>
        <w:ind w:left="0" w:right="0" w:firstLine="0"/>
        <w:jc w:val="left"/>
        <w:rPr>
          <w:rFonts w:ascii="Times New Roman" w:hAnsi="Times New Roman" w:cs="Times New Roman"/>
          <w:color w:val="auto"/>
          <w:sz w:val="24"/>
          <w:szCs w:val="24"/>
        </w:rPr>
      </w:pPr>
      <w:r w:rsidRPr="00100F42">
        <w:rPr>
          <w:rFonts w:ascii="Times New Roman" w:eastAsia="Arial" w:hAnsi="Times New Roman" w:cs="Times New Roman"/>
          <w:i/>
          <w:color w:val="auto"/>
          <w:sz w:val="24"/>
          <w:szCs w:val="24"/>
          <w:vertAlign w:val="superscript"/>
        </w:rPr>
        <w:t>2</w:t>
      </w:r>
      <w:r w:rsidRPr="00100F42">
        <w:rPr>
          <w:rFonts w:ascii="Times New Roman" w:eastAsia="Arial" w:hAnsi="Times New Roman" w:cs="Times New Roman"/>
          <w:i/>
          <w:color w:val="auto"/>
          <w:sz w:val="24"/>
          <w:szCs w:val="24"/>
        </w:rPr>
        <w:t xml:space="preserve"> Le Garant doit insérer un montant représentant le montant ou le pourcentage mentionné au Marché soit dans la (ou les) devise(s) mentionnée(s) au Marché, soit dans toute autre devise librement convertible acceptable par l’Acheteur.  </w:t>
      </w:r>
      <w:r w:rsidRPr="00100F42">
        <w:rPr>
          <w:rFonts w:ascii="Times New Roman" w:eastAsia="Times New Roman" w:hAnsi="Times New Roman" w:cs="Times New Roman"/>
          <w:color w:val="auto"/>
          <w:sz w:val="24"/>
          <w:szCs w:val="24"/>
        </w:rPr>
        <w:t xml:space="preserve"> </w:t>
      </w:r>
    </w:p>
    <w:p w:rsidR="00055F15" w:rsidRPr="00100F42" w:rsidRDefault="00055F15">
      <w:pPr>
        <w:spacing w:after="0" w:line="259" w:lineRule="auto"/>
        <w:ind w:left="10" w:right="384"/>
        <w:jc w:val="right"/>
        <w:rPr>
          <w:rFonts w:ascii="Times New Roman" w:hAnsi="Times New Roman" w:cs="Times New Roman"/>
          <w:b/>
          <w:color w:val="auto"/>
          <w:sz w:val="24"/>
          <w:szCs w:val="24"/>
        </w:rPr>
      </w:pPr>
    </w:p>
    <w:p w:rsidR="00055F15" w:rsidRPr="00100F42" w:rsidRDefault="00055F15">
      <w:pPr>
        <w:spacing w:after="0" w:line="259" w:lineRule="auto"/>
        <w:ind w:left="10" w:right="384"/>
        <w:jc w:val="right"/>
        <w:rPr>
          <w:rFonts w:ascii="Times New Roman" w:hAnsi="Times New Roman" w:cs="Times New Roman"/>
          <w:b/>
          <w:color w:val="auto"/>
          <w:sz w:val="24"/>
          <w:szCs w:val="24"/>
        </w:rPr>
      </w:pPr>
    </w:p>
    <w:p w:rsidR="00055F15" w:rsidRDefault="00055F15">
      <w:pPr>
        <w:spacing w:after="0" w:line="259" w:lineRule="auto"/>
        <w:ind w:left="10" w:right="384"/>
        <w:jc w:val="right"/>
        <w:rPr>
          <w:rFonts w:ascii="Times New Roman" w:hAnsi="Times New Roman" w:cs="Times New Roman"/>
          <w:b/>
          <w:color w:val="auto"/>
          <w:sz w:val="24"/>
          <w:szCs w:val="24"/>
        </w:rPr>
      </w:pPr>
    </w:p>
    <w:p w:rsidR="004A2513" w:rsidRDefault="004A2513" w:rsidP="009605D9">
      <w:pPr>
        <w:spacing w:after="0" w:line="259" w:lineRule="auto"/>
        <w:ind w:left="0" w:right="384" w:firstLine="0"/>
        <w:rPr>
          <w:rFonts w:ascii="Times New Roman" w:hAnsi="Times New Roman" w:cs="Times New Roman"/>
          <w:b/>
          <w:color w:val="auto"/>
          <w:sz w:val="24"/>
          <w:szCs w:val="24"/>
        </w:rPr>
      </w:pPr>
    </w:p>
    <w:p w:rsidR="009605D9" w:rsidRPr="00100F42" w:rsidRDefault="009605D9" w:rsidP="009605D9">
      <w:pPr>
        <w:spacing w:after="0" w:line="259" w:lineRule="auto"/>
        <w:ind w:left="0" w:right="384" w:firstLine="0"/>
        <w:rPr>
          <w:rFonts w:ascii="Times New Roman" w:hAnsi="Times New Roman" w:cs="Times New Roman"/>
          <w:b/>
          <w:color w:val="auto"/>
          <w:sz w:val="24"/>
          <w:szCs w:val="24"/>
        </w:rPr>
      </w:pPr>
    </w:p>
    <w:p w:rsidR="0034008B" w:rsidRPr="00100F42" w:rsidRDefault="0071600E">
      <w:pPr>
        <w:spacing w:after="0" w:line="259" w:lineRule="auto"/>
        <w:ind w:left="10" w:right="384"/>
        <w:jc w:val="right"/>
        <w:rPr>
          <w:rFonts w:ascii="Times New Roman" w:hAnsi="Times New Roman" w:cs="Times New Roman"/>
          <w:color w:val="auto"/>
          <w:sz w:val="24"/>
          <w:szCs w:val="24"/>
        </w:rPr>
      </w:pPr>
      <w:r w:rsidRPr="00100F42">
        <w:rPr>
          <w:rFonts w:ascii="Times New Roman" w:hAnsi="Times New Roman" w:cs="Times New Roman"/>
          <w:b/>
          <w:color w:val="auto"/>
          <w:sz w:val="24"/>
          <w:szCs w:val="24"/>
        </w:rPr>
        <w:lastRenderedPageBreak/>
        <w:t xml:space="preserve">ANNEXE 7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b/>
          <w:color w:val="auto"/>
          <w:sz w:val="24"/>
          <w:szCs w:val="24"/>
        </w:rPr>
        <w:t xml:space="preserve"> </w:t>
      </w:r>
    </w:p>
    <w:p w:rsidR="0034008B" w:rsidRPr="00100F42" w:rsidRDefault="0071600E">
      <w:pPr>
        <w:pStyle w:val="Heading2"/>
        <w:ind w:left="426"/>
        <w:rPr>
          <w:rFonts w:ascii="Times New Roman" w:hAnsi="Times New Roman" w:cs="Times New Roman"/>
          <w:color w:val="auto"/>
          <w:sz w:val="24"/>
          <w:szCs w:val="24"/>
        </w:rPr>
      </w:pPr>
      <w:r w:rsidRPr="00100F42">
        <w:rPr>
          <w:rFonts w:ascii="Times New Roman" w:hAnsi="Times New Roman" w:cs="Times New Roman"/>
          <w:color w:val="auto"/>
          <w:sz w:val="24"/>
          <w:szCs w:val="24"/>
        </w:rPr>
        <w:t>ACTE D’ENGAGEMENT</w:t>
      </w:r>
      <w:r w:rsidRPr="00100F42">
        <w:rPr>
          <w:rFonts w:ascii="Times New Roman" w:hAnsi="Times New Roman" w:cs="Times New Roman"/>
          <w:color w:val="auto"/>
          <w:sz w:val="24"/>
          <w:szCs w:val="24"/>
          <w:u w:val="none"/>
        </w:rPr>
        <w:t xml:space="preserve">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rsidP="00E65095">
      <w:pPr>
        <w:spacing w:after="0"/>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Je/nous Soussigné(s)………………………………………………………………………… </w:t>
      </w:r>
    </w:p>
    <w:p w:rsidR="0034008B" w:rsidRPr="00100F42" w:rsidRDefault="0071600E" w:rsidP="00E65095">
      <w:pPr>
        <w:spacing w:after="0"/>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Agissant au nom et pour le compte de………...(Nom et adresse du Soumissionnaire). </w:t>
      </w:r>
    </w:p>
    <w:p w:rsidR="0034008B" w:rsidRPr="00100F42" w:rsidRDefault="0071600E" w:rsidP="00E65095">
      <w:pPr>
        <w:spacing w:after="0"/>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Et en vertu des pouvoirs qui me/nous est/sont conféré(s), après avoir pris connaissance du DAO N°DNCMP/</w:t>
      </w:r>
      <w:r w:rsidR="009221EF">
        <w:rPr>
          <w:rFonts w:ascii="Times New Roman" w:hAnsi="Times New Roman" w:cs="Times New Roman"/>
          <w:color w:val="auto"/>
          <w:sz w:val="24"/>
          <w:szCs w:val="24"/>
        </w:rPr>
        <w:t>45</w:t>
      </w:r>
      <w:r w:rsidRPr="00100F42">
        <w:rPr>
          <w:rFonts w:ascii="Times New Roman" w:hAnsi="Times New Roman" w:cs="Times New Roman"/>
          <w:color w:val="auto"/>
          <w:sz w:val="24"/>
          <w:szCs w:val="24"/>
        </w:rPr>
        <w:t>/F/202</w:t>
      </w:r>
      <w:r w:rsidR="00983BE3" w:rsidRPr="00100F42">
        <w:rPr>
          <w:rFonts w:ascii="Times New Roman" w:hAnsi="Times New Roman" w:cs="Times New Roman"/>
          <w:color w:val="auto"/>
          <w:sz w:val="24"/>
          <w:szCs w:val="24"/>
        </w:rPr>
        <w:t>2</w:t>
      </w:r>
      <w:r w:rsidRPr="00100F42">
        <w:rPr>
          <w:rFonts w:ascii="Times New Roman" w:hAnsi="Times New Roman" w:cs="Times New Roman"/>
          <w:color w:val="auto"/>
          <w:sz w:val="24"/>
          <w:szCs w:val="24"/>
        </w:rPr>
        <w:t>-202</w:t>
      </w:r>
      <w:r w:rsidR="00983BE3" w:rsidRPr="00100F42">
        <w:rPr>
          <w:rFonts w:ascii="Times New Roman" w:hAnsi="Times New Roman" w:cs="Times New Roman"/>
          <w:color w:val="auto"/>
          <w:sz w:val="24"/>
          <w:szCs w:val="24"/>
        </w:rPr>
        <w:t>3</w:t>
      </w:r>
      <w:r w:rsidR="001B6BD1" w:rsidRPr="00100F42">
        <w:rPr>
          <w:rFonts w:ascii="Times New Roman" w:hAnsi="Times New Roman" w:cs="Times New Roman"/>
          <w:color w:val="auto"/>
          <w:sz w:val="24"/>
          <w:szCs w:val="24"/>
        </w:rPr>
        <w:t>, lot …..</w:t>
      </w:r>
      <w:r w:rsidRPr="00100F42">
        <w:rPr>
          <w:rFonts w:ascii="Times New Roman" w:hAnsi="Times New Roman" w:cs="Times New Roman"/>
          <w:color w:val="auto"/>
          <w:sz w:val="24"/>
          <w:szCs w:val="24"/>
        </w:rPr>
        <w:t>, je/nous m’/nous engage/engageons sur mes/nos biens, meubles et immeubles, à fournir du matériel informatique conformément au Dossier d’Appel d’Offres (DAO), moyennant le prix de mon offre financière et sans demander l’intervention de l’Autorité contractante pour l’obtention des devises requis pour payer mes fournisseurs étrangers.</w:t>
      </w:r>
      <w:r w:rsidR="00154804">
        <w:rPr>
          <w:rFonts w:ascii="Times New Roman" w:hAnsi="Times New Roman" w:cs="Times New Roman"/>
          <w:color w:val="auto"/>
          <w:sz w:val="24"/>
          <w:szCs w:val="24"/>
        </w:rPr>
        <w:t xml:space="preserve"> </w:t>
      </w:r>
      <w:r w:rsidRPr="00100F42">
        <w:rPr>
          <w:rFonts w:ascii="Times New Roman" w:hAnsi="Times New Roman" w:cs="Times New Roman"/>
          <w:color w:val="auto"/>
          <w:sz w:val="24"/>
          <w:szCs w:val="24"/>
        </w:rPr>
        <w:t xml:space="preserve"> </w:t>
      </w:r>
    </w:p>
    <w:p w:rsidR="0034008B" w:rsidRPr="00100F42" w:rsidRDefault="0071600E" w:rsidP="00E65095">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rsidP="00E65095">
      <w:pPr>
        <w:spacing w:after="0"/>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Je/nous/m’/nous/engage/engageons à : </w:t>
      </w:r>
    </w:p>
    <w:p w:rsidR="0034008B" w:rsidRPr="00100F42" w:rsidRDefault="00220394" w:rsidP="00E65095">
      <w:pPr>
        <w:numPr>
          <w:ilvl w:val="0"/>
          <w:numId w:val="18"/>
        </w:numPr>
        <w:spacing w:after="0"/>
        <w:ind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Constituer</w:t>
      </w:r>
      <w:r w:rsidR="0071600E" w:rsidRPr="00100F42">
        <w:rPr>
          <w:rFonts w:ascii="Times New Roman" w:hAnsi="Times New Roman" w:cs="Times New Roman"/>
          <w:color w:val="auto"/>
          <w:sz w:val="24"/>
          <w:szCs w:val="24"/>
        </w:rPr>
        <w:t xml:space="preserve"> un cautionnement de bonne exécution du marché dans un délai de vingt (20) jours à compter de la date de notification définitive du marché ; </w:t>
      </w:r>
    </w:p>
    <w:p w:rsidR="0034008B" w:rsidRPr="00100F42" w:rsidRDefault="0071600E" w:rsidP="00E65095">
      <w:pPr>
        <w:numPr>
          <w:ilvl w:val="0"/>
          <w:numId w:val="18"/>
        </w:numPr>
        <w:spacing w:after="0"/>
        <w:ind w:right="58" w:hanging="33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effectuer les configurations techniques requises des ordinateurs avant de demander la réception </w:t>
      </w:r>
      <w:r w:rsidR="00B14564" w:rsidRPr="00100F42">
        <w:rPr>
          <w:rFonts w:ascii="Times New Roman" w:hAnsi="Times New Roman" w:cs="Times New Roman"/>
          <w:color w:val="auto"/>
          <w:sz w:val="24"/>
          <w:szCs w:val="24"/>
        </w:rPr>
        <w:t>et la</w:t>
      </w:r>
      <w:r w:rsidRPr="00100F42">
        <w:rPr>
          <w:rFonts w:ascii="Times New Roman" w:hAnsi="Times New Roman" w:cs="Times New Roman"/>
          <w:color w:val="auto"/>
          <w:sz w:val="24"/>
          <w:szCs w:val="24"/>
        </w:rPr>
        <w:t xml:space="preserve"> mise en stock des fournitures à l’</w:t>
      </w:r>
      <w:r w:rsidR="005A7643" w:rsidRPr="00100F42">
        <w:rPr>
          <w:rFonts w:ascii="Times New Roman" w:hAnsi="Times New Roman" w:cs="Times New Roman"/>
          <w:color w:val="auto"/>
          <w:sz w:val="24"/>
          <w:szCs w:val="24"/>
        </w:rPr>
        <w:t>OFFICE BURUNDAIS DES RECETTES</w:t>
      </w:r>
      <w:r w:rsidRPr="00100F42">
        <w:rPr>
          <w:rFonts w:ascii="Times New Roman" w:hAnsi="Times New Roman" w:cs="Times New Roman"/>
          <w:color w:val="auto"/>
          <w:sz w:val="24"/>
          <w:szCs w:val="24"/>
        </w:rPr>
        <w:t xml:space="preserve">. </w:t>
      </w:r>
    </w:p>
    <w:p w:rsidR="0034008B" w:rsidRPr="00100F42" w:rsidRDefault="0071600E" w:rsidP="00E65095">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rsidP="00E65095">
      <w:pPr>
        <w:spacing w:after="0"/>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Je/nous reste/restons engagé(s) par la présente soumission, pendant un délai de quatre-vingt-dix (90) jours calendriers à partir de la date d’ouverture des soumissions. </w:t>
      </w:r>
    </w:p>
    <w:p w:rsidR="0034008B" w:rsidRPr="00100F42" w:rsidRDefault="0071600E" w:rsidP="00E65095">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rsidP="00E65095">
      <w:pPr>
        <w:spacing w:after="0"/>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Les </w:t>
      </w:r>
      <w:r w:rsidR="00F07150" w:rsidRPr="00100F42">
        <w:rPr>
          <w:rFonts w:ascii="Times New Roman" w:hAnsi="Times New Roman" w:cs="Times New Roman"/>
          <w:color w:val="auto"/>
          <w:sz w:val="24"/>
          <w:szCs w:val="24"/>
        </w:rPr>
        <w:t>Ordinateurs seront</w:t>
      </w:r>
      <w:r w:rsidRPr="00100F42">
        <w:rPr>
          <w:rFonts w:ascii="Times New Roman" w:hAnsi="Times New Roman" w:cs="Times New Roman"/>
          <w:color w:val="auto"/>
          <w:sz w:val="24"/>
          <w:szCs w:val="24"/>
        </w:rPr>
        <w:t xml:space="preserve"> </w:t>
      </w:r>
      <w:r w:rsidR="00F07150" w:rsidRPr="00100F42">
        <w:rPr>
          <w:rFonts w:ascii="Times New Roman" w:hAnsi="Times New Roman" w:cs="Times New Roman"/>
          <w:color w:val="auto"/>
          <w:sz w:val="24"/>
          <w:szCs w:val="24"/>
        </w:rPr>
        <w:t>fournis</w:t>
      </w:r>
      <w:r w:rsidRPr="00100F42">
        <w:rPr>
          <w:rFonts w:ascii="Times New Roman" w:hAnsi="Times New Roman" w:cs="Times New Roman"/>
          <w:color w:val="auto"/>
          <w:sz w:val="24"/>
          <w:szCs w:val="24"/>
        </w:rPr>
        <w:t xml:space="preserve"> dans un délai de…………………………. </w:t>
      </w:r>
    </w:p>
    <w:p w:rsidR="00D14553" w:rsidRPr="00100F42" w:rsidRDefault="00D14553" w:rsidP="00E65095">
      <w:pPr>
        <w:spacing w:after="0"/>
        <w:ind w:left="10" w:right="58"/>
        <w:rPr>
          <w:rFonts w:ascii="Times New Roman" w:hAnsi="Times New Roman" w:cs="Times New Roman"/>
          <w:color w:val="auto"/>
          <w:sz w:val="24"/>
          <w:szCs w:val="24"/>
        </w:rPr>
      </w:pPr>
    </w:p>
    <w:p w:rsidR="00D14553" w:rsidRPr="00100F42" w:rsidRDefault="00D14553" w:rsidP="00E65095">
      <w:pPr>
        <w:spacing w:after="0"/>
        <w:ind w:left="414" w:firstLine="0"/>
        <w:rPr>
          <w:rFonts w:ascii="Times New Roman" w:hAnsi="Times New Roman" w:cs="Times New Roman"/>
          <w:color w:val="auto"/>
          <w:sz w:val="24"/>
          <w:szCs w:val="24"/>
        </w:rPr>
      </w:pPr>
      <w:r w:rsidRPr="00100F42">
        <w:rPr>
          <w:rFonts w:ascii="Times New Roman" w:hAnsi="Times New Roman" w:cs="Times New Roman"/>
          <w:color w:val="auto"/>
          <w:sz w:val="24"/>
          <w:szCs w:val="24"/>
        </w:rPr>
        <w:t>Je/nous reste/restons engagé(s) par la présente soumission, à une garantie de type réparer ou remplacer d</w:t>
      </w:r>
      <w:r w:rsidR="00D63D29" w:rsidRPr="00100F42">
        <w:rPr>
          <w:rFonts w:ascii="Times New Roman" w:hAnsi="Times New Roman" w:cs="Times New Roman"/>
          <w:color w:val="auto"/>
          <w:sz w:val="24"/>
          <w:szCs w:val="24"/>
        </w:rPr>
        <w:t>e trois</w:t>
      </w:r>
      <w:r w:rsidR="002D3C18">
        <w:rPr>
          <w:rFonts w:ascii="Times New Roman" w:hAnsi="Times New Roman" w:cs="Times New Roman"/>
          <w:color w:val="auto"/>
          <w:sz w:val="24"/>
          <w:szCs w:val="24"/>
        </w:rPr>
        <w:t xml:space="preserve"> (03)</w:t>
      </w:r>
      <w:r w:rsidR="00D63D29" w:rsidRPr="00100F42">
        <w:rPr>
          <w:rFonts w:ascii="Times New Roman" w:hAnsi="Times New Roman" w:cs="Times New Roman"/>
          <w:color w:val="auto"/>
          <w:sz w:val="24"/>
          <w:szCs w:val="24"/>
        </w:rPr>
        <w:t xml:space="preserve"> ans</w:t>
      </w:r>
      <w:r w:rsidRPr="00100F42">
        <w:rPr>
          <w:rFonts w:ascii="Times New Roman" w:hAnsi="Times New Roman" w:cs="Times New Roman"/>
          <w:color w:val="auto"/>
          <w:sz w:val="24"/>
          <w:szCs w:val="24"/>
        </w:rPr>
        <w:t>, compté</w:t>
      </w:r>
      <w:r w:rsidR="00D63D29" w:rsidRPr="00100F42">
        <w:rPr>
          <w:rFonts w:ascii="Times New Roman" w:hAnsi="Times New Roman" w:cs="Times New Roman"/>
          <w:color w:val="auto"/>
          <w:sz w:val="24"/>
          <w:szCs w:val="24"/>
        </w:rPr>
        <w:t>s</w:t>
      </w:r>
      <w:r w:rsidRPr="00100F42">
        <w:rPr>
          <w:rFonts w:ascii="Times New Roman" w:hAnsi="Times New Roman" w:cs="Times New Roman"/>
          <w:color w:val="auto"/>
          <w:sz w:val="24"/>
          <w:szCs w:val="24"/>
        </w:rPr>
        <w:t xml:space="preserve"> à partir de la validation du PV de réception pour tous les équipements fournis et </w:t>
      </w:r>
      <w:r w:rsidR="00D63D29" w:rsidRPr="00100F42">
        <w:rPr>
          <w:rFonts w:ascii="Times New Roman" w:hAnsi="Times New Roman" w:cs="Times New Roman"/>
          <w:color w:val="auto"/>
          <w:sz w:val="24"/>
          <w:szCs w:val="24"/>
        </w:rPr>
        <w:t>configurations</w:t>
      </w:r>
      <w:r w:rsidRPr="00100F42">
        <w:rPr>
          <w:rFonts w:ascii="Times New Roman" w:hAnsi="Times New Roman" w:cs="Times New Roman"/>
          <w:color w:val="auto"/>
          <w:sz w:val="24"/>
          <w:szCs w:val="24"/>
        </w:rPr>
        <w:t xml:space="preserve"> exécutées dans le cadre de ce marché.  </w:t>
      </w:r>
    </w:p>
    <w:p w:rsidR="0034008B" w:rsidRPr="00100F42" w:rsidRDefault="0034008B" w:rsidP="00E65095">
      <w:pPr>
        <w:spacing w:after="0" w:line="259" w:lineRule="auto"/>
        <w:ind w:left="0" w:right="0" w:firstLine="0"/>
        <w:jc w:val="left"/>
        <w:rPr>
          <w:rFonts w:ascii="Times New Roman" w:hAnsi="Times New Roman" w:cs="Times New Roman"/>
          <w:color w:val="auto"/>
          <w:sz w:val="24"/>
          <w:szCs w:val="24"/>
        </w:rPr>
      </w:pPr>
    </w:p>
    <w:p w:rsidR="0034008B" w:rsidRPr="00100F42" w:rsidRDefault="0071600E" w:rsidP="0093588D">
      <w:pPr>
        <w:spacing w:after="0"/>
        <w:ind w:left="10" w:right="58"/>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Il est entendu que vous n’êtes pas tenu de retenir l’offre la moins disante ni de donner suite à l’une ou l’autre des offres que vous recevrez. </w:t>
      </w:r>
    </w:p>
    <w:p w:rsidR="0034008B" w:rsidRPr="00100F42" w:rsidRDefault="0071600E" w:rsidP="00E65095">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rsidP="00E65095">
      <w:pPr>
        <w:tabs>
          <w:tab w:val="center" w:pos="689"/>
          <w:tab w:val="center" w:pos="1378"/>
          <w:tab w:val="center" w:pos="2065"/>
          <w:tab w:val="center" w:pos="2754"/>
          <w:tab w:val="center" w:pos="3443"/>
          <w:tab w:val="center" w:pos="4132"/>
          <w:tab w:val="center" w:pos="6415"/>
        </w:tabs>
        <w:spacing w:after="0"/>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Fait à Bujumbura, le </w:t>
      </w:r>
      <w:proofErr w:type="gramStart"/>
      <w:r w:rsidRPr="00100F42">
        <w:rPr>
          <w:rFonts w:ascii="Times New Roman" w:hAnsi="Times New Roman" w:cs="Times New Roman"/>
          <w:color w:val="auto"/>
          <w:sz w:val="24"/>
          <w:szCs w:val="24"/>
        </w:rPr>
        <w:t xml:space="preserve"> .…</w:t>
      </w:r>
      <w:proofErr w:type="gramEnd"/>
      <w:r w:rsidRPr="00100F42">
        <w:rPr>
          <w:rFonts w:ascii="Times New Roman" w:hAnsi="Times New Roman" w:cs="Times New Roman"/>
          <w:color w:val="auto"/>
          <w:sz w:val="24"/>
          <w:szCs w:val="24"/>
        </w:rPr>
        <w:t>/…./202</w:t>
      </w:r>
      <w:r w:rsidR="008B44CF">
        <w:rPr>
          <w:rFonts w:ascii="Times New Roman" w:hAnsi="Times New Roman" w:cs="Times New Roman"/>
          <w:color w:val="auto"/>
          <w:sz w:val="24"/>
          <w:szCs w:val="24"/>
        </w:rPr>
        <w:t>3</w:t>
      </w:r>
      <w:r w:rsidRPr="00100F42">
        <w:rPr>
          <w:rFonts w:ascii="Times New Roman" w:hAnsi="Times New Roman" w:cs="Times New Roman"/>
          <w:color w:val="auto"/>
          <w:sz w:val="24"/>
          <w:szCs w:val="24"/>
        </w:rPr>
        <w:t xml:space="preserve"> </w:t>
      </w:r>
    </w:p>
    <w:p w:rsidR="0034008B" w:rsidRPr="00100F42" w:rsidRDefault="0071600E" w:rsidP="00E65095">
      <w:pPr>
        <w:spacing w:after="0" w:line="259" w:lineRule="auto"/>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p>
    <w:p w:rsidR="0034008B" w:rsidRPr="00100F42" w:rsidRDefault="0071600E" w:rsidP="00E65095">
      <w:pPr>
        <w:tabs>
          <w:tab w:val="center" w:pos="689"/>
          <w:tab w:val="center" w:pos="1378"/>
          <w:tab w:val="center" w:pos="2065"/>
          <w:tab w:val="center" w:pos="2754"/>
          <w:tab w:val="center" w:pos="3443"/>
          <w:tab w:val="center" w:pos="5326"/>
        </w:tabs>
        <w:spacing w:after="0"/>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Le (s) soumissionnaires (s) </w:t>
      </w:r>
    </w:p>
    <w:p w:rsidR="0034008B" w:rsidRPr="00100F42" w:rsidRDefault="0071600E" w:rsidP="0093588D">
      <w:pPr>
        <w:tabs>
          <w:tab w:val="center" w:pos="689"/>
          <w:tab w:val="center" w:pos="1378"/>
          <w:tab w:val="center" w:pos="2065"/>
          <w:tab w:val="center" w:pos="2754"/>
          <w:tab w:val="center" w:pos="5584"/>
        </w:tabs>
        <w:spacing w:after="0"/>
        <w:ind w:left="0" w:right="0" w:firstLine="0"/>
        <w:jc w:val="left"/>
        <w:rPr>
          <w:rFonts w:ascii="Times New Roman" w:hAnsi="Times New Roman" w:cs="Times New Roman"/>
          <w:color w:val="auto"/>
          <w:sz w:val="24"/>
          <w:szCs w:val="24"/>
        </w:rPr>
      </w:pPr>
      <w:r w:rsidRPr="00100F42">
        <w:rPr>
          <w:rFonts w:ascii="Times New Roman" w:hAnsi="Times New Roman" w:cs="Times New Roman"/>
          <w:color w:val="auto"/>
          <w:sz w:val="24"/>
          <w:szCs w:val="24"/>
        </w:rPr>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 </w:t>
      </w:r>
      <w:r w:rsidRPr="00100F42">
        <w:rPr>
          <w:rFonts w:ascii="Times New Roman" w:hAnsi="Times New Roman" w:cs="Times New Roman"/>
          <w:color w:val="auto"/>
          <w:sz w:val="24"/>
          <w:szCs w:val="24"/>
        </w:rPr>
        <w:tab/>
        <w:t xml:space="preserve">(Signatures et Sceau du/des soumissionnaire/s) </w:t>
      </w:r>
    </w:p>
    <w:p w:rsidR="0034008B" w:rsidRPr="00100F42" w:rsidRDefault="0071600E">
      <w:pPr>
        <w:spacing w:after="0" w:line="259" w:lineRule="auto"/>
        <w:ind w:left="0" w:right="0" w:firstLine="0"/>
        <w:jc w:val="left"/>
        <w:rPr>
          <w:rFonts w:ascii="Times New Roman" w:hAnsi="Times New Roman" w:cs="Times New Roman"/>
          <w:color w:val="auto"/>
          <w:sz w:val="24"/>
          <w:szCs w:val="24"/>
        </w:rPr>
      </w:pPr>
      <w:r w:rsidRPr="00100F42">
        <w:rPr>
          <w:rFonts w:ascii="Times New Roman" w:eastAsia="Times New Roman" w:hAnsi="Times New Roman" w:cs="Times New Roman"/>
          <w:color w:val="auto"/>
          <w:sz w:val="24"/>
          <w:szCs w:val="24"/>
        </w:rPr>
        <w:t xml:space="preserve"> </w:t>
      </w:r>
    </w:p>
    <w:sectPr w:rsidR="0034008B" w:rsidRPr="00100F42">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4" w:h="16840"/>
      <w:pgMar w:top="2004" w:right="1330" w:bottom="2120" w:left="1400" w:header="1181" w:footer="11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23A" w:rsidRDefault="0064423A">
      <w:pPr>
        <w:spacing w:after="0" w:line="240" w:lineRule="auto"/>
      </w:pPr>
      <w:r>
        <w:separator/>
      </w:r>
    </w:p>
  </w:endnote>
  <w:endnote w:type="continuationSeparator" w:id="0">
    <w:p w:rsidR="0064423A" w:rsidRDefault="0064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13" w:rsidRDefault="00F25713">
    <w:pPr>
      <w:spacing w:after="0" w:line="241" w:lineRule="auto"/>
      <w:ind w:left="4966" w:right="359" w:firstLine="3262"/>
      <w:jc w:val="lef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79AB42ED" wp14:editId="3A338053">
              <wp:simplePos x="0" y="0"/>
              <wp:positionH relativeFrom="page">
                <wp:posOffset>296418</wp:posOffset>
              </wp:positionH>
              <wp:positionV relativeFrom="page">
                <wp:posOffset>9866376</wp:posOffset>
              </wp:positionV>
              <wp:extent cx="6966204" cy="72390"/>
              <wp:effectExtent l="0" t="0" r="0" b="0"/>
              <wp:wrapSquare wrapText="bothSides"/>
              <wp:docPr id="57084" name="Group 57084"/>
              <wp:cNvGraphicFramePr/>
              <a:graphic xmlns:a="http://schemas.openxmlformats.org/drawingml/2006/main">
                <a:graphicData uri="http://schemas.microsoft.com/office/word/2010/wordprocessingGroup">
                  <wpg:wgp>
                    <wpg:cNvGrpSpPr/>
                    <wpg:grpSpPr>
                      <a:xfrm>
                        <a:off x="0" y="0"/>
                        <a:ext cx="6966204" cy="72390"/>
                        <a:chOff x="0" y="0"/>
                        <a:chExt cx="6966204" cy="72390"/>
                      </a:xfrm>
                    </wpg:grpSpPr>
                    <wps:wsp>
                      <wps:cNvPr id="61468" name="Shape 61468"/>
                      <wps:cNvSpPr/>
                      <wps:spPr>
                        <a:xfrm>
                          <a:off x="0" y="0"/>
                          <a:ext cx="9144" cy="72390"/>
                        </a:xfrm>
                        <a:custGeom>
                          <a:avLst/>
                          <a:gdLst/>
                          <a:ahLst/>
                          <a:cxnLst/>
                          <a:rect l="0" t="0" r="0" b="0"/>
                          <a:pathLst>
                            <a:path w="9144" h="72390">
                              <a:moveTo>
                                <a:pt x="0" y="0"/>
                              </a:moveTo>
                              <a:lnTo>
                                <a:pt x="9144" y="0"/>
                              </a:lnTo>
                              <a:lnTo>
                                <a:pt x="9144" y="72390"/>
                              </a:lnTo>
                              <a:lnTo>
                                <a:pt x="0" y="72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69" name="Shape 61469"/>
                      <wps:cNvSpPr/>
                      <wps:spPr>
                        <a:xfrm>
                          <a:off x="0" y="63246"/>
                          <a:ext cx="72390" cy="9144"/>
                        </a:xfrm>
                        <a:custGeom>
                          <a:avLst/>
                          <a:gdLst/>
                          <a:ahLst/>
                          <a:cxnLst/>
                          <a:rect l="0" t="0" r="0" b="0"/>
                          <a:pathLst>
                            <a:path w="72390" h="9144">
                              <a:moveTo>
                                <a:pt x="0" y="0"/>
                              </a:moveTo>
                              <a:lnTo>
                                <a:pt x="72390" y="0"/>
                              </a:lnTo>
                              <a:lnTo>
                                <a:pt x="723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70" name="Shape 61470"/>
                      <wps:cNvSpPr/>
                      <wps:spPr>
                        <a:xfrm>
                          <a:off x="9144" y="0"/>
                          <a:ext cx="9144" cy="63246"/>
                        </a:xfrm>
                        <a:custGeom>
                          <a:avLst/>
                          <a:gdLst/>
                          <a:ahLst/>
                          <a:cxnLst/>
                          <a:rect l="0" t="0" r="0" b="0"/>
                          <a:pathLst>
                            <a:path w="9144" h="63246">
                              <a:moveTo>
                                <a:pt x="0" y="0"/>
                              </a:moveTo>
                              <a:lnTo>
                                <a:pt x="9144" y="0"/>
                              </a:lnTo>
                              <a:lnTo>
                                <a:pt x="9144" y="63246"/>
                              </a:lnTo>
                              <a:lnTo>
                                <a:pt x="0" y="632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71" name="Shape 61471"/>
                      <wps:cNvSpPr/>
                      <wps:spPr>
                        <a:xfrm>
                          <a:off x="9144" y="54864"/>
                          <a:ext cx="63246" cy="9144"/>
                        </a:xfrm>
                        <a:custGeom>
                          <a:avLst/>
                          <a:gdLst/>
                          <a:ahLst/>
                          <a:cxnLst/>
                          <a:rect l="0" t="0" r="0" b="0"/>
                          <a:pathLst>
                            <a:path w="63246" h="9144">
                              <a:moveTo>
                                <a:pt x="0" y="0"/>
                              </a:moveTo>
                              <a:lnTo>
                                <a:pt x="63246" y="0"/>
                              </a:lnTo>
                              <a:lnTo>
                                <a:pt x="6324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72" name="Shape 61472"/>
                      <wps:cNvSpPr/>
                      <wps:spPr>
                        <a:xfrm>
                          <a:off x="17526" y="0"/>
                          <a:ext cx="37338" cy="54864"/>
                        </a:xfrm>
                        <a:custGeom>
                          <a:avLst/>
                          <a:gdLst/>
                          <a:ahLst/>
                          <a:cxnLst/>
                          <a:rect l="0" t="0" r="0" b="0"/>
                          <a:pathLst>
                            <a:path w="37338" h="54864">
                              <a:moveTo>
                                <a:pt x="0" y="0"/>
                              </a:moveTo>
                              <a:lnTo>
                                <a:pt x="37338" y="0"/>
                              </a:lnTo>
                              <a:lnTo>
                                <a:pt x="37338"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73" name="Shape 61473"/>
                      <wps:cNvSpPr/>
                      <wps:spPr>
                        <a:xfrm>
                          <a:off x="17526" y="17526"/>
                          <a:ext cx="54864" cy="37338"/>
                        </a:xfrm>
                        <a:custGeom>
                          <a:avLst/>
                          <a:gdLst/>
                          <a:ahLst/>
                          <a:cxnLst/>
                          <a:rect l="0" t="0" r="0" b="0"/>
                          <a:pathLst>
                            <a:path w="54864" h="37338">
                              <a:moveTo>
                                <a:pt x="0" y="0"/>
                              </a:moveTo>
                              <a:lnTo>
                                <a:pt x="54864" y="0"/>
                              </a:lnTo>
                              <a:lnTo>
                                <a:pt x="54864"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74" name="Shape 61474"/>
                      <wps:cNvSpPr/>
                      <wps:spPr>
                        <a:xfrm>
                          <a:off x="54864" y="0"/>
                          <a:ext cx="9144" cy="17526"/>
                        </a:xfrm>
                        <a:custGeom>
                          <a:avLst/>
                          <a:gdLst/>
                          <a:ahLst/>
                          <a:cxnLst/>
                          <a:rect l="0" t="0" r="0" b="0"/>
                          <a:pathLst>
                            <a:path w="9144" h="17526">
                              <a:moveTo>
                                <a:pt x="0" y="0"/>
                              </a:moveTo>
                              <a:lnTo>
                                <a:pt x="9144" y="0"/>
                              </a:lnTo>
                              <a:lnTo>
                                <a:pt x="9144" y="17526"/>
                              </a:lnTo>
                              <a:lnTo>
                                <a:pt x="0" y="175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75" name="Shape 61475"/>
                      <wps:cNvSpPr/>
                      <wps:spPr>
                        <a:xfrm>
                          <a:off x="54864" y="8382"/>
                          <a:ext cx="17526" cy="9144"/>
                        </a:xfrm>
                        <a:custGeom>
                          <a:avLst/>
                          <a:gdLst/>
                          <a:ahLst/>
                          <a:cxnLst/>
                          <a:rect l="0" t="0" r="0" b="0"/>
                          <a:pathLst>
                            <a:path w="17526" h="9144">
                              <a:moveTo>
                                <a:pt x="0" y="0"/>
                              </a:moveTo>
                              <a:lnTo>
                                <a:pt x="17526" y="0"/>
                              </a:lnTo>
                              <a:lnTo>
                                <a:pt x="1752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76" name="Shape 61476"/>
                      <wps:cNvSpPr/>
                      <wps:spPr>
                        <a:xfrm>
                          <a:off x="640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77" name="Shape 61477"/>
                      <wps:cNvSpPr/>
                      <wps:spPr>
                        <a:xfrm>
                          <a:off x="72390" y="63246"/>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78" name="Shape 61478"/>
                      <wps:cNvSpPr/>
                      <wps:spPr>
                        <a:xfrm>
                          <a:off x="72390" y="54864"/>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79" name="Shape 61479"/>
                      <wps:cNvSpPr/>
                      <wps:spPr>
                        <a:xfrm>
                          <a:off x="72390" y="17526"/>
                          <a:ext cx="6820662" cy="37338"/>
                        </a:xfrm>
                        <a:custGeom>
                          <a:avLst/>
                          <a:gdLst/>
                          <a:ahLst/>
                          <a:cxnLst/>
                          <a:rect l="0" t="0" r="0" b="0"/>
                          <a:pathLst>
                            <a:path w="6820662" h="37338">
                              <a:moveTo>
                                <a:pt x="0" y="0"/>
                              </a:moveTo>
                              <a:lnTo>
                                <a:pt x="6820662" y="0"/>
                              </a:lnTo>
                              <a:lnTo>
                                <a:pt x="6820662"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80" name="Shape 61480"/>
                      <wps:cNvSpPr/>
                      <wps:spPr>
                        <a:xfrm>
                          <a:off x="72390" y="8382"/>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81" name="Shape 61481"/>
                      <wps:cNvSpPr/>
                      <wps:spPr>
                        <a:xfrm>
                          <a:off x="72390" y="0"/>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82" name="Shape 61482"/>
                      <wps:cNvSpPr/>
                      <wps:spPr>
                        <a:xfrm>
                          <a:off x="6957060" y="0"/>
                          <a:ext cx="9144" cy="72390"/>
                        </a:xfrm>
                        <a:custGeom>
                          <a:avLst/>
                          <a:gdLst/>
                          <a:ahLst/>
                          <a:cxnLst/>
                          <a:rect l="0" t="0" r="0" b="0"/>
                          <a:pathLst>
                            <a:path w="9144" h="72390">
                              <a:moveTo>
                                <a:pt x="0" y="0"/>
                              </a:moveTo>
                              <a:lnTo>
                                <a:pt x="9144" y="0"/>
                              </a:lnTo>
                              <a:lnTo>
                                <a:pt x="9144" y="72390"/>
                              </a:lnTo>
                              <a:lnTo>
                                <a:pt x="0" y="72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83" name="Shape 61483"/>
                      <wps:cNvSpPr/>
                      <wps:spPr>
                        <a:xfrm>
                          <a:off x="6893052" y="63246"/>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84" name="Shape 61484"/>
                      <wps:cNvSpPr/>
                      <wps:spPr>
                        <a:xfrm>
                          <a:off x="6947916" y="0"/>
                          <a:ext cx="9144" cy="63246"/>
                        </a:xfrm>
                        <a:custGeom>
                          <a:avLst/>
                          <a:gdLst/>
                          <a:ahLst/>
                          <a:cxnLst/>
                          <a:rect l="0" t="0" r="0" b="0"/>
                          <a:pathLst>
                            <a:path w="9144" h="63246">
                              <a:moveTo>
                                <a:pt x="0" y="0"/>
                              </a:moveTo>
                              <a:lnTo>
                                <a:pt x="9144" y="0"/>
                              </a:lnTo>
                              <a:lnTo>
                                <a:pt x="9144" y="63246"/>
                              </a:lnTo>
                              <a:lnTo>
                                <a:pt x="0" y="632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85" name="Shape 61485"/>
                      <wps:cNvSpPr/>
                      <wps:spPr>
                        <a:xfrm>
                          <a:off x="6893052" y="54864"/>
                          <a:ext cx="64008" cy="9144"/>
                        </a:xfrm>
                        <a:custGeom>
                          <a:avLst/>
                          <a:gdLst/>
                          <a:ahLst/>
                          <a:cxnLst/>
                          <a:rect l="0" t="0" r="0" b="0"/>
                          <a:pathLst>
                            <a:path w="64008" h="9144">
                              <a:moveTo>
                                <a:pt x="0" y="0"/>
                              </a:moveTo>
                              <a:lnTo>
                                <a:pt x="64008" y="0"/>
                              </a:lnTo>
                              <a:lnTo>
                                <a:pt x="640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86" name="Shape 61486"/>
                      <wps:cNvSpPr/>
                      <wps:spPr>
                        <a:xfrm>
                          <a:off x="691134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87" name="Shape 61487"/>
                      <wps:cNvSpPr/>
                      <wps:spPr>
                        <a:xfrm>
                          <a:off x="6893052" y="17526"/>
                          <a:ext cx="54863" cy="37338"/>
                        </a:xfrm>
                        <a:custGeom>
                          <a:avLst/>
                          <a:gdLst/>
                          <a:ahLst/>
                          <a:cxnLst/>
                          <a:rect l="0" t="0" r="0" b="0"/>
                          <a:pathLst>
                            <a:path w="54863" h="37338">
                              <a:moveTo>
                                <a:pt x="0" y="0"/>
                              </a:moveTo>
                              <a:lnTo>
                                <a:pt x="54863" y="0"/>
                              </a:lnTo>
                              <a:lnTo>
                                <a:pt x="54863"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88" name="Shape 61488"/>
                      <wps:cNvSpPr/>
                      <wps:spPr>
                        <a:xfrm>
                          <a:off x="6902196" y="0"/>
                          <a:ext cx="9144" cy="17526"/>
                        </a:xfrm>
                        <a:custGeom>
                          <a:avLst/>
                          <a:gdLst/>
                          <a:ahLst/>
                          <a:cxnLst/>
                          <a:rect l="0" t="0" r="0" b="0"/>
                          <a:pathLst>
                            <a:path w="9144" h="17526">
                              <a:moveTo>
                                <a:pt x="0" y="0"/>
                              </a:moveTo>
                              <a:lnTo>
                                <a:pt x="9144" y="0"/>
                              </a:lnTo>
                              <a:lnTo>
                                <a:pt x="9144" y="17526"/>
                              </a:lnTo>
                              <a:lnTo>
                                <a:pt x="0" y="175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89" name="Shape 61489"/>
                      <wps:cNvSpPr/>
                      <wps:spPr>
                        <a:xfrm>
                          <a:off x="6893052" y="8382"/>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90" name="Shape 61490"/>
                      <wps:cNvSpPr/>
                      <wps:spPr>
                        <a:xfrm>
                          <a:off x="68930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5E66E5" id="Group 57084" o:spid="_x0000_s1026" style="position:absolute;margin-left:23.35pt;margin-top:776.9pt;width:548.5pt;height:5.7pt;z-index:251674624;mso-position-horizontal-relative:page;mso-position-vertical-relative:page" coordsize="6966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">
              <v:shape id="Shape 61468" o:spid="_x0000_s1027" style="position:absolute;width:91;height:723;visibility:visible;mso-wrap-style:square;v-text-anchor:top" coordsize="9144,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" path="m,l9144,r,72390l,72390,,e" fillcolor="black" stroked="f" strokeweight="0">
                <v:stroke miterlimit="83231f" joinstyle="miter"/>
                <v:path arrowok="t" textboxrect="0,0,9144,72390"/>
              </v:shape>
              <v:shape id="Shape 61469" o:spid="_x0000_s1028" style="position:absolute;top:632;width:723;height:91;visibility:visible;mso-wrap-style:square;v-text-anchor:top" coordsize="723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" path="m,l72390,r,9144l,9144,,e" fillcolor="black" stroked="f" strokeweight="0">
                <v:stroke miterlimit="83231f" joinstyle="miter"/>
                <v:path arrowok="t" textboxrect="0,0,72390,9144"/>
              </v:shape>
              <v:shape id="Shape 61470" o:spid="_x0000_s1029" style="position:absolute;left:91;width:91;height:632;visibility:visible;mso-wrap-style:square;v-text-anchor:top" coordsize="914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" path="m,l9144,r,63246l,63246,,e" stroked="f" strokeweight="0">
                <v:stroke miterlimit="83231f" joinstyle="miter"/>
                <v:path arrowok="t" textboxrect="0,0,9144,63246"/>
              </v:shape>
              <v:shape id="Shape 61471" o:spid="_x0000_s1030" style="position:absolute;left:91;top:548;width:632;height:92;visibility:visible;mso-wrap-style:square;v-text-anchor:top" coordsize="632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" path="m,l63246,r,9144l,9144,,e" stroked="f" strokeweight="0">
                <v:stroke miterlimit="83231f" joinstyle="miter"/>
                <v:path arrowok="t" textboxrect="0,0,63246,9144"/>
              </v:shape>
              <v:shape id="Shape 61472" o:spid="_x0000_s1031" style="position:absolute;left:175;width:373;height:548;visibility:visible;mso-wrap-style:square;v-text-anchor:top" coordsize="3733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" path="m,l37338,r,54864l,54864,,e" fillcolor="black" stroked="f" strokeweight="0">
                <v:stroke miterlimit="83231f" joinstyle="miter"/>
                <v:path arrowok="t" textboxrect="0,0,37338,54864"/>
              </v:shape>
              <v:shape id="Shape 61473" o:spid="_x0000_s1032" style="position:absolute;left:175;top:175;width:548;height:373;visibility:visible;mso-wrap-style:square;v-text-anchor:top" coordsize="54864,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" path="m,l54864,r,37338l,37338,,e" fillcolor="black" stroked="f" strokeweight="0">
                <v:stroke miterlimit="83231f" joinstyle="miter"/>
                <v:path arrowok="t" textboxrect="0,0,54864,37338"/>
              </v:shape>
              <v:shape id="Shape 61474" o:spid="_x0000_s1033" style="position:absolute;left:548;width:92;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" path="m,l9144,r,17526l,17526,,e" stroked="f" strokeweight="0">
                <v:stroke miterlimit="83231f" joinstyle="miter"/>
                <v:path arrowok="t" textboxrect="0,0,9144,17526"/>
              </v:shape>
              <v:shape id="Shape 61475" o:spid="_x0000_s1034" style="position:absolute;left:548;top:83;width:175;height:92;visibility:visible;mso-wrap-style:square;v-text-anchor:top" coordsize="17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" path="m,l17526,r,9144l,9144,,e" stroked="f" strokeweight="0">
                <v:stroke miterlimit="83231f" joinstyle="miter"/>
                <v:path arrowok="t" textboxrect="0,0,17526,9144"/>
              </v:shape>
              <v:shape id="Shape 61476" o:spid="_x0000_s1035" style="position:absolute;left: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" path="m,l9144,r,9144l,9144,,e" fillcolor="black" stroked="f" strokeweight="0">
                <v:stroke miterlimit="83231f" joinstyle="miter"/>
                <v:path arrowok="t" textboxrect="0,0,9144,9144"/>
              </v:shape>
              <v:shape id="Shape 61477" o:spid="_x0000_s1036" style="position:absolute;left:723;top:632;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" path="m,l6820662,r,9144l,9144,,e" fillcolor="black" stroked="f" strokeweight="0">
                <v:stroke miterlimit="83231f" joinstyle="miter"/>
                <v:path arrowok="t" textboxrect="0,0,6820662,9144"/>
              </v:shape>
              <v:shape id="Shape 61478" o:spid="_x0000_s1037" style="position:absolute;left:723;top:548;width:68207;height:92;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" path="m,l6820662,r,9144l,9144,,e" stroked="f" strokeweight="0">
                <v:stroke miterlimit="83231f" joinstyle="miter"/>
                <v:path arrowok="t" textboxrect="0,0,6820662,9144"/>
              </v:shape>
              <v:shape id="Shape 61479" o:spid="_x0000_s1038" style="position:absolute;left:723;top:175;width:68207;height:373;visibility:visible;mso-wrap-style:square;v-text-anchor:top" coordsize="6820662,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" path="m,l6820662,r,37338l,37338,,e" fillcolor="black" stroked="f" strokeweight="0">
                <v:stroke miterlimit="83231f" joinstyle="miter"/>
                <v:path arrowok="t" textboxrect="0,0,6820662,37338"/>
              </v:shape>
              <v:shape id="Shape 61480" o:spid="_x0000_s1039" style="position:absolute;left:723;top:83;width:68207;height:92;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" path="m,l6820662,r,9144l,9144,,e" stroked="f" strokeweight="0">
                <v:stroke miterlimit="83231f" joinstyle="miter"/>
                <v:path arrowok="t" textboxrect="0,0,6820662,9144"/>
              </v:shape>
              <v:shape id="Shape 61481" o:spid="_x0000_s1040" style="position:absolute;left:723;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" path="m,l6820662,r,9144l,9144,,e" fillcolor="black" stroked="f" strokeweight="0">
                <v:stroke miterlimit="83231f" joinstyle="miter"/>
                <v:path arrowok="t" textboxrect="0,0,6820662,9144"/>
              </v:shape>
              <v:shape id="Shape 61482" o:spid="_x0000_s1041" style="position:absolute;left:69570;width:92;height:723;visibility:visible;mso-wrap-style:square;v-text-anchor:top" coordsize="9144,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" path="m,l9144,r,72390l,72390,,e" fillcolor="black" stroked="f" strokeweight="0">
                <v:stroke miterlimit="83231f" joinstyle="miter"/>
                <v:path arrowok="t" textboxrect="0,0,9144,72390"/>
              </v:shape>
              <v:shape id="Shape 61483" o:spid="_x0000_s1042" style="position:absolute;left:68930;top:632;width:732;height:91;visibility:visible;mso-wrap-style:square;v-text-anchor:top" coordsize="73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" path="m,l73152,r,9144l,9144,,e" fillcolor="black" stroked="f" strokeweight="0">
                <v:stroke miterlimit="83231f" joinstyle="miter"/>
                <v:path arrowok="t" textboxrect="0,0,73152,9144"/>
              </v:shape>
              <v:shape id="Shape 61484" o:spid="_x0000_s1043" style="position:absolute;left:69479;width:91;height:632;visibility:visible;mso-wrap-style:square;v-text-anchor:top" coordsize="914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" path="m,l9144,r,63246l,63246,,e" stroked="f" strokeweight="0">
                <v:stroke miterlimit="83231f" joinstyle="miter"/>
                <v:path arrowok="t" textboxrect="0,0,9144,63246"/>
              </v:shape>
              <v:shape id="Shape 61485" o:spid="_x0000_s1044" style="position:absolute;left:68930;top:548;width:640;height:92;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" path="m,l64008,r,9144l,9144,,e" stroked="f" strokeweight="0">
                <v:stroke miterlimit="83231f" joinstyle="miter"/>
                <v:path arrowok="t" textboxrect="0,0,64008,9144"/>
              </v:shape>
              <v:shape id="Shape 61486" o:spid="_x0000_s1045" style="position:absolute;left:69113;width:366;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" path="m,l36576,r,54864l,54864,,e" fillcolor="black" stroked="f" strokeweight="0">
                <v:stroke miterlimit="83231f" joinstyle="miter"/>
                <v:path arrowok="t" textboxrect="0,0,36576,54864"/>
              </v:shape>
              <v:shape id="Shape 61487" o:spid="_x0000_s1046" style="position:absolute;left:68930;top:175;width:549;height:373;visibility:visible;mso-wrap-style:square;v-text-anchor:top" coordsize="54863,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" path="m,l54863,r,37338l,37338,,e" fillcolor="black" stroked="f" strokeweight="0">
                <v:stroke miterlimit="83231f" joinstyle="miter"/>
                <v:path arrowok="t" textboxrect="0,0,54863,37338"/>
              </v:shape>
              <v:shape id="Shape 61488" o:spid="_x0000_s1047" style="position:absolute;left:69021;width:92;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" path="m,l9144,r,17526l,17526,,e" stroked="f" strokeweight="0">
                <v:stroke miterlimit="83231f" joinstyle="miter"/>
                <v:path arrowok="t" textboxrect="0,0,9144,17526"/>
              </v:shape>
              <v:shape id="Shape 61489" o:spid="_x0000_s1048" style="position:absolute;left:68930;top:83;width:183;height:92;visibility:visible;mso-wrap-style:square;v-text-anchor:top" coordsize="182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" path="m,l18286,r,9144l,9144,,e" stroked="f" strokeweight="0">
                <v:stroke miterlimit="83231f" joinstyle="miter"/>
                <v:path arrowok="t" textboxrect="0,0,18286,9144"/>
              </v:shape>
              <v:shape id="Shape 61490" o:spid="_x0000_s1049" style="position:absolute;left:689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b/>
      </w:rPr>
      <w:t>12</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sidR="0064423A">
      <w:fldChar w:fldCharType="begin"/>
    </w:r>
    <w:r w:rsidR="0064423A">
      <w:instrText xml:space="preserve"> NUMPAGES   \* MERGEFORMAT </w:instrText>
    </w:r>
    <w:r w:rsidR="0064423A">
      <w:fldChar w:fldCharType="separate"/>
    </w:r>
    <w:r>
      <w:rPr>
        <w:rFonts w:ascii="Times New Roman" w:eastAsia="Times New Roman" w:hAnsi="Times New Roman" w:cs="Times New Roman"/>
        <w:b/>
      </w:rPr>
      <w:t>30</w:t>
    </w:r>
    <w:r w:rsidR="0064423A">
      <w:rPr>
        <w:rFonts w:ascii="Times New Roman" w:eastAsia="Times New Roman" w:hAnsi="Times New Roman" w:cs="Times New Roman"/>
        <w:b/>
      </w:rPr>
      <w:fldChar w:fldCharType="end"/>
    </w:r>
    <w:r>
      <w:rPr>
        <w:rFonts w:ascii="Times New Roman" w:eastAsia="Times New Roman" w:hAnsi="Times New Roman" w:cs="Times New Roman"/>
      </w:rPr>
      <w:t xml:space="preserve"> </w:t>
    </w:r>
    <w:r>
      <w:rPr>
        <w:rFonts w:ascii="Times New Roman" w:eastAsia="Times New Roman" w:hAnsi="Times New Roman" w:cs="Times New Roman"/>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13" w:rsidRDefault="00F25713">
    <w:pPr>
      <w:spacing w:after="0" w:line="241" w:lineRule="auto"/>
      <w:ind w:left="4966" w:right="359" w:firstLine="3262"/>
      <w:jc w:val="lef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64CEBE4D" wp14:editId="6A677B1E">
              <wp:simplePos x="0" y="0"/>
              <wp:positionH relativeFrom="page">
                <wp:posOffset>296418</wp:posOffset>
              </wp:positionH>
              <wp:positionV relativeFrom="page">
                <wp:posOffset>9866376</wp:posOffset>
              </wp:positionV>
              <wp:extent cx="6966204" cy="72390"/>
              <wp:effectExtent l="0" t="0" r="0" b="0"/>
              <wp:wrapSquare wrapText="bothSides"/>
              <wp:docPr id="57002" name="Group 57002"/>
              <wp:cNvGraphicFramePr/>
              <a:graphic xmlns:a="http://schemas.openxmlformats.org/drawingml/2006/main">
                <a:graphicData uri="http://schemas.microsoft.com/office/word/2010/wordprocessingGroup">
                  <wpg:wgp>
                    <wpg:cNvGrpSpPr/>
                    <wpg:grpSpPr>
                      <a:xfrm>
                        <a:off x="0" y="0"/>
                        <a:ext cx="6966204" cy="72390"/>
                        <a:chOff x="0" y="0"/>
                        <a:chExt cx="6966204" cy="72390"/>
                      </a:xfrm>
                    </wpg:grpSpPr>
                    <wps:wsp>
                      <wps:cNvPr id="61422" name="Shape 61422"/>
                      <wps:cNvSpPr/>
                      <wps:spPr>
                        <a:xfrm>
                          <a:off x="0" y="0"/>
                          <a:ext cx="9144" cy="72390"/>
                        </a:xfrm>
                        <a:custGeom>
                          <a:avLst/>
                          <a:gdLst/>
                          <a:ahLst/>
                          <a:cxnLst/>
                          <a:rect l="0" t="0" r="0" b="0"/>
                          <a:pathLst>
                            <a:path w="9144" h="72390">
                              <a:moveTo>
                                <a:pt x="0" y="0"/>
                              </a:moveTo>
                              <a:lnTo>
                                <a:pt x="9144" y="0"/>
                              </a:lnTo>
                              <a:lnTo>
                                <a:pt x="9144" y="72390"/>
                              </a:lnTo>
                              <a:lnTo>
                                <a:pt x="0" y="72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23" name="Shape 61423"/>
                      <wps:cNvSpPr/>
                      <wps:spPr>
                        <a:xfrm>
                          <a:off x="0" y="63246"/>
                          <a:ext cx="72390" cy="9144"/>
                        </a:xfrm>
                        <a:custGeom>
                          <a:avLst/>
                          <a:gdLst/>
                          <a:ahLst/>
                          <a:cxnLst/>
                          <a:rect l="0" t="0" r="0" b="0"/>
                          <a:pathLst>
                            <a:path w="72390" h="9144">
                              <a:moveTo>
                                <a:pt x="0" y="0"/>
                              </a:moveTo>
                              <a:lnTo>
                                <a:pt x="72390" y="0"/>
                              </a:lnTo>
                              <a:lnTo>
                                <a:pt x="723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24" name="Shape 61424"/>
                      <wps:cNvSpPr/>
                      <wps:spPr>
                        <a:xfrm>
                          <a:off x="9144" y="0"/>
                          <a:ext cx="9144" cy="63246"/>
                        </a:xfrm>
                        <a:custGeom>
                          <a:avLst/>
                          <a:gdLst/>
                          <a:ahLst/>
                          <a:cxnLst/>
                          <a:rect l="0" t="0" r="0" b="0"/>
                          <a:pathLst>
                            <a:path w="9144" h="63246">
                              <a:moveTo>
                                <a:pt x="0" y="0"/>
                              </a:moveTo>
                              <a:lnTo>
                                <a:pt x="9144" y="0"/>
                              </a:lnTo>
                              <a:lnTo>
                                <a:pt x="9144" y="63246"/>
                              </a:lnTo>
                              <a:lnTo>
                                <a:pt x="0" y="632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25" name="Shape 61425"/>
                      <wps:cNvSpPr/>
                      <wps:spPr>
                        <a:xfrm>
                          <a:off x="9144" y="54864"/>
                          <a:ext cx="63246" cy="9144"/>
                        </a:xfrm>
                        <a:custGeom>
                          <a:avLst/>
                          <a:gdLst/>
                          <a:ahLst/>
                          <a:cxnLst/>
                          <a:rect l="0" t="0" r="0" b="0"/>
                          <a:pathLst>
                            <a:path w="63246" h="9144">
                              <a:moveTo>
                                <a:pt x="0" y="0"/>
                              </a:moveTo>
                              <a:lnTo>
                                <a:pt x="63246" y="0"/>
                              </a:lnTo>
                              <a:lnTo>
                                <a:pt x="6324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26" name="Shape 61426"/>
                      <wps:cNvSpPr/>
                      <wps:spPr>
                        <a:xfrm>
                          <a:off x="17526" y="0"/>
                          <a:ext cx="37338" cy="54864"/>
                        </a:xfrm>
                        <a:custGeom>
                          <a:avLst/>
                          <a:gdLst/>
                          <a:ahLst/>
                          <a:cxnLst/>
                          <a:rect l="0" t="0" r="0" b="0"/>
                          <a:pathLst>
                            <a:path w="37338" h="54864">
                              <a:moveTo>
                                <a:pt x="0" y="0"/>
                              </a:moveTo>
                              <a:lnTo>
                                <a:pt x="37338" y="0"/>
                              </a:lnTo>
                              <a:lnTo>
                                <a:pt x="37338"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27" name="Shape 61427"/>
                      <wps:cNvSpPr/>
                      <wps:spPr>
                        <a:xfrm>
                          <a:off x="17526" y="17526"/>
                          <a:ext cx="54864" cy="37338"/>
                        </a:xfrm>
                        <a:custGeom>
                          <a:avLst/>
                          <a:gdLst/>
                          <a:ahLst/>
                          <a:cxnLst/>
                          <a:rect l="0" t="0" r="0" b="0"/>
                          <a:pathLst>
                            <a:path w="54864" h="37338">
                              <a:moveTo>
                                <a:pt x="0" y="0"/>
                              </a:moveTo>
                              <a:lnTo>
                                <a:pt x="54864" y="0"/>
                              </a:lnTo>
                              <a:lnTo>
                                <a:pt x="54864"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28" name="Shape 61428"/>
                      <wps:cNvSpPr/>
                      <wps:spPr>
                        <a:xfrm>
                          <a:off x="54864" y="0"/>
                          <a:ext cx="9144" cy="17526"/>
                        </a:xfrm>
                        <a:custGeom>
                          <a:avLst/>
                          <a:gdLst/>
                          <a:ahLst/>
                          <a:cxnLst/>
                          <a:rect l="0" t="0" r="0" b="0"/>
                          <a:pathLst>
                            <a:path w="9144" h="17526">
                              <a:moveTo>
                                <a:pt x="0" y="0"/>
                              </a:moveTo>
                              <a:lnTo>
                                <a:pt x="9144" y="0"/>
                              </a:lnTo>
                              <a:lnTo>
                                <a:pt x="9144" y="17526"/>
                              </a:lnTo>
                              <a:lnTo>
                                <a:pt x="0" y="175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29" name="Shape 61429"/>
                      <wps:cNvSpPr/>
                      <wps:spPr>
                        <a:xfrm>
                          <a:off x="54864" y="8382"/>
                          <a:ext cx="17526" cy="9144"/>
                        </a:xfrm>
                        <a:custGeom>
                          <a:avLst/>
                          <a:gdLst/>
                          <a:ahLst/>
                          <a:cxnLst/>
                          <a:rect l="0" t="0" r="0" b="0"/>
                          <a:pathLst>
                            <a:path w="17526" h="9144">
                              <a:moveTo>
                                <a:pt x="0" y="0"/>
                              </a:moveTo>
                              <a:lnTo>
                                <a:pt x="17526" y="0"/>
                              </a:lnTo>
                              <a:lnTo>
                                <a:pt x="1752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30" name="Shape 61430"/>
                      <wps:cNvSpPr/>
                      <wps:spPr>
                        <a:xfrm>
                          <a:off x="640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31" name="Shape 61431"/>
                      <wps:cNvSpPr/>
                      <wps:spPr>
                        <a:xfrm>
                          <a:off x="72390" y="63246"/>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32" name="Shape 61432"/>
                      <wps:cNvSpPr/>
                      <wps:spPr>
                        <a:xfrm>
                          <a:off x="72390" y="54864"/>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33" name="Shape 61433"/>
                      <wps:cNvSpPr/>
                      <wps:spPr>
                        <a:xfrm>
                          <a:off x="72390" y="17526"/>
                          <a:ext cx="6820662" cy="37338"/>
                        </a:xfrm>
                        <a:custGeom>
                          <a:avLst/>
                          <a:gdLst/>
                          <a:ahLst/>
                          <a:cxnLst/>
                          <a:rect l="0" t="0" r="0" b="0"/>
                          <a:pathLst>
                            <a:path w="6820662" h="37338">
                              <a:moveTo>
                                <a:pt x="0" y="0"/>
                              </a:moveTo>
                              <a:lnTo>
                                <a:pt x="6820662" y="0"/>
                              </a:lnTo>
                              <a:lnTo>
                                <a:pt x="6820662"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34" name="Shape 61434"/>
                      <wps:cNvSpPr/>
                      <wps:spPr>
                        <a:xfrm>
                          <a:off x="72390" y="8382"/>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35" name="Shape 61435"/>
                      <wps:cNvSpPr/>
                      <wps:spPr>
                        <a:xfrm>
                          <a:off x="72390" y="0"/>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36" name="Shape 61436"/>
                      <wps:cNvSpPr/>
                      <wps:spPr>
                        <a:xfrm>
                          <a:off x="6957060" y="0"/>
                          <a:ext cx="9144" cy="72390"/>
                        </a:xfrm>
                        <a:custGeom>
                          <a:avLst/>
                          <a:gdLst/>
                          <a:ahLst/>
                          <a:cxnLst/>
                          <a:rect l="0" t="0" r="0" b="0"/>
                          <a:pathLst>
                            <a:path w="9144" h="72390">
                              <a:moveTo>
                                <a:pt x="0" y="0"/>
                              </a:moveTo>
                              <a:lnTo>
                                <a:pt x="9144" y="0"/>
                              </a:lnTo>
                              <a:lnTo>
                                <a:pt x="9144" y="72390"/>
                              </a:lnTo>
                              <a:lnTo>
                                <a:pt x="0" y="72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37" name="Shape 61437"/>
                      <wps:cNvSpPr/>
                      <wps:spPr>
                        <a:xfrm>
                          <a:off x="6893052" y="63246"/>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38" name="Shape 61438"/>
                      <wps:cNvSpPr/>
                      <wps:spPr>
                        <a:xfrm>
                          <a:off x="6947916" y="0"/>
                          <a:ext cx="9144" cy="63246"/>
                        </a:xfrm>
                        <a:custGeom>
                          <a:avLst/>
                          <a:gdLst/>
                          <a:ahLst/>
                          <a:cxnLst/>
                          <a:rect l="0" t="0" r="0" b="0"/>
                          <a:pathLst>
                            <a:path w="9144" h="63246">
                              <a:moveTo>
                                <a:pt x="0" y="0"/>
                              </a:moveTo>
                              <a:lnTo>
                                <a:pt x="9144" y="0"/>
                              </a:lnTo>
                              <a:lnTo>
                                <a:pt x="9144" y="63246"/>
                              </a:lnTo>
                              <a:lnTo>
                                <a:pt x="0" y="632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39" name="Shape 61439"/>
                      <wps:cNvSpPr/>
                      <wps:spPr>
                        <a:xfrm>
                          <a:off x="6893052" y="54864"/>
                          <a:ext cx="64008" cy="9144"/>
                        </a:xfrm>
                        <a:custGeom>
                          <a:avLst/>
                          <a:gdLst/>
                          <a:ahLst/>
                          <a:cxnLst/>
                          <a:rect l="0" t="0" r="0" b="0"/>
                          <a:pathLst>
                            <a:path w="64008" h="9144">
                              <a:moveTo>
                                <a:pt x="0" y="0"/>
                              </a:moveTo>
                              <a:lnTo>
                                <a:pt x="64008" y="0"/>
                              </a:lnTo>
                              <a:lnTo>
                                <a:pt x="640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40" name="Shape 61440"/>
                      <wps:cNvSpPr/>
                      <wps:spPr>
                        <a:xfrm>
                          <a:off x="691134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41" name="Shape 61441"/>
                      <wps:cNvSpPr/>
                      <wps:spPr>
                        <a:xfrm>
                          <a:off x="6893052" y="17526"/>
                          <a:ext cx="54863" cy="37338"/>
                        </a:xfrm>
                        <a:custGeom>
                          <a:avLst/>
                          <a:gdLst/>
                          <a:ahLst/>
                          <a:cxnLst/>
                          <a:rect l="0" t="0" r="0" b="0"/>
                          <a:pathLst>
                            <a:path w="54863" h="37338">
                              <a:moveTo>
                                <a:pt x="0" y="0"/>
                              </a:moveTo>
                              <a:lnTo>
                                <a:pt x="54863" y="0"/>
                              </a:lnTo>
                              <a:lnTo>
                                <a:pt x="54863"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42" name="Shape 61442"/>
                      <wps:cNvSpPr/>
                      <wps:spPr>
                        <a:xfrm>
                          <a:off x="6902196" y="0"/>
                          <a:ext cx="9144" cy="17526"/>
                        </a:xfrm>
                        <a:custGeom>
                          <a:avLst/>
                          <a:gdLst/>
                          <a:ahLst/>
                          <a:cxnLst/>
                          <a:rect l="0" t="0" r="0" b="0"/>
                          <a:pathLst>
                            <a:path w="9144" h="17526">
                              <a:moveTo>
                                <a:pt x="0" y="0"/>
                              </a:moveTo>
                              <a:lnTo>
                                <a:pt x="9144" y="0"/>
                              </a:lnTo>
                              <a:lnTo>
                                <a:pt x="9144" y="17526"/>
                              </a:lnTo>
                              <a:lnTo>
                                <a:pt x="0" y="175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43" name="Shape 61443"/>
                      <wps:cNvSpPr/>
                      <wps:spPr>
                        <a:xfrm>
                          <a:off x="6893052" y="8382"/>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44" name="Shape 61444"/>
                      <wps:cNvSpPr/>
                      <wps:spPr>
                        <a:xfrm>
                          <a:off x="68930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1597E9" id="Group 57002" o:spid="_x0000_s1026" style="position:absolute;margin-left:23.35pt;margin-top:776.9pt;width:548.5pt;height:5.7pt;z-index:251675648;mso-position-horizontal-relative:page;mso-position-vertical-relative:page" coordsize="6966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">
              <v:shape id="Shape 61422" o:spid="_x0000_s1027" style="position:absolute;width:91;height:723;visibility:visible;mso-wrap-style:square;v-text-anchor:top" coordsize="9144,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" path="m,l9144,r,72390l,72390,,e" fillcolor="black" stroked="f" strokeweight="0">
                <v:stroke miterlimit="83231f" joinstyle="miter"/>
                <v:path arrowok="t" textboxrect="0,0,9144,72390"/>
              </v:shape>
              <v:shape id="Shape 61423" o:spid="_x0000_s1028" style="position:absolute;top:632;width:723;height:91;visibility:visible;mso-wrap-style:square;v-text-anchor:top" coordsize="723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" path="m,l72390,r,9144l,9144,,e" fillcolor="black" stroked="f" strokeweight="0">
                <v:stroke miterlimit="83231f" joinstyle="miter"/>
                <v:path arrowok="t" textboxrect="0,0,72390,9144"/>
              </v:shape>
              <v:shape id="Shape 61424" o:spid="_x0000_s1029" style="position:absolute;left:91;width:91;height:632;visibility:visible;mso-wrap-style:square;v-text-anchor:top" coordsize="914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" path="m,l9144,r,63246l,63246,,e" stroked="f" strokeweight="0">
                <v:stroke miterlimit="83231f" joinstyle="miter"/>
                <v:path arrowok="t" textboxrect="0,0,9144,63246"/>
              </v:shape>
              <v:shape id="Shape 61425" o:spid="_x0000_s1030" style="position:absolute;left:91;top:548;width:632;height:92;visibility:visible;mso-wrap-style:square;v-text-anchor:top" coordsize="632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" path="m,l63246,r,9144l,9144,,e" stroked="f" strokeweight="0">
                <v:stroke miterlimit="83231f" joinstyle="miter"/>
                <v:path arrowok="t" textboxrect="0,0,63246,9144"/>
              </v:shape>
              <v:shape id="Shape 61426" o:spid="_x0000_s1031" style="position:absolute;left:175;width:373;height:548;visibility:visible;mso-wrap-style:square;v-text-anchor:top" coordsize="3733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" path="m,l37338,r,54864l,54864,,e" fillcolor="black" stroked="f" strokeweight="0">
                <v:stroke miterlimit="83231f" joinstyle="miter"/>
                <v:path arrowok="t" textboxrect="0,0,37338,54864"/>
              </v:shape>
              <v:shape id="Shape 61427" o:spid="_x0000_s1032" style="position:absolute;left:175;top:175;width:548;height:373;visibility:visible;mso-wrap-style:square;v-text-anchor:top" coordsize="54864,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" path="m,l54864,r,37338l,37338,,e" fillcolor="black" stroked="f" strokeweight="0">
                <v:stroke miterlimit="83231f" joinstyle="miter"/>
                <v:path arrowok="t" textboxrect="0,0,54864,37338"/>
              </v:shape>
              <v:shape id="Shape 61428" o:spid="_x0000_s1033" style="position:absolute;left:548;width:92;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" path="m,l9144,r,17526l,17526,,e" stroked="f" strokeweight="0">
                <v:stroke miterlimit="83231f" joinstyle="miter"/>
                <v:path arrowok="t" textboxrect="0,0,9144,17526"/>
              </v:shape>
              <v:shape id="Shape 61429" o:spid="_x0000_s1034" style="position:absolute;left:548;top:83;width:175;height:92;visibility:visible;mso-wrap-style:square;v-text-anchor:top" coordsize="17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" path="m,l17526,r,9144l,9144,,e" stroked="f" strokeweight="0">
                <v:stroke miterlimit="83231f" joinstyle="miter"/>
                <v:path arrowok="t" textboxrect="0,0,17526,9144"/>
              </v:shape>
              <v:shape id="Shape 61430" o:spid="_x0000_s1035" style="position:absolute;left: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" path="m,l9144,r,9144l,9144,,e" fillcolor="black" stroked="f" strokeweight="0">
                <v:stroke miterlimit="83231f" joinstyle="miter"/>
                <v:path arrowok="t" textboxrect="0,0,9144,9144"/>
              </v:shape>
              <v:shape id="Shape 61431" o:spid="_x0000_s1036" style="position:absolute;left:723;top:632;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" path="m,l6820662,r,9144l,9144,,e" fillcolor="black" stroked="f" strokeweight="0">
                <v:stroke miterlimit="83231f" joinstyle="miter"/>
                <v:path arrowok="t" textboxrect="0,0,6820662,9144"/>
              </v:shape>
              <v:shape id="Shape 61432" o:spid="_x0000_s1037" style="position:absolute;left:723;top:548;width:68207;height:92;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" path="m,l6820662,r,9144l,9144,,e" stroked="f" strokeweight="0">
                <v:stroke miterlimit="83231f" joinstyle="miter"/>
                <v:path arrowok="t" textboxrect="0,0,6820662,9144"/>
              </v:shape>
              <v:shape id="Shape 61433" o:spid="_x0000_s1038" style="position:absolute;left:723;top:175;width:68207;height:373;visibility:visible;mso-wrap-style:square;v-text-anchor:top" coordsize="6820662,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" path="m,l6820662,r,37338l,37338,,e" fillcolor="black" stroked="f" strokeweight="0">
                <v:stroke miterlimit="83231f" joinstyle="miter"/>
                <v:path arrowok="t" textboxrect="0,0,6820662,37338"/>
              </v:shape>
              <v:shape id="Shape 61434" o:spid="_x0000_s1039" style="position:absolute;left:723;top:83;width:68207;height:92;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" path="m,l6820662,r,9144l,9144,,e" stroked="f" strokeweight="0">
                <v:stroke miterlimit="83231f" joinstyle="miter"/>
                <v:path arrowok="t" textboxrect="0,0,6820662,9144"/>
              </v:shape>
              <v:shape id="Shape 61435" o:spid="_x0000_s1040" style="position:absolute;left:723;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" path="m,l6820662,r,9144l,9144,,e" fillcolor="black" stroked="f" strokeweight="0">
                <v:stroke miterlimit="83231f" joinstyle="miter"/>
                <v:path arrowok="t" textboxrect="0,0,6820662,9144"/>
              </v:shape>
              <v:shape id="Shape 61436" o:spid="_x0000_s1041" style="position:absolute;left:69570;width:92;height:723;visibility:visible;mso-wrap-style:square;v-text-anchor:top" coordsize="9144,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" path="m,l9144,r,72390l,72390,,e" fillcolor="black" stroked="f" strokeweight="0">
                <v:stroke miterlimit="83231f" joinstyle="miter"/>
                <v:path arrowok="t" textboxrect="0,0,9144,72390"/>
              </v:shape>
              <v:shape id="Shape 61437" o:spid="_x0000_s1042" style="position:absolute;left:68930;top:632;width:732;height:91;visibility:visible;mso-wrap-style:square;v-text-anchor:top" coordsize="73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" path="m,l73152,r,9144l,9144,,e" fillcolor="black" stroked="f" strokeweight="0">
                <v:stroke miterlimit="83231f" joinstyle="miter"/>
                <v:path arrowok="t" textboxrect="0,0,73152,9144"/>
              </v:shape>
              <v:shape id="Shape 61438" o:spid="_x0000_s1043" style="position:absolute;left:69479;width:91;height:632;visibility:visible;mso-wrap-style:square;v-text-anchor:top" coordsize="914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" path="m,l9144,r,63246l,63246,,e" stroked="f" strokeweight="0">
                <v:stroke miterlimit="83231f" joinstyle="miter"/>
                <v:path arrowok="t" textboxrect="0,0,9144,63246"/>
              </v:shape>
              <v:shape id="Shape 61439" o:spid="_x0000_s1044" style="position:absolute;left:68930;top:548;width:640;height:92;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" path="m,l64008,r,9144l,9144,,e" stroked="f" strokeweight="0">
                <v:stroke miterlimit="83231f" joinstyle="miter"/>
                <v:path arrowok="t" textboxrect="0,0,64008,9144"/>
              </v:shape>
              <v:shape id="Shape 61440" o:spid="_x0000_s1045" style="position:absolute;left:69113;width:366;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" path="m,l36576,r,54864l,54864,,e" fillcolor="black" stroked="f" strokeweight="0">
                <v:stroke miterlimit="83231f" joinstyle="miter"/>
                <v:path arrowok="t" textboxrect="0,0,36576,54864"/>
              </v:shape>
              <v:shape id="Shape 61441" o:spid="_x0000_s1046" style="position:absolute;left:68930;top:175;width:549;height:373;visibility:visible;mso-wrap-style:square;v-text-anchor:top" coordsize="54863,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" path="m,l54863,r,37338l,37338,,e" fillcolor="black" stroked="f" strokeweight="0">
                <v:stroke miterlimit="83231f" joinstyle="miter"/>
                <v:path arrowok="t" textboxrect="0,0,54863,37338"/>
              </v:shape>
              <v:shape id="Shape 61442" o:spid="_x0000_s1047" style="position:absolute;left:69021;width:92;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" path="m,l9144,r,17526l,17526,,e" stroked="f" strokeweight="0">
                <v:stroke miterlimit="83231f" joinstyle="miter"/>
                <v:path arrowok="t" textboxrect="0,0,9144,17526"/>
              </v:shape>
              <v:shape id="Shape 61443" o:spid="_x0000_s1048" style="position:absolute;left:68930;top:83;width:183;height:92;visibility:visible;mso-wrap-style:square;v-text-anchor:top" coordsize="182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" path="m,l18286,r,9144l,9144,,e" stroked="f" strokeweight="0">
                <v:stroke miterlimit="83231f" joinstyle="miter"/>
                <v:path arrowok="t" textboxrect="0,0,18286,9144"/>
              </v:shape>
              <v:shape id="Shape 61444" o:spid="_x0000_s1049" style="position:absolute;left:689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b/>
      </w:rPr>
      <w:t>12</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sidR="0064423A">
      <w:fldChar w:fldCharType="begin"/>
    </w:r>
    <w:r w:rsidR="0064423A">
      <w:instrText xml:space="preserve"> NUMPAGES   \* MERGEFORMAT </w:instrText>
    </w:r>
    <w:r w:rsidR="0064423A">
      <w:fldChar w:fldCharType="separate"/>
    </w:r>
    <w:r>
      <w:rPr>
        <w:rFonts w:ascii="Times New Roman" w:eastAsia="Times New Roman" w:hAnsi="Times New Roman" w:cs="Times New Roman"/>
        <w:b/>
      </w:rPr>
      <w:t>30</w:t>
    </w:r>
    <w:r w:rsidR="0064423A">
      <w:rPr>
        <w:rFonts w:ascii="Times New Roman" w:eastAsia="Times New Roman" w:hAnsi="Times New Roman" w:cs="Times New Roman"/>
        <w:b/>
      </w:rPr>
      <w:fldChar w:fldCharType="end"/>
    </w:r>
    <w:r>
      <w:rPr>
        <w:rFonts w:ascii="Times New Roman" w:eastAsia="Times New Roman" w:hAnsi="Times New Roman" w:cs="Times New Roman"/>
      </w:rPr>
      <w:t xml:space="preserve"> </w:t>
    </w:r>
    <w:r>
      <w:rPr>
        <w:rFonts w:ascii="Times New Roman" w:eastAsia="Times New Roman" w:hAnsi="Times New Roman" w:cs="Times New Roman"/>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13" w:rsidRDefault="00F25713">
    <w:pPr>
      <w:spacing w:after="0" w:line="259" w:lineRule="auto"/>
      <w:ind w:left="414" w:right="0" w:firstLine="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607409F4" wp14:editId="5EAEC13C">
              <wp:simplePos x="0" y="0"/>
              <wp:positionH relativeFrom="page">
                <wp:posOffset>296418</wp:posOffset>
              </wp:positionH>
              <wp:positionV relativeFrom="page">
                <wp:posOffset>9866376</wp:posOffset>
              </wp:positionV>
              <wp:extent cx="6966204" cy="72390"/>
              <wp:effectExtent l="0" t="0" r="0" b="0"/>
              <wp:wrapSquare wrapText="bothSides"/>
              <wp:docPr id="56908" name="Group 56908"/>
              <wp:cNvGraphicFramePr/>
              <a:graphic xmlns:a="http://schemas.openxmlformats.org/drawingml/2006/main">
                <a:graphicData uri="http://schemas.microsoft.com/office/word/2010/wordprocessingGroup">
                  <wpg:wgp>
                    <wpg:cNvGrpSpPr/>
                    <wpg:grpSpPr>
                      <a:xfrm>
                        <a:off x="0" y="0"/>
                        <a:ext cx="6966204" cy="72390"/>
                        <a:chOff x="0" y="0"/>
                        <a:chExt cx="6966204" cy="72390"/>
                      </a:xfrm>
                    </wpg:grpSpPr>
                    <wps:wsp>
                      <wps:cNvPr id="61376" name="Shape 61376"/>
                      <wps:cNvSpPr/>
                      <wps:spPr>
                        <a:xfrm>
                          <a:off x="0" y="0"/>
                          <a:ext cx="9144" cy="72390"/>
                        </a:xfrm>
                        <a:custGeom>
                          <a:avLst/>
                          <a:gdLst/>
                          <a:ahLst/>
                          <a:cxnLst/>
                          <a:rect l="0" t="0" r="0" b="0"/>
                          <a:pathLst>
                            <a:path w="9144" h="72390">
                              <a:moveTo>
                                <a:pt x="0" y="0"/>
                              </a:moveTo>
                              <a:lnTo>
                                <a:pt x="9144" y="0"/>
                              </a:lnTo>
                              <a:lnTo>
                                <a:pt x="9144" y="72390"/>
                              </a:lnTo>
                              <a:lnTo>
                                <a:pt x="0" y="72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77" name="Shape 61377"/>
                      <wps:cNvSpPr/>
                      <wps:spPr>
                        <a:xfrm>
                          <a:off x="0" y="63246"/>
                          <a:ext cx="72390" cy="9144"/>
                        </a:xfrm>
                        <a:custGeom>
                          <a:avLst/>
                          <a:gdLst/>
                          <a:ahLst/>
                          <a:cxnLst/>
                          <a:rect l="0" t="0" r="0" b="0"/>
                          <a:pathLst>
                            <a:path w="72390" h="9144">
                              <a:moveTo>
                                <a:pt x="0" y="0"/>
                              </a:moveTo>
                              <a:lnTo>
                                <a:pt x="72390" y="0"/>
                              </a:lnTo>
                              <a:lnTo>
                                <a:pt x="723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78" name="Shape 61378"/>
                      <wps:cNvSpPr/>
                      <wps:spPr>
                        <a:xfrm>
                          <a:off x="9144" y="0"/>
                          <a:ext cx="9144" cy="63246"/>
                        </a:xfrm>
                        <a:custGeom>
                          <a:avLst/>
                          <a:gdLst/>
                          <a:ahLst/>
                          <a:cxnLst/>
                          <a:rect l="0" t="0" r="0" b="0"/>
                          <a:pathLst>
                            <a:path w="9144" h="63246">
                              <a:moveTo>
                                <a:pt x="0" y="0"/>
                              </a:moveTo>
                              <a:lnTo>
                                <a:pt x="9144" y="0"/>
                              </a:lnTo>
                              <a:lnTo>
                                <a:pt x="9144" y="63246"/>
                              </a:lnTo>
                              <a:lnTo>
                                <a:pt x="0" y="632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379" name="Shape 61379"/>
                      <wps:cNvSpPr/>
                      <wps:spPr>
                        <a:xfrm>
                          <a:off x="9144" y="54864"/>
                          <a:ext cx="63246" cy="9144"/>
                        </a:xfrm>
                        <a:custGeom>
                          <a:avLst/>
                          <a:gdLst/>
                          <a:ahLst/>
                          <a:cxnLst/>
                          <a:rect l="0" t="0" r="0" b="0"/>
                          <a:pathLst>
                            <a:path w="63246" h="9144">
                              <a:moveTo>
                                <a:pt x="0" y="0"/>
                              </a:moveTo>
                              <a:lnTo>
                                <a:pt x="63246" y="0"/>
                              </a:lnTo>
                              <a:lnTo>
                                <a:pt x="6324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380" name="Shape 61380"/>
                      <wps:cNvSpPr/>
                      <wps:spPr>
                        <a:xfrm>
                          <a:off x="17526" y="0"/>
                          <a:ext cx="37338" cy="54864"/>
                        </a:xfrm>
                        <a:custGeom>
                          <a:avLst/>
                          <a:gdLst/>
                          <a:ahLst/>
                          <a:cxnLst/>
                          <a:rect l="0" t="0" r="0" b="0"/>
                          <a:pathLst>
                            <a:path w="37338" h="54864">
                              <a:moveTo>
                                <a:pt x="0" y="0"/>
                              </a:moveTo>
                              <a:lnTo>
                                <a:pt x="37338" y="0"/>
                              </a:lnTo>
                              <a:lnTo>
                                <a:pt x="37338"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81" name="Shape 61381"/>
                      <wps:cNvSpPr/>
                      <wps:spPr>
                        <a:xfrm>
                          <a:off x="17526" y="17526"/>
                          <a:ext cx="54864" cy="37338"/>
                        </a:xfrm>
                        <a:custGeom>
                          <a:avLst/>
                          <a:gdLst/>
                          <a:ahLst/>
                          <a:cxnLst/>
                          <a:rect l="0" t="0" r="0" b="0"/>
                          <a:pathLst>
                            <a:path w="54864" h="37338">
                              <a:moveTo>
                                <a:pt x="0" y="0"/>
                              </a:moveTo>
                              <a:lnTo>
                                <a:pt x="54864" y="0"/>
                              </a:lnTo>
                              <a:lnTo>
                                <a:pt x="54864"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82" name="Shape 61382"/>
                      <wps:cNvSpPr/>
                      <wps:spPr>
                        <a:xfrm>
                          <a:off x="54864" y="0"/>
                          <a:ext cx="9144" cy="17526"/>
                        </a:xfrm>
                        <a:custGeom>
                          <a:avLst/>
                          <a:gdLst/>
                          <a:ahLst/>
                          <a:cxnLst/>
                          <a:rect l="0" t="0" r="0" b="0"/>
                          <a:pathLst>
                            <a:path w="9144" h="17526">
                              <a:moveTo>
                                <a:pt x="0" y="0"/>
                              </a:moveTo>
                              <a:lnTo>
                                <a:pt x="9144" y="0"/>
                              </a:lnTo>
                              <a:lnTo>
                                <a:pt x="9144" y="17526"/>
                              </a:lnTo>
                              <a:lnTo>
                                <a:pt x="0" y="175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383" name="Shape 61383"/>
                      <wps:cNvSpPr/>
                      <wps:spPr>
                        <a:xfrm>
                          <a:off x="54864" y="8382"/>
                          <a:ext cx="17526" cy="9144"/>
                        </a:xfrm>
                        <a:custGeom>
                          <a:avLst/>
                          <a:gdLst/>
                          <a:ahLst/>
                          <a:cxnLst/>
                          <a:rect l="0" t="0" r="0" b="0"/>
                          <a:pathLst>
                            <a:path w="17526" h="9144">
                              <a:moveTo>
                                <a:pt x="0" y="0"/>
                              </a:moveTo>
                              <a:lnTo>
                                <a:pt x="17526" y="0"/>
                              </a:lnTo>
                              <a:lnTo>
                                <a:pt x="1752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384" name="Shape 61384"/>
                      <wps:cNvSpPr/>
                      <wps:spPr>
                        <a:xfrm>
                          <a:off x="640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85" name="Shape 61385"/>
                      <wps:cNvSpPr/>
                      <wps:spPr>
                        <a:xfrm>
                          <a:off x="72390" y="63246"/>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86" name="Shape 61386"/>
                      <wps:cNvSpPr/>
                      <wps:spPr>
                        <a:xfrm>
                          <a:off x="72390" y="54864"/>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387" name="Shape 61387"/>
                      <wps:cNvSpPr/>
                      <wps:spPr>
                        <a:xfrm>
                          <a:off x="72390" y="17526"/>
                          <a:ext cx="6820662" cy="37338"/>
                        </a:xfrm>
                        <a:custGeom>
                          <a:avLst/>
                          <a:gdLst/>
                          <a:ahLst/>
                          <a:cxnLst/>
                          <a:rect l="0" t="0" r="0" b="0"/>
                          <a:pathLst>
                            <a:path w="6820662" h="37338">
                              <a:moveTo>
                                <a:pt x="0" y="0"/>
                              </a:moveTo>
                              <a:lnTo>
                                <a:pt x="6820662" y="0"/>
                              </a:lnTo>
                              <a:lnTo>
                                <a:pt x="6820662"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88" name="Shape 61388"/>
                      <wps:cNvSpPr/>
                      <wps:spPr>
                        <a:xfrm>
                          <a:off x="72390" y="8382"/>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389" name="Shape 61389"/>
                      <wps:cNvSpPr/>
                      <wps:spPr>
                        <a:xfrm>
                          <a:off x="72390" y="0"/>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90" name="Shape 61390"/>
                      <wps:cNvSpPr/>
                      <wps:spPr>
                        <a:xfrm>
                          <a:off x="6957060" y="0"/>
                          <a:ext cx="9144" cy="72390"/>
                        </a:xfrm>
                        <a:custGeom>
                          <a:avLst/>
                          <a:gdLst/>
                          <a:ahLst/>
                          <a:cxnLst/>
                          <a:rect l="0" t="0" r="0" b="0"/>
                          <a:pathLst>
                            <a:path w="9144" h="72390">
                              <a:moveTo>
                                <a:pt x="0" y="0"/>
                              </a:moveTo>
                              <a:lnTo>
                                <a:pt x="9144" y="0"/>
                              </a:lnTo>
                              <a:lnTo>
                                <a:pt x="9144" y="72390"/>
                              </a:lnTo>
                              <a:lnTo>
                                <a:pt x="0" y="72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91" name="Shape 61391"/>
                      <wps:cNvSpPr/>
                      <wps:spPr>
                        <a:xfrm>
                          <a:off x="6893052" y="63246"/>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92" name="Shape 61392"/>
                      <wps:cNvSpPr/>
                      <wps:spPr>
                        <a:xfrm>
                          <a:off x="6947916" y="0"/>
                          <a:ext cx="9144" cy="63246"/>
                        </a:xfrm>
                        <a:custGeom>
                          <a:avLst/>
                          <a:gdLst/>
                          <a:ahLst/>
                          <a:cxnLst/>
                          <a:rect l="0" t="0" r="0" b="0"/>
                          <a:pathLst>
                            <a:path w="9144" h="63246">
                              <a:moveTo>
                                <a:pt x="0" y="0"/>
                              </a:moveTo>
                              <a:lnTo>
                                <a:pt x="9144" y="0"/>
                              </a:lnTo>
                              <a:lnTo>
                                <a:pt x="9144" y="63246"/>
                              </a:lnTo>
                              <a:lnTo>
                                <a:pt x="0" y="632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393" name="Shape 61393"/>
                      <wps:cNvSpPr/>
                      <wps:spPr>
                        <a:xfrm>
                          <a:off x="6893052" y="54864"/>
                          <a:ext cx="64008" cy="9144"/>
                        </a:xfrm>
                        <a:custGeom>
                          <a:avLst/>
                          <a:gdLst/>
                          <a:ahLst/>
                          <a:cxnLst/>
                          <a:rect l="0" t="0" r="0" b="0"/>
                          <a:pathLst>
                            <a:path w="64008" h="9144">
                              <a:moveTo>
                                <a:pt x="0" y="0"/>
                              </a:moveTo>
                              <a:lnTo>
                                <a:pt x="64008" y="0"/>
                              </a:lnTo>
                              <a:lnTo>
                                <a:pt x="640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394" name="Shape 61394"/>
                      <wps:cNvSpPr/>
                      <wps:spPr>
                        <a:xfrm>
                          <a:off x="691134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95" name="Shape 61395"/>
                      <wps:cNvSpPr/>
                      <wps:spPr>
                        <a:xfrm>
                          <a:off x="6893052" y="17526"/>
                          <a:ext cx="54863" cy="37338"/>
                        </a:xfrm>
                        <a:custGeom>
                          <a:avLst/>
                          <a:gdLst/>
                          <a:ahLst/>
                          <a:cxnLst/>
                          <a:rect l="0" t="0" r="0" b="0"/>
                          <a:pathLst>
                            <a:path w="54863" h="37338">
                              <a:moveTo>
                                <a:pt x="0" y="0"/>
                              </a:moveTo>
                              <a:lnTo>
                                <a:pt x="54863" y="0"/>
                              </a:lnTo>
                              <a:lnTo>
                                <a:pt x="54863"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96" name="Shape 61396"/>
                      <wps:cNvSpPr/>
                      <wps:spPr>
                        <a:xfrm>
                          <a:off x="6902196" y="0"/>
                          <a:ext cx="9144" cy="17526"/>
                        </a:xfrm>
                        <a:custGeom>
                          <a:avLst/>
                          <a:gdLst/>
                          <a:ahLst/>
                          <a:cxnLst/>
                          <a:rect l="0" t="0" r="0" b="0"/>
                          <a:pathLst>
                            <a:path w="9144" h="17526">
                              <a:moveTo>
                                <a:pt x="0" y="0"/>
                              </a:moveTo>
                              <a:lnTo>
                                <a:pt x="9144" y="0"/>
                              </a:lnTo>
                              <a:lnTo>
                                <a:pt x="9144" y="17526"/>
                              </a:lnTo>
                              <a:lnTo>
                                <a:pt x="0" y="175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397" name="Shape 61397"/>
                      <wps:cNvSpPr/>
                      <wps:spPr>
                        <a:xfrm>
                          <a:off x="6893052" y="8382"/>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398" name="Shape 61398"/>
                      <wps:cNvSpPr/>
                      <wps:spPr>
                        <a:xfrm>
                          <a:off x="68930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25CA9C" id="Group 56908" o:spid="_x0000_s1026" style="position:absolute;margin-left:23.35pt;margin-top:776.9pt;width:548.5pt;height:5.7pt;z-index:251676672;mso-position-horizontal-relative:page;mso-position-vertical-relative:page" coordsize="6966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">
              <v:shape id="Shape 61376" o:spid="_x0000_s1027" style="position:absolute;width:91;height:723;visibility:visible;mso-wrap-style:square;v-text-anchor:top" coordsize="9144,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" path="m,l9144,r,72390l,72390,,e" fillcolor="black" stroked="f" strokeweight="0">
                <v:stroke miterlimit="83231f" joinstyle="miter"/>
                <v:path arrowok="t" textboxrect="0,0,9144,72390"/>
              </v:shape>
              <v:shape id="Shape 61377" o:spid="_x0000_s1028" style="position:absolute;top:632;width:723;height:91;visibility:visible;mso-wrap-style:square;v-text-anchor:top" coordsize="723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" path="m,l72390,r,9144l,9144,,e" fillcolor="black" stroked="f" strokeweight="0">
                <v:stroke miterlimit="83231f" joinstyle="miter"/>
                <v:path arrowok="t" textboxrect="0,0,72390,9144"/>
              </v:shape>
              <v:shape id="Shape 61378" o:spid="_x0000_s1029" style="position:absolute;left:91;width:91;height:632;visibility:visible;mso-wrap-style:square;v-text-anchor:top" coordsize="914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" path="m,l9144,r,63246l,63246,,e" stroked="f" strokeweight="0">
                <v:stroke miterlimit="83231f" joinstyle="miter"/>
                <v:path arrowok="t" textboxrect="0,0,9144,63246"/>
              </v:shape>
              <v:shape id="Shape 61379" o:spid="_x0000_s1030" style="position:absolute;left:91;top:548;width:632;height:92;visibility:visible;mso-wrap-style:square;v-text-anchor:top" coordsize="632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" path="m,l63246,r,9144l,9144,,e" stroked="f" strokeweight="0">
                <v:stroke miterlimit="83231f" joinstyle="miter"/>
                <v:path arrowok="t" textboxrect="0,0,63246,9144"/>
              </v:shape>
              <v:shape id="Shape 61380" o:spid="_x0000_s1031" style="position:absolute;left:175;width:373;height:548;visibility:visible;mso-wrap-style:square;v-text-anchor:top" coordsize="3733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" path="m,l37338,r,54864l,54864,,e" fillcolor="black" stroked="f" strokeweight="0">
                <v:stroke miterlimit="83231f" joinstyle="miter"/>
                <v:path arrowok="t" textboxrect="0,0,37338,54864"/>
              </v:shape>
              <v:shape id="Shape 61381" o:spid="_x0000_s1032" style="position:absolute;left:175;top:175;width:548;height:373;visibility:visible;mso-wrap-style:square;v-text-anchor:top" coordsize="54864,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" path="m,l54864,r,37338l,37338,,e" fillcolor="black" stroked="f" strokeweight="0">
                <v:stroke miterlimit="83231f" joinstyle="miter"/>
                <v:path arrowok="t" textboxrect="0,0,54864,37338"/>
              </v:shape>
              <v:shape id="Shape 61382" o:spid="_x0000_s1033" style="position:absolute;left:548;width:92;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" path="m,l9144,r,17526l,17526,,e" stroked="f" strokeweight="0">
                <v:stroke miterlimit="83231f" joinstyle="miter"/>
                <v:path arrowok="t" textboxrect="0,0,9144,17526"/>
              </v:shape>
              <v:shape id="Shape 61383" o:spid="_x0000_s1034" style="position:absolute;left:548;top:83;width:175;height:92;visibility:visible;mso-wrap-style:square;v-text-anchor:top" coordsize="17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" path="m,l17526,r,9144l,9144,,e" stroked="f" strokeweight="0">
                <v:stroke miterlimit="83231f" joinstyle="miter"/>
                <v:path arrowok="t" textboxrect="0,0,17526,9144"/>
              </v:shape>
              <v:shape id="Shape 61384" o:spid="_x0000_s1035" style="position:absolute;left: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" path="m,l9144,r,9144l,9144,,e" fillcolor="black" stroked="f" strokeweight="0">
                <v:stroke miterlimit="83231f" joinstyle="miter"/>
                <v:path arrowok="t" textboxrect="0,0,9144,9144"/>
              </v:shape>
              <v:shape id="Shape 61385" o:spid="_x0000_s1036" style="position:absolute;left:723;top:632;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" path="m,l6820662,r,9144l,9144,,e" fillcolor="black" stroked="f" strokeweight="0">
                <v:stroke miterlimit="83231f" joinstyle="miter"/>
                <v:path arrowok="t" textboxrect="0,0,6820662,9144"/>
              </v:shape>
              <v:shape id="Shape 61386" o:spid="_x0000_s1037" style="position:absolute;left:723;top:548;width:68207;height:92;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" path="m,l6820662,r,9144l,9144,,e" stroked="f" strokeweight="0">
                <v:stroke miterlimit="83231f" joinstyle="miter"/>
                <v:path arrowok="t" textboxrect="0,0,6820662,9144"/>
              </v:shape>
              <v:shape id="Shape 61387" o:spid="_x0000_s1038" style="position:absolute;left:723;top:175;width:68207;height:373;visibility:visible;mso-wrap-style:square;v-text-anchor:top" coordsize="6820662,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" path="m,l6820662,r,37338l,37338,,e" fillcolor="black" stroked="f" strokeweight="0">
                <v:stroke miterlimit="83231f" joinstyle="miter"/>
                <v:path arrowok="t" textboxrect="0,0,6820662,37338"/>
              </v:shape>
              <v:shape id="Shape 61388" o:spid="_x0000_s1039" style="position:absolute;left:723;top:83;width:68207;height:92;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" path="m,l6820662,r,9144l,9144,,e" stroked="f" strokeweight="0">
                <v:stroke miterlimit="83231f" joinstyle="miter"/>
                <v:path arrowok="t" textboxrect="0,0,6820662,9144"/>
              </v:shape>
              <v:shape id="Shape 61389" o:spid="_x0000_s1040" style="position:absolute;left:723;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" path="m,l6820662,r,9144l,9144,,e" fillcolor="black" stroked="f" strokeweight="0">
                <v:stroke miterlimit="83231f" joinstyle="miter"/>
                <v:path arrowok="t" textboxrect="0,0,6820662,9144"/>
              </v:shape>
              <v:shape id="Shape 61390" o:spid="_x0000_s1041" style="position:absolute;left:69570;width:92;height:723;visibility:visible;mso-wrap-style:square;v-text-anchor:top" coordsize="9144,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" path="m,l9144,r,72390l,72390,,e" fillcolor="black" stroked="f" strokeweight="0">
                <v:stroke miterlimit="83231f" joinstyle="miter"/>
                <v:path arrowok="t" textboxrect="0,0,9144,72390"/>
              </v:shape>
              <v:shape id="Shape 61391" o:spid="_x0000_s1042" style="position:absolute;left:68930;top:632;width:732;height:91;visibility:visible;mso-wrap-style:square;v-text-anchor:top" coordsize="73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" path="m,l73152,r,9144l,9144,,e" fillcolor="black" stroked="f" strokeweight="0">
                <v:stroke miterlimit="83231f" joinstyle="miter"/>
                <v:path arrowok="t" textboxrect="0,0,73152,9144"/>
              </v:shape>
              <v:shape id="Shape 61392" o:spid="_x0000_s1043" style="position:absolute;left:69479;width:91;height:632;visibility:visible;mso-wrap-style:square;v-text-anchor:top" coordsize="914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" path="m,l9144,r,63246l,63246,,e" stroked="f" strokeweight="0">
                <v:stroke miterlimit="83231f" joinstyle="miter"/>
                <v:path arrowok="t" textboxrect="0,0,9144,63246"/>
              </v:shape>
              <v:shape id="Shape 61393" o:spid="_x0000_s1044" style="position:absolute;left:68930;top:548;width:640;height:92;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" path="m,l64008,r,9144l,9144,,e" stroked="f" strokeweight="0">
                <v:stroke miterlimit="83231f" joinstyle="miter"/>
                <v:path arrowok="t" textboxrect="0,0,64008,9144"/>
              </v:shape>
              <v:shape id="Shape 61394" o:spid="_x0000_s1045" style="position:absolute;left:69113;width:366;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" path="m,l36576,r,54864l,54864,,e" fillcolor="black" stroked="f" strokeweight="0">
                <v:stroke miterlimit="83231f" joinstyle="miter"/>
                <v:path arrowok="t" textboxrect="0,0,36576,54864"/>
              </v:shape>
              <v:shape id="Shape 61395" o:spid="_x0000_s1046" style="position:absolute;left:68930;top:175;width:549;height:373;visibility:visible;mso-wrap-style:square;v-text-anchor:top" coordsize="54863,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" path="m,l54863,r,37338l,37338,,e" fillcolor="black" stroked="f" strokeweight="0">
                <v:stroke miterlimit="83231f" joinstyle="miter"/>
                <v:path arrowok="t" textboxrect="0,0,54863,37338"/>
              </v:shape>
              <v:shape id="Shape 61396" o:spid="_x0000_s1047" style="position:absolute;left:69021;width:92;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" path="m,l9144,r,17526l,17526,,e" stroked="f" strokeweight="0">
                <v:stroke miterlimit="83231f" joinstyle="miter"/>
                <v:path arrowok="t" textboxrect="0,0,9144,17526"/>
              </v:shape>
              <v:shape id="Shape 61397" o:spid="_x0000_s1048" style="position:absolute;left:68930;top:83;width:183;height:92;visibility:visible;mso-wrap-style:square;v-text-anchor:top" coordsize="182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" path="m,l18286,r,9144l,9144,,e" stroked="f" strokeweight="0">
                <v:stroke miterlimit="83231f" joinstyle="miter"/>
                <v:path arrowok="t" textboxrect="0,0,18286,9144"/>
              </v:shape>
              <v:shape id="Shape 61398" o:spid="_x0000_s1049" style="position:absolute;left:689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rPr>
        <w:b/>
      </w:rPr>
      <w:t xml:space="preserve"> </w:t>
    </w:r>
  </w:p>
  <w:p w:rsidR="00F25713" w:rsidRDefault="00F25713">
    <w:pPr>
      <w:spacing w:after="0" w:line="259" w:lineRule="auto"/>
      <w:ind w:left="414" w:right="0" w:firstLine="0"/>
      <w:jc w:val="left"/>
    </w:pPr>
    <w:r>
      <w:rPr>
        <w:b/>
      </w:rPr>
      <w:t xml:space="preserve"> </w:t>
    </w:r>
  </w:p>
  <w:p w:rsidR="00F25713" w:rsidRDefault="00F25713">
    <w:pPr>
      <w:spacing w:after="0" w:line="259" w:lineRule="auto"/>
      <w:ind w:left="414" w:right="0" w:firstLine="0"/>
      <w:jc w:val="left"/>
    </w:pPr>
    <w:r>
      <w:rPr>
        <w:b/>
      </w:rPr>
      <w:t xml:space="preserve"> </w:t>
    </w:r>
  </w:p>
  <w:p w:rsidR="00F25713" w:rsidRDefault="00F25713">
    <w:pPr>
      <w:spacing w:after="314" w:line="259" w:lineRule="auto"/>
      <w:ind w:left="414" w:right="0" w:firstLine="0"/>
      <w:jc w:val="left"/>
    </w:pPr>
    <w:r>
      <w:rPr>
        <w:b/>
      </w:rPr>
      <w:t xml:space="preserve"> </w:t>
    </w:r>
  </w:p>
  <w:p w:rsidR="00F25713" w:rsidRDefault="00F25713">
    <w:pPr>
      <w:spacing w:after="0" w:line="259" w:lineRule="auto"/>
      <w:ind w:left="0" w:right="418" w:firstLine="0"/>
      <w:jc w:val="righ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b/>
      </w:rPr>
      <w:t>10</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sidR="0064423A">
      <w:fldChar w:fldCharType="begin"/>
    </w:r>
    <w:r w:rsidR="0064423A">
      <w:instrText xml:space="preserve"> NUMPAGES   \* MERGEFORMAT </w:instrText>
    </w:r>
    <w:r w:rsidR="0064423A">
      <w:fldChar w:fldCharType="separate"/>
    </w:r>
    <w:r>
      <w:rPr>
        <w:rFonts w:ascii="Times New Roman" w:eastAsia="Times New Roman" w:hAnsi="Times New Roman" w:cs="Times New Roman"/>
        <w:b/>
      </w:rPr>
      <w:t>30</w:t>
    </w:r>
    <w:r w:rsidR="0064423A">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rsidR="00F25713" w:rsidRDefault="00F25713">
    <w:pPr>
      <w:spacing w:after="0" w:line="259" w:lineRule="auto"/>
      <w:ind w:left="55" w:right="0" w:firstLine="0"/>
      <w:jc w:val="center"/>
    </w:pPr>
    <w:r>
      <w:rPr>
        <w:rFonts w:ascii="Times New Roman" w:eastAsia="Times New Roman" w:hAnsi="Times New Roman" w:cs="Times New Roman"/>
        <w: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13" w:rsidRDefault="00F25713">
    <w:pPr>
      <w:spacing w:after="0" w:line="241" w:lineRule="auto"/>
      <w:ind w:left="4552" w:right="13" w:firstLine="3262"/>
      <w:jc w:val="left"/>
    </w:pPr>
    <w:r>
      <w:rPr>
        <w:rFonts w:ascii="Calibri" w:eastAsia="Calibri" w:hAnsi="Calibri" w:cs="Calibri"/>
        <w:noProof/>
        <w:sz w:val="22"/>
      </w:rPr>
      <mc:AlternateContent>
        <mc:Choice Requires="wpg">
          <w:drawing>
            <wp:anchor distT="0" distB="0" distL="114300" distR="114300" simplePos="0" relativeHeight="251720704" behindDoc="0" locked="0" layoutInCell="1" allowOverlap="1" wp14:anchorId="43E760CA" wp14:editId="1E790B36">
              <wp:simplePos x="0" y="0"/>
              <wp:positionH relativeFrom="page">
                <wp:posOffset>296418</wp:posOffset>
              </wp:positionH>
              <wp:positionV relativeFrom="page">
                <wp:posOffset>9866376</wp:posOffset>
              </wp:positionV>
              <wp:extent cx="6966204" cy="72390"/>
              <wp:effectExtent l="0" t="0" r="0" b="0"/>
              <wp:wrapSquare wrapText="bothSides"/>
              <wp:docPr id="58026" name="Group 58026"/>
              <wp:cNvGraphicFramePr/>
              <a:graphic xmlns:a="http://schemas.openxmlformats.org/drawingml/2006/main">
                <a:graphicData uri="http://schemas.microsoft.com/office/word/2010/wordprocessingGroup">
                  <wpg:wgp>
                    <wpg:cNvGrpSpPr/>
                    <wpg:grpSpPr>
                      <a:xfrm>
                        <a:off x="0" y="0"/>
                        <a:ext cx="6966204" cy="72390"/>
                        <a:chOff x="0" y="0"/>
                        <a:chExt cx="6966204" cy="72390"/>
                      </a:xfrm>
                    </wpg:grpSpPr>
                    <wps:wsp>
                      <wps:cNvPr id="62020" name="Shape 62020"/>
                      <wps:cNvSpPr/>
                      <wps:spPr>
                        <a:xfrm>
                          <a:off x="0" y="0"/>
                          <a:ext cx="9144" cy="72390"/>
                        </a:xfrm>
                        <a:custGeom>
                          <a:avLst/>
                          <a:gdLst/>
                          <a:ahLst/>
                          <a:cxnLst/>
                          <a:rect l="0" t="0" r="0" b="0"/>
                          <a:pathLst>
                            <a:path w="9144" h="72390">
                              <a:moveTo>
                                <a:pt x="0" y="0"/>
                              </a:moveTo>
                              <a:lnTo>
                                <a:pt x="9144" y="0"/>
                              </a:lnTo>
                              <a:lnTo>
                                <a:pt x="9144" y="72390"/>
                              </a:lnTo>
                              <a:lnTo>
                                <a:pt x="0" y="72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21" name="Shape 62021"/>
                      <wps:cNvSpPr/>
                      <wps:spPr>
                        <a:xfrm>
                          <a:off x="0" y="63246"/>
                          <a:ext cx="72390" cy="9144"/>
                        </a:xfrm>
                        <a:custGeom>
                          <a:avLst/>
                          <a:gdLst/>
                          <a:ahLst/>
                          <a:cxnLst/>
                          <a:rect l="0" t="0" r="0" b="0"/>
                          <a:pathLst>
                            <a:path w="72390" h="9144">
                              <a:moveTo>
                                <a:pt x="0" y="0"/>
                              </a:moveTo>
                              <a:lnTo>
                                <a:pt x="72390" y="0"/>
                              </a:lnTo>
                              <a:lnTo>
                                <a:pt x="723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22" name="Shape 62022"/>
                      <wps:cNvSpPr/>
                      <wps:spPr>
                        <a:xfrm>
                          <a:off x="9144" y="0"/>
                          <a:ext cx="9144" cy="63246"/>
                        </a:xfrm>
                        <a:custGeom>
                          <a:avLst/>
                          <a:gdLst/>
                          <a:ahLst/>
                          <a:cxnLst/>
                          <a:rect l="0" t="0" r="0" b="0"/>
                          <a:pathLst>
                            <a:path w="9144" h="63246">
                              <a:moveTo>
                                <a:pt x="0" y="0"/>
                              </a:moveTo>
                              <a:lnTo>
                                <a:pt x="9144" y="0"/>
                              </a:lnTo>
                              <a:lnTo>
                                <a:pt x="9144" y="63246"/>
                              </a:lnTo>
                              <a:lnTo>
                                <a:pt x="0" y="632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023" name="Shape 62023"/>
                      <wps:cNvSpPr/>
                      <wps:spPr>
                        <a:xfrm>
                          <a:off x="9144" y="54864"/>
                          <a:ext cx="63246" cy="9144"/>
                        </a:xfrm>
                        <a:custGeom>
                          <a:avLst/>
                          <a:gdLst/>
                          <a:ahLst/>
                          <a:cxnLst/>
                          <a:rect l="0" t="0" r="0" b="0"/>
                          <a:pathLst>
                            <a:path w="63246" h="9144">
                              <a:moveTo>
                                <a:pt x="0" y="0"/>
                              </a:moveTo>
                              <a:lnTo>
                                <a:pt x="63246" y="0"/>
                              </a:lnTo>
                              <a:lnTo>
                                <a:pt x="6324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024" name="Shape 62024"/>
                      <wps:cNvSpPr/>
                      <wps:spPr>
                        <a:xfrm>
                          <a:off x="17526" y="0"/>
                          <a:ext cx="37338" cy="54864"/>
                        </a:xfrm>
                        <a:custGeom>
                          <a:avLst/>
                          <a:gdLst/>
                          <a:ahLst/>
                          <a:cxnLst/>
                          <a:rect l="0" t="0" r="0" b="0"/>
                          <a:pathLst>
                            <a:path w="37338" h="54864">
                              <a:moveTo>
                                <a:pt x="0" y="0"/>
                              </a:moveTo>
                              <a:lnTo>
                                <a:pt x="37338" y="0"/>
                              </a:lnTo>
                              <a:lnTo>
                                <a:pt x="37338"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25" name="Shape 62025"/>
                      <wps:cNvSpPr/>
                      <wps:spPr>
                        <a:xfrm>
                          <a:off x="17526" y="17526"/>
                          <a:ext cx="54864" cy="37338"/>
                        </a:xfrm>
                        <a:custGeom>
                          <a:avLst/>
                          <a:gdLst/>
                          <a:ahLst/>
                          <a:cxnLst/>
                          <a:rect l="0" t="0" r="0" b="0"/>
                          <a:pathLst>
                            <a:path w="54864" h="37338">
                              <a:moveTo>
                                <a:pt x="0" y="0"/>
                              </a:moveTo>
                              <a:lnTo>
                                <a:pt x="54864" y="0"/>
                              </a:lnTo>
                              <a:lnTo>
                                <a:pt x="54864"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26" name="Shape 62026"/>
                      <wps:cNvSpPr/>
                      <wps:spPr>
                        <a:xfrm>
                          <a:off x="54864" y="0"/>
                          <a:ext cx="9144" cy="17526"/>
                        </a:xfrm>
                        <a:custGeom>
                          <a:avLst/>
                          <a:gdLst/>
                          <a:ahLst/>
                          <a:cxnLst/>
                          <a:rect l="0" t="0" r="0" b="0"/>
                          <a:pathLst>
                            <a:path w="9144" h="17526">
                              <a:moveTo>
                                <a:pt x="0" y="0"/>
                              </a:moveTo>
                              <a:lnTo>
                                <a:pt x="9144" y="0"/>
                              </a:lnTo>
                              <a:lnTo>
                                <a:pt x="9144" y="17526"/>
                              </a:lnTo>
                              <a:lnTo>
                                <a:pt x="0" y="175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027" name="Shape 62027"/>
                      <wps:cNvSpPr/>
                      <wps:spPr>
                        <a:xfrm>
                          <a:off x="54864" y="8382"/>
                          <a:ext cx="17526" cy="9144"/>
                        </a:xfrm>
                        <a:custGeom>
                          <a:avLst/>
                          <a:gdLst/>
                          <a:ahLst/>
                          <a:cxnLst/>
                          <a:rect l="0" t="0" r="0" b="0"/>
                          <a:pathLst>
                            <a:path w="17526" h="9144">
                              <a:moveTo>
                                <a:pt x="0" y="0"/>
                              </a:moveTo>
                              <a:lnTo>
                                <a:pt x="17526" y="0"/>
                              </a:lnTo>
                              <a:lnTo>
                                <a:pt x="1752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028" name="Shape 62028"/>
                      <wps:cNvSpPr/>
                      <wps:spPr>
                        <a:xfrm>
                          <a:off x="640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29" name="Shape 62029"/>
                      <wps:cNvSpPr/>
                      <wps:spPr>
                        <a:xfrm>
                          <a:off x="72390" y="63246"/>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30" name="Shape 62030"/>
                      <wps:cNvSpPr/>
                      <wps:spPr>
                        <a:xfrm>
                          <a:off x="72390" y="54864"/>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031" name="Shape 62031"/>
                      <wps:cNvSpPr/>
                      <wps:spPr>
                        <a:xfrm>
                          <a:off x="72390" y="17526"/>
                          <a:ext cx="6820662" cy="37338"/>
                        </a:xfrm>
                        <a:custGeom>
                          <a:avLst/>
                          <a:gdLst/>
                          <a:ahLst/>
                          <a:cxnLst/>
                          <a:rect l="0" t="0" r="0" b="0"/>
                          <a:pathLst>
                            <a:path w="6820662" h="37338">
                              <a:moveTo>
                                <a:pt x="0" y="0"/>
                              </a:moveTo>
                              <a:lnTo>
                                <a:pt x="6820662" y="0"/>
                              </a:lnTo>
                              <a:lnTo>
                                <a:pt x="6820662"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32" name="Shape 62032"/>
                      <wps:cNvSpPr/>
                      <wps:spPr>
                        <a:xfrm>
                          <a:off x="72390" y="8382"/>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033" name="Shape 62033"/>
                      <wps:cNvSpPr/>
                      <wps:spPr>
                        <a:xfrm>
                          <a:off x="72390" y="0"/>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34" name="Shape 62034"/>
                      <wps:cNvSpPr/>
                      <wps:spPr>
                        <a:xfrm>
                          <a:off x="6957060" y="0"/>
                          <a:ext cx="9144" cy="72390"/>
                        </a:xfrm>
                        <a:custGeom>
                          <a:avLst/>
                          <a:gdLst/>
                          <a:ahLst/>
                          <a:cxnLst/>
                          <a:rect l="0" t="0" r="0" b="0"/>
                          <a:pathLst>
                            <a:path w="9144" h="72390">
                              <a:moveTo>
                                <a:pt x="0" y="0"/>
                              </a:moveTo>
                              <a:lnTo>
                                <a:pt x="9144" y="0"/>
                              </a:lnTo>
                              <a:lnTo>
                                <a:pt x="9144" y="72390"/>
                              </a:lnTo>
                              <a:lnTo>
                                <a:pt x="0" y="72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35" name="Shape 62035"/>
                      <wps:cNvSpPr/>
                      <wps:spPr>
                        <a:xfrm>
                          <a:off x="6893052" y="63246"/>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36" name="Shape 62036"/>
                      <wps:cNvSpPr/>
                      <wps:spPr>
                        <a:xfrm>
                          <a:off x="6947916" y="0"/>
                          <a:ext cx="9144" cy="63246"/>
                        </a:xfrm>
                        <a:custGeom>
                          <a:avLst/>
                          <a:gdLst/>
                          <a:ahLst/>
                          <a:cxnLst/>
                          <a:rect l="0" t="0" r="0" b="0"/>
                          <a:pathLst>
                            <a:path w="9144" h="63246">
                              <a:moveTo>
                                <a:pt x="0" y="0"/>
                              </a:moveTo>
                              <a:lnTo>
                                <a:pt x="9144" y="0"/>
                              </a:lnTo>
                              <a:lnTo>
                                <a:pt x="9144" y="63246"/>
                              </a:lnTo>
                              <a:lnTo>
                                <a:pt x="0" y="632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037" name="Shape 62037"/>
                      <wps:cNvSpPr/>
                      <wps:spPr>
                        <a:xfrm>
                          <a:off x="6893052" y="54864"/>
                          <a:ext cx="64008" cy="9144"/>
                        </a:xfrm>
                        <a:custGeom>
                          <a:avLst/>
                          <a:gdLst/>
                          <a:ahLst/>
                          <a:cxnLst/>
                          <a:rect l="0" t="0" r="0" b="0"/>
                          <a:pathLst>
                            <a:path w="64008" h="9144">
                              <a:moveTo>
                                <a:pt x="0" y="0"/>
                              </a:moveTo>
                              <a:lnTo>
                                <a:pt x="64008" y="0"/>
                              </a:lnTo>
                              <a:lnTo>
                                <a:pt x="640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038" name="Shape 62038"/>
                      <wps:cNvSpPr/>
                      <wps:spPr>
                        <a:xfrm>
                          <a:off x="691134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39" name="Shape 62039"/>
                      <wps:cNvSpPr/>
                      <wps:spPr>
                        <a:xfrm>
                          <a:off x="6893052" y="17526"/>
                          <a:ext cx="54863" cy="37338"/>
                        </a:xfrm>
                        <a:custGeom>
                          <a:avLst/>
                          <a:gdLst/>
                          <a:ahLst/>
                          <a:cxnLst/>
                          <a:rect l="0" t="0" r="0" b="0"/>
                          <a:pathLst>
                            <a:path w="54863" h="37338">
                              <a:moveTo>
                                <a:pt x="0" y="0"/>
                              </a:moveTo>
                              <a:lnTo>
                                <a:pt x="54863" y="0"/>
                              </a:lnTo>
                              <a:lnTo>
                                <a:pt x="54863"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40" name="Shape 62040"/>
                      <wps:cNvSpPr/>
                      <wps:spPr>
                        <a:xfrm>
                          <a:off x="6902196" y="0"/>
                          <a:ext cx="9144" cy="17526"/>
                        </a:xfrm>
                        <a:custGeom>
                          <a:avLst/>
                          <a:gdLst/>
                          <a:ahLst/>
                          <a:cxnLst/>
                          <a:rect l="0" t="0" r="0" b="0"/>
                          <a:pathLst>
                            <a:path w="9144" h="17526">
                              <a:moveTo>
                                <a:pt x="0" y="0"/>
                              </a:moveTo>
                              <a:lnTo>
                                <a:pt x="9144" y="0"/>
                              </a:lnTo>
                              <a:lnTo>
                                <a:pt x="9144" y="17526"/>
                              </a:lnTo>
                              <a:lnTo>
                                <a:pt x="0" y="175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041" name="Shape 62041"/>
                      <wps:cNvSpPr/>
                      <wps:spPr>
                        <a:xfrm>
                          <a:off x="6893052" y="8382"/>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042" name="Shape 62042"/>
                      <wps:cNvSpPr/>
                      <wps:spPr>
                        <a:xfrm>
                          <a:off x="68930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F063CA" id="Group 58026" o:spid="_x0000_s1026" style="position:absolute;margin-left:23.35pt;margin-top:776.9pt;width:548.5pt;height:5.7pt;z-index:251720704;mso-position-horizontal-relative:page;mso-position-vertical-relative:page" coordsize="6966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">
              <v:shape id="Shape 62020" o:spid="_x0000_s1027" style="position:absolute;width:91;height:723;visibility:visible;mso-wrap-style:square;v-text-anchor:top" coordsize="9144,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" path="m,l9144,r,72390l,72390,,e" fillcolor="black" stroked="f" strokeweight="0">
                <v:stroke miterlimit="83231f" joinstyle="miter"/>
                <v:path arrowok="t" textboxrect="0,0,9144,72390"/>
              </v:shape>
              <v:shape id="Shape 62021" o:spid="_x0000_s1028" style="position:absolute;top:632;width:723;height:91;visibility:visible;mso-wrap-style:square;v-text-anchor:top" coordsize="723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" path="m,l72390,r,9144l,9144,,e" fillcolor="black" stroked="f" strokeweight="0">
                <v:stroke miterlimit="83231f" joinstyle="miter"/>
                <v:path arrowok="t" textboxrect="0,0,72390,9144"/>
              </v:shape>
              <v:shape id="Shape 62022" o:spid="_x0000_s1029" style="position:absolute;left:91;width:91;height:632;visibility:visible;mso-wrap-style:square;v-text-anchor:top" coordsize="914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" path="m,l9144,r,63246l,63246,,e" stroked="f" strokeweight="0">
                <v:stroke miterlimit="83231f" joinstyle="miter"/>
                <v:path arrowok="t" textboxrect="0,0,9144,63246"/>
              </v:shape>
              <v:shape id="Shape 62023" o:spid="_x0000_s1030" style="position:absolute;left:91;top:548;width:632;height:92;visibility:visible;mso-wrap-style:square;v-text-anchor:top" coordsize="632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" path="m,l63246,r,9144l,9144,,e" stroked="f" strokeweight="0">
                <v:stroke miterlimit="83231f" joinstyle="miter"/>
                <v:path arrowok="t" textboxrect="0,0,63246,9144"/>
              </v:shape>
              <v:shape id="Shape 62024" o:spid="_x0000_s1031" style="position:absolute;left:175;width:373;height:548;visibility:visible;mso-wrap-style:square;v-text-anchor:top" coordsize="3733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" path="m,l37338,r,54864l,54864,,e" fillcolor="black" stroked="f" strokeweight="0">
                <v:stroke miterlimit="83231f" joinstyle="miter"/>
                <v:path arrowok="t" textboxrect="0,0,37338,54864"/>
              </v:shape>
              <v:shape id="Shape 62025" o:spid="_x0000_s1032" style="position:absolute;left:175;top:175;width:548;height:373;visibility:visible;mso-wrap-style:square;v-text-anchor:top" coordsize="54864,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" path="m,l54864,r,37338l,37338,,e" fillcolor="black" stroked="f" strokeweight="0">
                <v:stroke miterlimit="83231f" joinstyle="miter"/>
                <v:path arrowok="t" textboxrect="0,0,54864,37338"/>
              </v:shape>
              <v:shape id="Shape 62026" o:spid="_x0000_s1033" style="position:absolute;left:548;width:92;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" path="m,l9144,r,17526l,17526,,e" stroked="f" strokeweight="0">
                <v:stroke miterlimit="83231f" joinstyle="miter"/>
                <v:path arrowok="t" textboxrect="0,0,9144,17526"/>
              </v:shape>
              <v:shape id="Shape 62027" o:spid="_x0000_s1034" style="position:absolute;left:548;top:83;width:175;height:92;visibility:visible;mso-wrap-style:square;v-text-anchor:top" coordsize="17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" path="m,l17526,r,9144l,9144,,e" stroked="f" strokeweight="0">
                <v:stroke miterlimit="83231f" joinstyle="miter"/>
                <v:path arrowok="t" textboxrect="0,0,17526,9144"/>
              </v:shape>
              <v:shape id="Shape 62028" o:spid="_x0000_s1035" style="position:absolute;left: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" path="m,l9144,r,9144l,9144,,e" fillcolor="black" stroked="f" strokeweight="0">
                <v:stroke miterlimit="83231f" joinstyle="miter"/>
                <v:path arrowok="t" textboxrect="0,0,9144,9144"/>
              </v:shape>
              <v:shape id="Shape 62029" o:spid="_x0000_s1036" style="position:absolute;left:723;top:632;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" path="m,l6820662,r,9144l,9144,,e" fillcolor="black" stroked="f" strokeweight="0">
                <v:stroke miterlimit="83231f" joinstyle="miter"/>
                <v:path arrowok="t" textboxrect="0,0,6820662,9144"/>
              </v:shape>
              <v:shape id="Shape 62030" o:spid="_x0000_s1037" style="position:absolute;left:723;top:548;width:68207;height:92;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" path="m,l6820662,r,9144l,9144,,e" stroked="f" strokeweight="0">
                <v:stroke miterlimit="83231f" joinstyle="miter"/>
                <v:path arrowok="t" textboxrect="0,0,6820662,9144"/>
              </v:shape>
              <v:shape id="Shape 62031" o:spid="_x0000_s1038" style="position:absolute;left:723;top:175;width:68207;height:373;visibility:visible;mso-wrap-style:square;v-text-anchor:top" coordsize="6820662,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" path="m,l6820662,r,37338l,37338,,e" fillcolor="black" stroked="f" strokeweight="0">
                <v:stroke miterlimit="83231f" joinstyle="miter"/>
                <v:path arrowok="t" textboxrect="0,0,6820662,37338"/>
              </v:shape>
              <v:shape id="Shape 62032" o:spid="_x0000_s1039" style="position:absolute;left:723;top:83;width:68207;height:92;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" path="m,l6820662,r,9144l,9144,,e" stroked="f" strokeweight="0">
                <v:stroke miterlimit="83231f" joinstyle="miter"/>
                <v:path arrowok="t" textboxrect="0,0,6820662,9144"/>
              </v:shape>
              <v:shape id="Shape 62033" o:spid="_x0000_s1040" style="position:absolute;left:723;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" path="m,l6820662,r,9144l,9144,,e" fillcolor="black" stroked="f" strokeweight="0">
                <v:stroke miterlimit="83231f" joinstyle="miter"/>
                <v:path arrowok="t" textboxrect="0,0,6820662,9144"/>
              </v:shape>
              <v:shape id="Shape 62034" o:spid="_x0000_s1041" style="position:absolute;left:69570;width:92;height:723;visibility:visible;mso-wrap-style:square;v-text-anchor:top" coordsize="9144,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" path="m,l9144,r,72390l,72390,,e" fillcolor="black" stroked="f" strokeweight="0">
                <v:stroke miterlimit="83231f" joinstyle="miter"/>
                <v:path arrowok="t" textboxrect="0,0,9144,72390"/>
              </v:shape>
              <v:shape id="Shape 62035" o:spid="_x0000_s1042" style="position:absolute;left:68930;top:632;width:732;height:91;visibility:visible;mso-wrap-style:square;v-text-anchor:top" coordsize="73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" path="m,l73152,r,9144l,9144,,e" fillcolor="black" stroked="f" strokeweight="0">
                <v:stroke miterlimit="83231f" joinstyle="miter"/>
                <v:path arrowok="t" textboxrect="0,0,73152,9144"/>
              </v:shape>
              <v:shape id="Shape 62036" o:spid="_x0000_s1043" style="position:absolute;left:69479;width:91;height:632;visibility:visible;mso-wrap-style:square;v-text-anchor:top" coordsize="914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" path="m,l9144,r,63246l,63246,,e" stroked="f" strokeweight="0">
                <v:stroke miterlimit="83231f" joinstyle="miter"/>
                <v:path arrowok="t" textboxrect="0,0,9144,63246"/>
              </v:shape>
              <v:shape id="Shape 62037" o:spid="_x0000_s1044" style="position:absolute;left:68930;top:548;width:640;height:92;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" path="m,l64008,r,9144l,9144,,e" stroked="f" strokeweight="0">
                <v:stroke miterlimit="83231f" joinstyle="miter"/>
                <v:path arrowok="t" textboxrect="0,0,64008,9144"/>
              </v:shape>
              <v:shape id="Shape 62038" o:spid="_x0000_s1045" style="position:absolute;left:69113;width:366;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" path="m,l36576,r,54864l,54864,,e" fillcolor="black" stroked="f" strokeweight="0">
                <v:stroke miterlimit="83231f" joinstyle="miter"/>
                <v:path arrowok="t" textboxrect="0,0,36576,54864"/>
              </v:shape>
              <v:shape id="Shape 62039" o:spid="_x0000_s1046" style="position:absolute;left:68930;top:175;width:549;height:373;visibility:visible;mso-wrap-style:square;v-text-anchor:top" coordsize="54863,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" path="m,l54863,r,37338l,37338,,e" fillcolor="black" stroked="f" strokeweight="0">
                <v:stroke miterlimit="83231f" joinstyle="miter"/>
                <v:path arrowok="t" textboxrect="0,0,54863,37338"/>
              </v:shape>
              <v:shape id="Shape 62040" o:spid="_x0000_s1047" style="position:absolute;left:69021;width:92;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" path="m,l9144,r,17526l,17526,,e" stroked="f" strokeweight="0">
                <v:stroke miterlimit="83231f" joinstyle="miter"/>
                <v:path arrowok="t" textboxrect="0,0,9144,17526"/>
              </v:shape>
              <v:shape id="Shape 62041" o:spid="_x0000_s1048" style="position:absolute;left:68930;top:83;width:183;height:92;visibility:visible;mso-wrap-style:square;v-text-anchor:top" coordsize="182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" path="m,l18286,r,9144l,9144,,e" stroked="f" strokeweight="0">
                <v:stroke miterlimit="83231f" joinstyle="miter"/>
                <v:path arrowok="t" textboxrect="0,0,18286,9144"/>
              </v:shape>
              <v:shape id="Shape 62042" o:spid="_x0000_s1049" style="position:absolute;left:689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b/>
      </w:rPr>
      <w:t>12</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sidR="0064423A">
      <w:fldChar w:fldCharType="begin"/>
    </w:r>
    <w:r w:rsidR="0064423A">
      <w:instrText xml:space="preserve"> NUMPAGES   \* MERGEFORMAT </w:instrText>
    </w:r>
    <w:r w:rsidR="0064423A">
      <w:fldChar w:fldCharType="separate"/>
    </w:r>
    <w:r>
      <w:rPr>
        <w:rFonts w:ascii="Times New Roman" w:eastAsia="Times New Roman" w:hAnsi="Times New Roman" w:cs="Times New Roman"/>
        <w:b/>
      </w:rPr>
      <w:t>30</w:t>
    </w:r>
    <w:r w:rsidR="0064423A">
      <w:rPr>
        <w:rFonts w:ascii="Times New Roman" w:eastAsia="Times New Roman" w:hAnsi="Times New Roman" w:cs="Times New Roman"/>
        <w:b/>
      </w:rPr>
      <w:fldChar w:fldCharType="end"/>
    </w:r>
    <w:r>
      <w:rPr>
        <w:rFonts w:ascii="Times New Roman" w:eastAsia="Times New Roman" w:hAnsi="Times New Roman" w:cs="Times New Roman"/>
      </w:rPr>
      <w:t xml:space="preserve"> </w:t>
    </w:r>
    <w:r>
      <w:rPr>
        <w:rFonts w:ascii="Times New Roman" w:eastAsia="Times New Roman" w:hAnsi="Times New Roman" w:cs="Times New Roman"/>
        <w: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13" w:rsidRDefault="00F25713">
    <w:pPr>
      <w:spacing w:after="0" w:line="241" w:lineRule="auto"/>
      <w:ind w:left="4552" w:right="13" w:firstLine="3262"/>
      <w:jc w:val="left"/>
    </w:pPr>
    <w:r>
      <w:rPr>
        <w:rFonts w:ascii="Calibri" w:eastAsia="Calibri" w:hAnsi="Calibri" w:cs="Calibri"/>
        <w:noProof/>
        <w:sz w:val="22"/>
      </w:rPr>
      <mc:AlternateContent>
        <mc:Choice Requires="wpg">
          <w:drawing>
            <wp:anchor distT="0" distB="0" distL="114300" distR="114300" simplePos="0" relativeHeight="251721728" behindDoc="0" locked="0" layoutInCell="1" allowOverlap="1" wp14:anchorId="24AFEAB0" wp14:editId="0BCB3423">
              <wp:simplePos x="0" y="0"/>
              <wp:positionH relativeFrom="page">
                <wp:posOffset>296418</wp:posOffset>
              </wp:positionH>
              <wp:positionV relativeFrom="page">
                <wp:posOffset>9866376</wp:posOffset>
              </wp:positionV>
              <wp:extent cx="6966204" cy="72390"/>
              <wp:effectExtent l="0" t="0" r="0" b="0"/>
              <wp:wrapSquare wrapText="bothSides"/>
              <wp:docPr id="57951" name="Group 57951"/>
              <wp:cNvGraphicFramePr/>
              <a:graphic xmlns:a="http://schemas.openxmlformats.org/drawingml/2006/main">
                <a:graphicData uri="http://schemas.microsoft.com/office/word/2010/wordprocessingGroup">
                  <wpg:wgp>
                    <wpg:cNvGrpSpPr/>
                    <wpg:grpSpPr>
                      <a:xfrm>
                        <a:off x="0" y="0"/>
                        <a:ext cx="6966204" cy="72390"/>
                        <a:chOff x="0" y="0"/>
                        <a:chExt cx="6966204" cy="72390"/>
                      </a:xfrm>
                    </wpg:grpSpPr>
                    <wps:wsp>
                      <wps:cNvPr id="61974" name="Shape 61974"/>
                      <wps:cNvSpPr/>
                      <wps:spPr>
                        <a:xfrm>
                          <a:off x="0" y="0"/>
                          <a:ext cx="9144" cy="72390"/>
                        </a:xfrm>
                        <a:custGeom>
                          <a:avLst/>
                          <a:gdLst/>
                          <a:ahLst/>
                          <a:cxnLst/>
                          <a:rect l="0" t="0" r="0" b="0"/>
                          <a:pathLst>
                            <a:path w="9144" h="72390">
                              <a:moveTo>
                                <a:pt x="0" y="0"/>
                              </a:moveTo>
                              <a:lnTo>
                                <a:pt x="9144" y="0"/>
                              </a:lnTo>
                              <a:lnTo>
                                <a:pt x="9144" y="72390"/>
                              </a:lnTo>
                              <a:lnTo>
                                <a:pt x="0" y="72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75" name="Shape 61975"/>
                      <wps:cNvSpPr/>
                      <wps:spPr>
                        <a:xfrm>
                          <a:off x="0" y="63246"/>
                          <a:ext cx="72390" cy="9144"/>
                        </a:xfrm>
                        <a:custGeom>
                          <a:avLst/>
                          <a:gdLst/>
                          <a:ahLst/>
                          <a:cxnLst/>
                          <a:rect l="0" t="0" r="0" b="0"/>
                          <a:pathLst>
                            <a:path w="72390" h="9144">
                              <a:moveTo>
                                <a:pt x="0" y="0"/>
                              </a:moveTo>
                              <a:lnTo>
                                <a:pt x="72390" y="0"/>
                              </a:lnTo>
                              <a:lnTo>
                                <a:pt x="723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76" name="Shape 61976"/>
                      <wps:cNvSpPr/>
                      <wps:spPr>
                        <a:xfrm>
                          <a:off x="9144" y="0"/>
                          <a:ext cx="9144" cy="63246"/>
                        </a:xfrm>
                        <a:custGeom>
                          <a:avLst/>
                          <a:gdLst/>
                          <a:ahLst/>
                          <a:cxnLst/>
                          <a:rect l="0" t="0" r="0" b="0"/>
                          <a:pathLst>
                            <a:path w="9144" h="63246">
                              <a:moveTo>
                                <a:pt x="0" y="0"/>
                              </a:moveTo>
                              <a:lnTo>
                                <a:pt x="9144" y="0"/>
                              </a:lnTo>
                              <a:lnTo>
                                <a:pt x="9144" y="63246"/>
                              </a:lnTo>
                              <a:lnTo>
                                <a:pt x="0" y="632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77" name="Shape 61977"/>
                      <wps:cNvSpPr/>
                      <wps:spPr>
                        <a:xfrm>
                          <a:off x="9144" y="54864"/>
                          <a:ext cx="63246" cy="9144"/>
                        </a:xfrm>
                        <a:custGeom>
                          <a:avLst/>
                          <a:gdLst/>
                          <a:ahLst/>
                          <a:cxnLst/>
                          <a:rect l="0" t="0" r="0" b="0"/>
                          <a:pathLst>
                            <a:path w="63246" h="9144">
                              <a:moveTo>
                                <a:pt x="0" y="0"/>
                              </a:moveTo>
                              <a:lnTo>
                                <a:pt x="63246" y="0"/>
                              </a:lnTo>
                              <a:lnTo>
                                <a:pt x="6324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78" name="Shape 61978"/>
                      <wps:cNvSpPr/>
                      <wps:spPr>
                        <a:xfrm>
                          <a:off x="17526" y="0"/>
                          <a:ext cx="37338" cy="54864"/>
                        </a:xfrm>
                        <a:custGeom>
                          <a:avLst/>
                          <a:gdLst/>
                          <a:ahLst/>
                          <a:cxnLst/>
                          <a:rect l="0" t="0" r="0" b="0"/>
                          <a:pathLst>
                            <a:path w="37338" h="54864">
                              <a:moveTo>
                                <a:pt x="0" y="0"/>
                              </a:moveTo>
                              <a:lnTo>
                                <a:pt x="37338" y="0"/>
                              </a:lnTo>
                              <a:lnTo>
                                <a:pt x="37338"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79" name="Shape 61979"/>
                      <wps:cNvSpPr/>
                      <wps:spPr>
                        <a:xfrm>
                          <a:off x="17526" y="17526"/>
                          <a:ext cx="54864" cy="37338"/>
                        </a:xfrm>
                        <a:custGeom>
                          <a:avLst/>
                          <a:gdLst/>
                          <a:ahLst/>
                          <a:cxnLst/>
                          <a:rect l="0" t="0" r="0" b="0"/>
                          <a:pathLst>
                            <a:path w="54864" h="37338">
                              <a:moveTo>
                                <a:pt x="0" y="0"/>
                              </a:moveTo>
                              <a:lnTo>
                                <a:pt x="54864" y="0"/>
                              </a:lnTo>
                              <a:lnTo>
                                <a:pt x="54864"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80" name="Shape 61980"/>
                      <wps:cNvSpPr/>
                      <wps:spPr>
                        <a:xfrm>
                          <a:off x="54864" y="0"/>
                          <a:ext cx="9144" cy="17526"/>
                        </a:xfrm>
                        <a:custGeom>
                          <a:avLst/>
                          <a:gdLst/>
                          <a:ahLst/>
                          <a:cxnLst/>
                          <a:rect l="0" t="0" r="0" b="0"/>
                          <a:pathLst>
                            <a:path w="9144" h="17526">
                              <a:moveTo>
                                <a:pt x="0" y="0"/>
                              </a:moveTo>
                              <a:lnTo>
                                <a:pt x="9144" y="0"/>
                              </a:lnTo>
                              <a:lnTo>
                                <a:pt x="9144" y="17526"/>
                              </a:lnTo>
                              <a:lnTo>
                                <a:pt x="0" y="175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81" name="Shape 61981"/>
                      <wps:cNvSpPr/>
                      <wps:spPr>
                        <a:xfrm>
                          <a:off x="54864" y="8382"/>
                          <a:ext cx="17526" cy="9144"/>
                        </a:xfrm>
                        <a:custGeom>
                          <a:avLst/>
                          <a:gdLst/>
                          <a:ahLst/>
                          <a:cxnLst/>
                          <a:rect l="0" t="0" r="0" b="0"/>
                          <a:pathLst>
                            <a:path w="17526" h="9144">
                              <a:moveTo>
                                <a:pt x="0" y="0"/>
                              </a:moveTo>
                              <a:lnTo>
                                <a:pt x="17526" y="0"/>
                              </a:lnTo>
                              <a:lnTo>
                                <a:pt x="1752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82" name="Shape 61982"/>
                      <wps:cNvSpPr/>
                      <wps:spPr>
                        <a:xfrm>
                          <a:off x="640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83" name="Shape 61983"/>
                      <wps:cNvSpPr/>
                      <wps:spPr>
                        <a:xfrm>
                          <a:off x="72390" y="63246"/>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84" name="Shape 61984"/>
                      <wps:cNvSpPr/>
                      <wps:spPr>
                        <a:xfrm>
                          <a:off x="72390" y="54864"/>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85" name="Shape 61985"/>
                      <wps:cNvSpPr/>
                      <wps:spPr>
                        <a:xfrm>
                          <a:off x="72390" y="17526"/>
                          <a:ext cx="6820662" cy="37338"/>
                        </a:xfrm>
                        <a:custGeom>
                          <a:avLst/>
                          <a:gdLst/>
                          <a:ahLst/>
                          <a:cxnLst/>
                          <a:rect l="0" t="0" r="0" b="0"/>
                          <a:pathLst>
                            <a:path w="6820662" h="37338">
                              <a:moveTo>
                                <a:pt x="0" y="0"/>
                              </a:moveTo>
                              <a:lnTo>
                                <a:pt x="6820662" y="0"/>
                              </a:lnTo>
                              <a:lnTo>
                                <a:pt x="6820662"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86" name="Shape 61986"/>
                      <wps:cNvSpPr/>
                      <wps:spPr>
                        <a:xfrm>
                          <a:off x="72390" y="8382"/>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87" name="Shape 61987"/>
                      <wps:cNvSpPr/>
                      <wps:spPr>
                        <a:xfrm>
                          <a:off x="72390" y="0"/>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88" name="Shape 61988"/>
                      <wps:cNvSpPr/>
                      <wps:spPr>
                        <a:xfrm>
                          <a:off x="6957060" y="0"/>
                          <a:ext cx="9144" cy="72390"/>
                        </a:xfrm>
                        <a:custGeom>
                          <a:avLst/>
                          <a:gdLst/>
                          <a:ahLst/>
                          <a:cxnLst/>
                          <a:rect l="0" t="0" r="0" b="0"/>
                          <a:pathLst>
                            <a:path w="9144" h="72390">
                              <a:moveTo>
                                <a:pt x="0" y="0"/>
                              </a:moveTo>
                              <a:lnTo>
                                <a:pt x="9144" y="0"/>
                              </a:lnTo>
                              <a:lnTo>
                                <a:pt x="9144" y="72390"/>
                              </a:lnTo>
                              <a:lnTo>
                                <a:pt x="0" y="72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89" name="Shape 61989"/>
                      <wps:cNvSpPr/>
                      <wps:spPr>
                        <a:xfrm>
                          <a:off x="6893052" y="63246"/>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90" name="Shape 61990"/>
                      <wps:cNvSpPr/>
                      <wps:spPr>
                        <a:xfrm>
                          <a:off x="6947916" y="0"/>
                          <a:ext cx="9144" cy="63246"/>
                        </a:xfrm>
                        <a:custGeom>
                          <a:avLst/>
                          <a:gdLst/>
                          <a:ahLst/>
                          <a:cxnLst/>
                          <a:rect l="0" t="0" r="0" b="0"/>
                          <a:pathLst>
                            <a:path w="9144" h="63246">
                              <a:moveTo>
                                <a:pt x="0" y="0"/>
                              </a:moveTo>
                              <a:lnTo>
                                <a:pt x="9144" y="0"/>
                              </a:lnTo>
                              <a:lnTo>
                                <a:pt x="9144" y="63246"/>
                              </a:lnTo>
                              <a:lnTo>
                                <a:pt x="0" y="632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91" name="Shape 61991"/>
                      <wps:cNvSpPr/>
                      <wps:spPr>
                        <a:xfrm>
                          <a:off x="6893052" y="54864"/>
                          <a:ext cx="64008" cy="9144"/>
                        </a:xfrm>
                        <a:custGeom>
                          <a:avLst/>
                          <a:gdLst/>
                          <a:ahLst/>
                          <a:cxnLst/>
                          <a:rect l="0" t="0" r="0" b="0"/>
                          <a:pathLst>
                            <a:path w="64008" h="9144">
                              <a:moveTo>
                                <a:pt x="0" y="0"/>
                              </a:moveTo>
                              <a:lnTo>
                                <a:pt x="64008" y="0"/>
                              </a:lnTo>
                              <a:lnTo>
                                <a:pt x="640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92" name="Shape 61992"/>
                      <wps:cNvSpPr/>
                      <wps:spPr>
                        <a:xfrm>
                          <a:off x="691134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93" name="Shape 61993"/>
                      <wps:cNvSpPr/>
                      <wps:spPr>
                        <a:xfrm>
                          <a:off x="6893052" y="17526"/>
                          <a:ext cx="54863" cy="37338"/>
                        </a:xfrm>
                        <a:custGeom>
                          <a:avLst/>
                          <a:gdLst/>
                          <a:ahLst/>
                          <a:cxnLst/>
                          <a:rect l="0" t="0" r="0" b="0"/>
                          <a:pathLst>
                            <a:path w="54863" h="37338">
                              <a:moveTo>
                                <a:pt x="0" y="0"/>
                              </a:moveTo>
                              <a:lnTo>
                                <a:pt x="54863" y="0"/>
                              </a:lnTo>
                              <a:lnTo>
                                <a:pt x="54863"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94" name="Shape 61994"/>
                      <wps:cNvSpPr/>
                      <wps:spPr>
                        <a:xfrm>
                          <a:off x="6902196" y="0"/>
                          <a:ext cx="9144" cy="17526"/>
                        </a:xfrm>
                        <a:custGeom>
                          <a:avLst/>
                          <a:gdLst/>
                          <a:ahLst/>
                          <a:cxnLst/>
                          <a:rect l="0" t="0" r="0" b="0"/>
                          <a:pathLst>
                            <a:path w="9144" h="17526">
                              <a:moveTo>
                                <a:pt x="0" y="0"/>
                              </a:moveTo>
                              <a:lnTo>
                                <a:pt x="9144" y="0"/>
                              </a:lnTo>
                              <a:lnTo>
                                <a:pt x="9144" y="17526"/>
                              </a:lnTo>
                              <a:lnTo>
                                <a:pt x="0" y="175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95" name="Shape 61995"/>
                      <wps:cNvSpPr/>
                      <wps:spPr>
                        <a:xfrm>
                          <a:off x="6893052" y="8382"/>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96" name="Shape 61996"/>
                      <wps:cNvSpPr/>
                      <wps:spPr>
                        <a:xfrm>
                          <a:off x="68930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6EFCBC" id="Group 57951" o:spid="_x0000_s1026" style="position:absolute;margin-left:23.35pt;margin-top:776.9pt;width:548.5pt;height:5.7pt;z-index:251721728;mso-position-horizontal-relative:page;mso-position-vertical-relative:page" coordsize="6966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">
              <v:shape id="Shape 61974" o:spid="_x0000_s1027" style="position:absolute;width:91;height:723;visibility:visible;mso-wrap-style:square;v-text-anchor:top" coordsize="9144,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" path="m,l9144,r,72390l,72390,,e" fillcolor="black" stroked="f" strokeweight="0">
                <v:stroke miterlimit="83231f" joinstyle="miter"/>
                <v:path arrowok="t" textboxrect="0,0,9144,72390"/>
              </v:shape>
              <v:shape id="Shape 61975" o:spid="_x0000_s1028" style="position:absolute;top:632;width:723;height:91;visibility:visible;mso-wrap-style:square;v-text-anchor:top" coordsize="723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" path="m,l72390,r,9144l,9144,,e" fillcolor="black" stroked="f" strokeweight="0">
                <v:stroke miterlimit="83231f" joinstyle="miter"/>
                <v:path arrowok="t" textboxrect="0,0,72390,9144"/>
              </v:shape>
              <v:shape id="Shape 61976" o:spid="_x0000_s1029" style="position:absolute;left:91;width:91;height:632;visibility:visible;mso-wrap-style:square;v-text-anchor:top" coordsize="914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" path="m,l9144,r,63246l,63246,,e" stroked="f" strokeweight="0">
                <v:stroke miterlimit="83231f" joinstyle="miter"/>
                <v:path arrowok="t" textboxrect="0,0,9144,63246"/>
              </v:shape>
              <v:shape id="Shape 61977" o:spid="_x0000_s1030" style="position:absolute;left:91;top:548;width:632;height:92;visibility:visible;mso-wrap-style:square;v-text-anchor:top" coordsize="632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" path="m,l63246,r,9144l,9144,,e" stroked="f" strokeweight="0">
                <v:stroke miterlimit="83231f" joinstyle="miter"/>
                <v:path arrowok="t" textboxrect="0,0,63246,9144"/>
              </v:shape>
              <v:shape id="Shape 61978" o:spid="_x0000_s1031" style="position:absolute;left:175;width:373;height:548;visibility:visible;mso-wrap-style:square;v-text-anchor:top" coordsize="3733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" path="m,l37338,r,54864l,54864,,e" fillcolor="black" stroked="f" strokeweight="0">
                <v:stroke miterlimit="83231f" joinstyle="miter"/>
                <v:path arrowok="t" textboxrect="0,0,37338,54864"/>
              </v:shape>
              <v:shape id="Shape 61979" o:spid="_x0000_s1032" style="position:absolute;left:175;top:175;width:548;height:373;visibility:visible;mso-wrap-style:square;v-text-anchor:top" coordsize="54864,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" path="m,l54864,r,37338l,37338,,e" fillcolor="black" stroked="f" strokeweight="0">
                <v:stroke miterlimit="83231f" joinstyle="miter"/>
                <v:path arrowok="t" textboxrect="0,0,54864,37338"/>
              </v:shape>
              <v:shape id="Shape 61980" o:spid="_x0000_s1033" style="position:absolute;left:548;width:92;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" path="m,l9144,r,17526l,17526,,e" stroked="f" strokeweight="0">
                <v:stroke miterlimit="83231f" joinstyle="miter"/>
                <v:path arrowok="t" textboxrect="0,0,9144,17526"/>
              </v:shape>
              <v:shape id="Shape 61981" o:spid="_x0000_s1034" style="position:absolute;left:548;top:83;width:175;height:92;visibility:visible;mso-wrap-style:square;v-text-anchor:top" coordsize="17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" path="m,l17526,r,9144l,9144,,e" stroked="f" strokeweight="0">
                <v:stroke miterlimit="83231f" joinstyle="miter"/>
                <v:path arrowok="t" textboxrect="0,0,17526,9144"/>
              </v:shape>
              <v:shape id="Shape 61982" o:spid="_x0000_s1035" style="position:absolute;left: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" path="m,l9144,r,9144l,9144,,e" fillcolor="black" stroked="f" strokeweight="0">
                <v:stroke miterlimit="83231f" joinstyle="miter"/>
                <v:path arrowok="t" textboxrect="0,0,9144,9144"/>
              </v:shape>
              <v:shape id="Shape 61983" o:spid="_x0000_s1036" style="position:absolute;left:723;top:632;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" path="m,l6820662,r,9144l,9144,,e" fillcolor="black" stroked="f" strokeweight="0">
                <v:stroke miterlimit="83231f" joinstyle="miter"/>
                <v:path arrowok="t" textboxrect="0,0,6820662,9144"/>
              </v:shape>
              <v:shape id="Shape 61984" o:spid="_x0000_s1037" style="position:absolute;left:723;top:548;width:68207;height:92;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" path="m,l6820662,r,9144l,9144,,e" stroked="f" strokeweight="0">
                <v:stroke miterlimit="83231f" joinstyle="miter"/>
                <v:path arrowok="t" textboxrect="0,0,6820662,9144"/>
              </v:shape>
              <v:shape id="Shape 61985" o:spid="_x0000_s1038" style="position:absolute;left:723;top:175;width:68207;height:373;visibility:visible;mso-wrap-style:square;v-text-anchor:top" coordsize="6820662,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" path="m,l6820662,r,37338l,37338,,e" fillcolor="black" stroked="f" strokeweight="0">
                <v:stroke miterlimit="83231f" joinstyle="miter"/>
                <v:path arrowok="t" textboxrect="0,0,6820662,37338"/>
              </v:shape>
              <v:shape id="Shape 61986" o:spid="_x0000_s1039" style="position:absolute;left:723;top:83;width:68207;height:92;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" path="m,l6820662,r,9144l,9144,,e" stroked="f" strokeweight="0">
                <v:stroke miterlimit="83231f" joinstyle="miter"/>
                <v:path arrowok="t" textboxrect="0,0,6820662,9144"/>
              </v:shape>
              <v:shape id="Shape 61987" o:spid="_x0000_s1040" style="position:absolute;left:723;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" path="m,l6820662,r,9144l,9144,,e" fillcolor="black" stroked="f" strokeweight="0">
                <v:stroke miterlimit="83231f" joinstyle="miter"/>
                <v:path arrowok="t" textboxrect="0,0,6820662,9144"/>
              </v:shape>
              <v:shape id="Shape 61988" o:spid="_x0000_s1041" style="position:absolute;left:69570;width:92;height:723;visibility:visible;mso-wrap-style:square;v-text-anchor:top" coordsize="9144,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" path="m,l9144,r,72390l,72390,,e" fillcolor="black" stroked="f" strokeweight="0">
                <v:stroke miterlimit="83231f" joinstyle="miter"/>
                <v:path arrowok="t" textboxrect="0,0,9144,72390"/>
              </v:shape>
              <v:shape id="Shape 61989" o:spid="_x0000_s1042" style="position:absolute;left:68930;top:632;width:732;height:91;visibility:visible;mso-wrap-style:square;v-text-anchor:top" coordsize="73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" path="m,l73152,r,9144l,9144,,e" fillcolor="black" stroked="f" strokeweight="0">
                <v:stroke miterlimit="83231f" joinstyle="miter"/>
                <v:path arrowok="t" textboxrect="0,0,73152,9144"/>
              </v:shape>
              <v:shape id="Shape 61990" o:spid="_x0000_s1043" style="position:absolute;left:69479;width:91;height:632;visibility:visible;mso-wrap-style:square;v-text-anchor:top" coordsize="914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" path="m,l9144,r,63246l,63246,,e" stroked="f" strokeweight="0">
                <v:stroke miterlimit="83231f" joinstyle="miter"/>
                <v:path arrowok="t" textboxrect="0,0,9144,63246"/>
              </v:shape>
              <v:shape id="Shape 61991" o:spid="_x0000_s1044" style="position:absolute;left:68930;top:548;width:640;height:92;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" path="m,l64008,r,9144l,9144,,e" stroked="f" strokeweight="0">
                <v:stroke miterlimit="83231f" joinstyle="miter"/>
                <v:path arrowok="t" textboxrect="0,0,64008,9144"/>
              </v:shape>
              <v:shape id="Shape 61992" o:spid="_x0000_s1045" style="position:absolute;left:69113;width:366;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" path="m,l36576,r,54864l,54864,,e" fillcolor="black" stroked="f" strokeweight="0">
                <v:stroke miterlimit="83231f" joinstyle="miter"/>
                <v:path arrowok="t" textboxrect="0,0,36576,54864"/>
              </v:shape>
              <v:shape id="Shape 61993" o:spid="_x0000_s1046" style="position:absolute;left:68930;top:175;width:549;height:373;visibility:visible;mso-wrap-style:square;v-text-anchor:top" coordsize="54863,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" path="m,l54863,r,37338l,37338,,e" fillcolor="black" stroked="f" strokeweight="0">
                <v:stroke miterlimit="83231f" joinstyle="miter"/>
                <v:path arrowok="t" textboxrect="0,0,54863,37338"/>
              </v:shape>
              <v:shape id="Shape 61994" o:spid="_x0000_s1047" style="position:absolute;left:69021;width:92;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" path="m,l9144,r,17526l,17526,,e" stroked="f" strokeweight="0">
                <v:stroke miterlimit="83231f" joinstyle="miter"/>
                <v:path arrowok="t" textboxrect="0,0,9144,17526"/>
              </v:shape>
              <v:shape id="Shape 61995" o:spid="_x0000_s1048" style="position:absolute;left:68930;top:83;width:183;height:92;visibility:visible;mso-wrap-style:square;v-text-anchor:top" coordsize="182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" path="m,l18286,r,9144l,9144,,e" stroked="f" strokeweight="0">
                <v:stroke miterlimit="83231f" joinstyle="miter"/>
                <v:path arrowok="t" textboxrect="0,0,18286,9144"/>
              </v:shape>
              <v:shape id="Shape 61996" o:spid="_x0000_s1049" style="position:absolute;left:689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b/>
      </w:rPr>
      <w:t>12</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sidR="0064423A">
      <w:fldChar w:fldCharType="begin"/>
    </w:r>
    <w:r w:rsidR="0064423A">
      <w:instrText xml:space="preserve"> NUMPAGES   \* MERGEFORMAT </w:instrText>
    </w:r>
    <w:r w:rsidR="0064423A">
      <w:fldChar w:fldCharType="separate"/>
    </w:r>
    <w:r>
      <w:rPr>
        <w:rFonts w:ascii="Times New Roman" w:eastAsia="Times New Roman" w:hAnsi="Times New Roman" w:cs="Times New Roman"/>
        <w:b/>
      </w:rPr>
      <w:t>30</w:t>
    </w:r>
    <w:r w:rsidR="0064423A">
      <w:rPr>
        <w:rFonts w:ascii="Times New Roman" w:eastAsia="Times New Roman" w:hAnsi="Times New Roman" w:cs="Times New Roman"/>
        <w:b/>
      </w:rPr>
      <w:fldChar w:fldCharType="end"/>
    </w:r>
    <w:r>
      <w:rPr>
        <w:rFonts w:ascii="Times New Roman" w:eastAsia="Times New Roman" w:hAnsi="Times New Roman" w:cs="Times New Roman"/>
      </w:rPr>
      <w:t xml:space="preserve"> </w:t>
    </w:r>
    <w:r>
      <w:rPr>
        <w:rFonts w:ascii="Times New Roman" w:eastAsia="Times New Roman" w:hAnsi="Times New Roman" w:cs="Times New Roman"/>
        <w: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13" w:rsidRDefault="00F25713">
    <w:pPr>
      <w:spacing w:after="0" w:line="241" w:lineRule="auto"/>
      <w:ind w:left="4552" w:right="13" w:firstLine="3262"/>
      <w:jc w:val="left"/>
    </w:pPr>
    <w:r>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57EBC7C7" wp14:editId="0B5BFEEE">
              <wp:simplePos x="0" y="0"/>
              <wp:positionH relativeFrom="page">
                <wp:posOffset>296418</wp:posOffset>
              </wp:positionH>
              <wp:positionV relativeFrom="page">
                <wp:posOffset>9866376</wp:posOffset>
              </wp:positionV>
              <wp:extent cx="6966204" cy="72390"/>
              <wp:effectExtent l="0" t="0" r="0" b="0"/>
              <wp:wrapSquare wrapText="bothSides"/>
              <wp:docPr id="57876" name="Group 57876"/>
              <wp:cNvGraphicFramePr/>
              <a:graphic xmlns:a="http://schemas.openxmlformats.org/drawingml/2006/main">
                <a:graphicData uri="http://schemas.microsoft.com/office/word/2010/wordprocessingGroup">
                  <wpg:wgp>
                    <wpg:cNvGrpSpPr/>
                    <wpg:grpSpPr>
                      <a:xfrm>
                        <a:off x="0" y="0"/>
                        <a:ext cx="6966204" cy="72390"/>
                        <a:chOff x="0" y="0"/>
                        <a:chExt cx="6966204" cy="72390"/>
                      </a:xfrm>
                    </wpg:grpSpPr>
                    <wps:wsp>
                      <wps:cNvPr id="61928" name="Shape 61928"/>
                      <wps:cNvSpPr/>
                      <wps:spPr>
                        <a:xfrm>
                          <a:off x="0" y="0"/>
                          <a:ext cx="9144" cy="72390"/>
                        </a:xfrm>
                        <a:custGeom>
                          <a:avLst/>
                          <a:gdLst/>
                          <a:ahLst/>
                          <a:cxnLst/>
                          <a:rect l="0" t="0" r="0" b="0"/>
                          <a:pathLst>
                            <a:path w="9144" h="72390">
                              <a:moveTo>
                                <a:pt x="0" y="0"/>
                              </a:moveTo>
                              <a:lnTo>
                                <a:pt x="9144" y="0"/>
                              </a:lnTo>
                              <a:lnTo>
                                <a:pt x="9144" y="72390"/>
                              </a:lnTo>
                              <a:lnTo>
                                <a:pt x="0" y="72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29" name="Shape 61929"/>
                      <wps:cNvSpPr/>
                      <wps:spPr>
                        <a:xfrm>
                          <a:off x="0" y="63246"/>
                          <a:ext cx="72390" cy="9144"/>
                        </a:xfrm>
                        <a:custGeom>
                          <a:avLst/>
                          <a:gdLst/>
                          <a:ahLst/>
                          <a:cxnLst/>
                          <a:rect l="0" t="0" r="0" b="0"/>
                          <a:pathLst>
                            <a:path w="72390" h="9144">
                              <a:moveTo>
                                <a:pt x="0" y="0"/>
                              </a:moveTo>
                              <a:lnTo>
                                <a:pt x="72390" y="0"/>
                              </a:lnTo>
                              <a:lnTo>
                                <a:pt x="723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30" name="Shape 61930"/>
                      <wps:cNvSpPr/>
                      <wps:spPr>
                        <a:xfrm>
                          <a:off x="9144" y="0"/>
                          <a:ext cx="9144" cy="63246"/>
                        </a:xfrm>
                        <a:custGeom>
                          <a:avLst/>
                          <a:gdLst/>
                          <a:ahLst/>
                          <a:cxnLst/>
                          <a:rect l="0" t="0" r="0" b="0"/>
                          <a:pathLst>
                            <a:path w="9144" h="63246">
                              <a:moveTo>
                                <a:pt x="0" y="0"/>
                              </a:moveTo>
                              <a:lnTo>
                                <a:pt x="9144" y="0"/>
                              </a:lnTo>
                              <a:lnTo>
                                <a:pt x="9144" y="63246"/>
                              </a:lnTo>
                              <a:lnTo>
                                <a:pt x="0" y="632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31" name="Shape 61931"/>
                      <wps:cNvSpPr/>
                      <wps:spPr>
                        <a:xfrm>
                          <a:off x="9144" y="54864"/>
                          <a:ext cx="63246" cy="9144"/>
                        </a:xfrm>
                        <a:custGeom>
                          <a:avLst/>
                          <a:gdLst/>
                          <a:ahLst/>
                          <a:cxnLst/>
                          <a:rect l="0" t="0" r="0" b="0"/>
                          <a:pathLst>
                            <a:path w="63246" h="9144">
                              <a:moveTo>
                                <a:pt x="0" y="0"/>
                              </a:moveTo>
                              <a:lnTo>
                                <a:pt x="63246" y="0"/>
                              </a:lnTo>
                              <a:lnTo>
                                <a:pt x="6324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32" name="Shape 61932"/>
                      <wps:cNvSpPr/>
                      <wps:spPr>
                        <a:xfrm>
                          <a:off x="17526" y="0"/>
                          <a:ext cx="37338" cy="54864"/>
                        </a:xfrm>
                        <a:custGeom>
                          <a:avLst/>
                          <a:gdLst/>
                          <a:ahLst/>
                          <a:cxnLst/>
                          <a:rect l="0" t="0" r="0" b="0"/>
                          <a:pathLst>
                            <a:path w="37338" h="54864">
                              <a:moveTo>
                                <a:pt x="0" y="0"/>
                              </a:moveTo>
                              <a:lnTo>
                                <a:pt x="37338" y="0"/>
                              </a:lnTo>
                              <a:lnTo>
                                <a:pt x="37338"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33" name="Shape 61933"/>
                      <wps:cNvSpPr/>
                      <wps:spPr>
                        <a:xfrm>
                          <a:off x="17526" y="17526"/>
                          <a:ext cx="54864" cy="37338"/>
                        </a:xfrm>
                        <a:custGeom>
                          <a:avLst/>
                          <a:gdLst/>
                          <a:ahLst/>
                          <a:cxnLst/>
                          <a:rect l="0" t="0" r="0" b="0"/>
                          <a:pathLst>
                            <a:path w="54864" h="37338">
                              <a:moveTo>
                                <a:pt x="0" y="0"/>
                              </a:moveTo>
                              <a:lnTo>
                                <a:pt x="54864" y="0"/>
                              </a:lnTo>
                              <a:lnTo>
                                <a:pt x="54864"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34" name="Shape 61934"/>
                      <wps:cNvSpPr/>
                      <wps:spPr>
                        <a:xfrm>
                          <a:off x="54864" y="0"/>
                          <a:ext cx="9144" cy="17526"/>
                        </a:xfrm>
                        <a:custGeom>
                          <a:avLst/>
                          <a:gdLst/>
                          <a:ahLst/>
                          <a:cxnLst/>
                          <a:rect l="0" t="0" r="0" b="0"/>
                          <a:pathLst>
                            <a:path w="9144" h="17526">
                              <a:moveTo>
                                <a:pt x="0" y="0"/>
                              </a:moveTo>
                              <a:lnTo>
                                <a:pt x="9144" y="0"/>
                              </a:lnTo>
                              <a:lnTo>
                                <a:pt x="9144" y="17526"/>
                              </a:lnTo>
                              <a:lnTo>
                                <a:pt x="0" y="175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35" name="Shape 61935"/>
                      <wps:cNvSpPr/>
                      <wps:spPr>
                        <a:xfrm>
                          <a:off x="54864" y="8382"/>
                          <a:ext cx="17526" cy="9144"/>
                        </a:xfrm>
                        <a:custGeom>
                          <a:avLst/>
                          <a:gdLst/>
                          <a:ahLst/>
                          <a:cxnLst/>
                          <a:rect l="0" t="0" r="0" b="0"/>
                          <a:pathLst>
                            <a:path w="17526" h="9144">
                              <a:moveTo>
                                <a:pt x="0" y="0"/>
                              </a:moveTo>
                              <a:lnTo>
                                <a:pt x="17526" y="0"/>
                              </a:lnTo>
                              <a:lnTo>
                                <a:pt x="1752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36" name="Shape 61936"/>
                      <wps:cNvSpPr/>
                      <wps:spPr>
                        <a:xfrm>
                          <a:off x="640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37" name="Shape 61937"/>
                      <wps:cNvSpPr/>
                      <wps:spPr>
                        <a:xfrm>
                          <a:off x="72390" y="63246"/>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38" name="Shape 61938"/>
                      <wps:cNvSpPr/>
                      <wps:spPr>
                        <a:xfrm>
                          <a:off x="72390" y="54864"/>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39" name="Shape 61939"/>
                      <wps:cNvSpPr/>
                      <wps:spPr>
                        <a:xfrm>
                          <a:off x="72390" y="17526"/>
                          <a:ext cx="6820662" cy="37338"/>
                        </a:xfrm>
                        <a:custGeom>
                          <a:avLst/>
                          <a:gdLst/>
                          <a:ahLst/>
                          <a:cxnLst/>
                          <a:rect l="0" t="0" r="0" b="0"/>
                          <a:pathLst>
                            <a:path w="6820662" h="37338">
                              <a:moveTo>
                                <a:pt x="0" y="0"/>
                              </a:moveTo>
                              <a:lnTo>
                                <a:pt x="6820662" y="0"/>
                              </a:lnTo>
                              <a:lnTo>
                                <a:pt x="6820662"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40" name="Shape 61940"/>
                      <wps:cNvSpPr/>
                      <wps:spPr>
                        <a:xfrm>
                          <a:off x="72390" y="8382"/>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41" name="Shape 61941"/>
                      <wps:cNvSpPr/>
                      <wps:spPr>
                        <a:xfrm>
                          <a:off x="72390" y="0"/>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42" name="Shape 61942"/>
                      <wps:cNvSpPr/>
                      <wps:spPr>
                        <a:xfrm>
                          <a:off x="6957060" y="0"/>
                          <a:ext cx="9144" cy="72390"/>
                        </a:xfrm>
                        <a:custGeom>
                          <a:avLst/>
                          <a:gdLst/>
                          <a:ahLst/>
                          <a:cxnLst/>
                          <a:rect l="0" t="0" r="0" b="0"/>
                          <a:pathLst>
                            <a:path w="9144" h="72390">
                              <a:moveTo>
                                <a:pt x="0" y="0"/>
                              </a:moveTo>
                              <a:lnTo>
                                <a:pt x="9144" y="0"/>
                              </a:lnTo>
                              <a:lnTo>
                                <a:pt x="9144" y="72390"/>
                              </a:lnTo>
                              <a:lnTo>
                                <a:pt x="0" y="72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43" name="Shape 61943"/>
                      <wps:cNvSpPr/>
                      <wps:spPr>
                        <a:xfrm>
                          <a:off x="6893052" y="63246"/>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44" name="Shape 61944"/>
                      <wps:cNvSpPr/>
                      <wps:spPr>
                        <a:xfrm>
                          <a:off x="6947916" y="0"/>
                          <a:ext cx="9144" cy="63246"/>
                        </a:xfrm>
                        <a:custGeom>
                          <a:avLst/>
                          <a:gdLst/>
                          <a:ahLst/>
                          <a:cxnLst/>
                          <a:rect l="0" t="0" r="0" b="0"/>
                          <a:pathLst>
                            <a:path w="9144" h="63246">
                              <a:moveTo>
                                <a:pt x="0" y="0"/>
                              </a:moveTo>
                              <a:lnTo>
                                <a:pt x="9144" y="0"/>
                              </a:lnTo>
                              <a:lnTo>
                                <a:pt x="9144" y="63246"/>
                              </a:lnTo>
                              <a:lnTo>
                                <a:pt x="0" y="632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45" name="Shape 61945"/>
                      <wps:cNvSpPr/>
                      <wps:spPr>
                        <a:xfrm>
                          <a:off x="6893052" y="54864"/>
                          <a:ext cx="64008" cy="9144"/>
                        </a:xfrm>
                        <a:custGeom>
                          <a:avLst/>
                          <a:gdLst/>
                          <a:ahLst/>
                          <a:cxnLst/>
                          <a:rect l="0" t="0" r="0" b="0"/>
                          <a:pathLst>
                            <a:path w="64008" h="9144">
                              <a:moveTo>
                                <a:pt x="0" y="0"/>
                              </a:moveTo>
                              <a:lnTo>
                                <a:pt x="64008" y="0"/>
                              </a:lnTo>
                              <a:lnTo>
                                <a:pt x="640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46" name="Shape 61946"/>
                      <wps:cNvSpPr/>
                      <wps:spPr>
                        <a:xfrm>
                          <a:off x="691134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47" name="Shape 61947"/>
                      <wps:cNvSpPr/>
                      <wps:spPr>
                        <a:xfrm>
                          <a:off x="6893052" y="17526"/>
                          <a:ext cx="54863" cy="37338"/>
                        </a:xfrm>
                        <a:custGeom>
                          <a:avLst/>
                          <a:gdLst/>
                          <a:ahLst/>
                          <a:cxnLst/>
                          <a:rect l="0" t="0" r="0" b="0"/>
                          <a:pathLst>
                            <a:path w="54863" h="37338">
                              <a:moveTo>
                                <a:pt x="0" y="0"/>
                              </a:moveTo>
                              <a:lnTo>
                                <a:pt x="54863" y="0"/>
                              </a:lnTo>
                              <a:lnTo>
                                <a:pt x="54863"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48" name="Shape 61948"/>
                      <wps:cNvSpPr/>
                      <wps:spPr>
                        <a:xfrm>
                          <a:off x="6902196" y="0"/>
                          <a:ext cx="9144" cy="17526"/>
                        </a:xfrm>
                        <a:custGeom>
                          <a:avLst/>
                          <a:gdLst/>
                          <a:ahLst/>
                          <a:cxnLst/>
                          <a:rect l="0" t="0" r="0" b="0"/>
                          <a:pathLst>
                            <a:path w="9144" h="17526">
                              <a:moveTo>
                                <a:pt x="0" y="0"/>
                              </a:moveTo>
                              <a:lnTo>
                                <a:pt x="9144" y="0"/>
                              </a:lnTo>
                              <a:lnTo>
                                <a:pt x="9144" y="17526"/>
                              </a:lnTo>
                              <a:lnTo>
                                <a:pt x="0" y="175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49" name="Shape 61949"/>
                      <wps:cNvSpPr/>
                      <wps:spPr>
                        <a:xfrm>
                          <a:off x="6893052" y="8382"/>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50" name="Shape 61950"/>
                      <wps:cNvSpPr/>
                      <wps:spPr>
                        <a:xfrm>
                          <a:off x="68930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5E82CA1" id="Group 57876" o:spid="_x0000_s1026" style="position:absolute;margin-left:23.35pt;margin-top:776.9pt;width:548.5pt;height:5.7pt;z-index:251722752;mso-position-horizontal-relative:page;mso-position-vertical-relative:page" coordsize="6966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">
              <v:shape id="Shape 61928" o:spid="_x0000_s1027" style="position:absolute;width:91;height:723;visibility:visible;mso-wrap-style:square;v-text-anchor:top" coordsize="9144,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" path="m,l9144,r,72390l,72390,,e" fillcolor="black" stroked="f" strokeweight="0">
                <v:stroke miterlimit="83231f" joinstyle="miter"/>
                <v:path arrowok="t" textboxrect="0,0,9144,72390"/>
              </v:shape>
              <v:shape id="Shape 61929" o:spid="_x0000_s1028" style="position:absolute;top:632;width:723;height:91;visibility:visible;mso-wrap-style:square;v-text-anchor:top" coordsize="723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" path="m,l72390,r,9144l,9144,,e" fillcolor="black" stroked="f" strokeweight="0">
                <v:stroke miterlimit="83231f" joinstyle="miter"/>
                <v:path arrowok="t" textboxrect="0,0,72390,9144"/>
              </v:shape>
              <v:shape id="Shape 61930" o:spid="_x0000_s1029" style="position:absolute;left:91;width:91;height:632;visibility:visible;mso-wrap-style:square;v-text-anchor:top" coordsize="914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" path="m,l9144,r,63246l,63246,,e" stroked="f" strokeweight="0">
                <v:stroke miterlimit="83231f" joinstyle="miter"/>
                <v:path arrowok="t" textboxrect="0,0,9144,63246"/>
              </v:shape>
              <v:shape id="Shape 61931" o:spid="_x0000_s1030" style="position:absolute;left:91;top:548;width:632;height:92;visibility:visible;mso-wrap-style:square;v-text-anchor:top" coordsize="632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" path="m,l63246,r,9144l,9144,,e" stroked="f" strokeweight="0">
                <v:stroke miterlimit="83231f" joinstyle="miter"/>
                <v:path arrowok="t" textboxrect="0,0,63246,9144"/>
              </v:shape>
              <v:shape id="Shape 61932" o:spid="_x0000_s1031" style="position:absolute;left:175;width:373;height:548;visibility:visible;mso-wrap-style:square;v-text-anchor:top" coordsize="3733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" path="m,l37338,r,54864l,54864,,e" fillcolor="black" stroked="f" strokeweight="0">
                <v:stroke miterlimit="83231f" joinstyle="miter"/>
                <v:path arrowok="t" textboxrect="0,0,37338,54864"/>
              </v:shape>
              <v:shape id="Shape 61933" o:spid="_x0000_s1032" style="position:absolute;left:175;top:175;width:548;height:373;visibility:visible;mso-wrap-style:square;v-text-anchor:top" coordsize="54864,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" path="m,l54864,r,37338l,37338,,e" fillcolor="black" stroked="f" strokeweight="0">
                <v:stroke miterlimit="83231f" joinstyle="miter"/>
                <v:path arrowok="t" textboxrect="0,0,54864,37338"/>
              </v:shape>
              <v:shape id="Shape 61934" o:spid="_x0000_s1033" style="position:absolute;left:548;width:92;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" path="m,l9144,r,17526l,17526,,e" stroked="f" strokeweight="0">
                <v:stroke miterlimit="83231f" joinstyle="miter"/>
                <v:path arrowok="t" textboxrect="0,0,9144,17526"/>
              </v:shape>
              <v:shape id="Shape 61935" o:spid="_x0000_s1034" style="position:absolute;left:548;top:83;width:175;height:92;visibility:visible;mso-wrap-style:square;v-text-anchor:top" coordsize="17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" path="m,l17526,r,9144l,9144,,e" stroked="f" strokeweight="0">
                <v:stroke miterlimit="83231f" joinstyle="miter"/>
                <v:path arrowok="t" textboxrect="0,0,17526,9144"/>
              </v:shape>
              <v:shape id="Shape 61936" o:spid="_x0000_s1035" style="position:absolute;left: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" path="m,l9144,r,9144l,9144,,e" fillcolor="black" stroked="f" strokeweight="0">
                <v:stroke miterlimit="83231f" joinstyle="miter"/>
                <v:path arrowok="t" textboxrect="0,0,9144,9144"/>
              </v:shape>
              <v:shape id="Shape 61937" o:spid="_x0000_s1036" style="position:absolute;left:723;top:632;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" path="m,l6820662,r,9144l,9144,,e" fillcolor="black" stroked="f" strokeweight="0">
                <v:stroke miterlimit="83231f" joinstyle="miter"/>
                <v:path arrowok="t" textboxrect="0,0,6820662,9144"/>
              </v:shape>
              <v:shape id="Shape 61938" o:spid="_x0000_s1037" style="position:absolute;left:723;top:548;width:68207;height:92;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" path="m,l6820662,r,9144l,9144,,e" stroked="f" strokeweight="0">
                <v:stroke miterlimit="83231f" joinstyle="miter"/>
                <v:path arrowok="t" textboxrect="0,0,6820662,9144"/>
              </v:shape>
              <v:shape id="Shape 61939" o:spid="_x0000_s1038" style="position:absolute;left:723;top:175;width:68207;height:373;visibility:visible;mso-wrap-style:square;v-text-anchor:top" coordsize="6820662,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" path="m,l6820662,r,37338l,37338,,e" fillcolor="black" stroked="f" strokeweight="0">
                <v:stroke miterlimit="83231f" joinstyle="miter"/>
                <v:path arrowok="t" textboxrect="0,0,6820662,37338"/>
              </v:shape>
              <v:shape id="Shape 61940" o:spid="_x0000_s1039" style="position:absolute;left:723;top:83;width:68207;height:92;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" path="m,l6820662,r,9144l,9144,,e" stroked="f" strokeweight="0">
                <v:stroke miterlimit="83231f" joinstyle="miter"/>
                <v:path arrowok="t" textboxrect="0,0,6820662,9144"/>
              </v:shape>
              <v:shape id="Shape 61941" o:spid="_x0000_s1040" style="position:absolute;left:723;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" path="m,l6820662,r,9144l,9144,,e" fillcolor="black" stroked="f" strokeweight="0">
                <v:stroke miterlimit="83231f" joinstyle="miter"/>
                <v:path arrowok="t" textboxrect="0,0,6820662,9144"/>
              </v:shape>
              <v:shape id="Shape 61942" o:spid="_x0000_s1041" style="position:absolute;left:69570;width:92;height:723;visibility:visible;mso-wrap-style:square;v-text-anchor:top" coordsize="9144,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" path="m,l9144,r,72390l,72390,,e" fillcolor="black" stroked="f" strokeweight="0">
                <v:stroke miterlimit="83231f" joinstyle="miter"/>
                <v:path arrowok="t" textboxrect="0,0,9144,72390"/>
              </v:shape>
              <v:shape id="Shape 61943" o:spid="_x0000_s1042" style="position:absolute;left:68930;top:632;width:732;height:91;visibility:visible;mso-wrap-style:square;v-text-anchor:top" coordsize="73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" path="m,l73152,r,9144l,9144,,e" fillcolor="black" stroked="f" strokeweight="0">
                <v:stroke miterlimit="83231f" joinstyle="miter"/>
                <v:path arrowok="t" textboxrect="0,0,73152,9144"/>
              </v:shape>
              <v:shape id="Shape 61944" o:spid="_x0000_s1043" style="position:absolute;left:69479;width:91;height:632;visibility:visible;mso-wrap-style:square;v-text-anchor:top" coordsize="914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" path="m,l9144,r,63246l,63246,,e" stroked="f" strokeweight="0">
                <v:stroke miterlimit="83231f" joinstyle="miter"/>
                <v:path arrowok="t" textboxrect="0,0,9144,63246"/>
              </v:shape>
              <v:shape id="Shape 61945" o:spid="_x0000_s1044" style="position:absolute;left:68930;top:548;width:640;height:92;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" path="m,l64008,r,9144l,9144,,e" stroked="f" strokeweight="0">
                <v:stroke miterlimit="83231f" joinstyle="miter"/>
                <v:path arrowok="t" textboxrect="0,0,64008,9144"/>
              </v:shape>
              <v:shape id="Shape 61946" o:spid="_x0000_s1045" style="position:absolute;left:69113;width:366;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" path="m,l36576,r,54864l,54864,,e" fillcolor="black" stroked="f" strokeweight="0">
                <v:stroke miterlimit="83231f" joinstyle="miter"/>
                <v:path arrowok="t" textboxrect="0,0,36576,54864"/>
              </v:shape>
              <v:shape id="Shape 61947" o:spid="_x0000_s1046" style="position:absolute;left:68930;top:175;width:549;height:373;visibility:visible;mso-wrap-style:square;v-text-anchor:top" coordsize="54863,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" path="m,l54863,r,37338l,37338,,e" fillcolor="black" stroked="f" strokeweight="0">
                <v:stroke miterlimit="83231f" joinstyle="miter"/>
                <v:path arrowok="t" textboxrect="0,0,54863,37338"/>
              </v:shape>
              <v:shape id="Shape 61948" o:spid="_x0000_s1047" style="position:absolute;left:69021;width:92;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" path="m,l9144,r,17526l,17526,,e" stroked="f" strokeweight="0">
                <v:stroke miterlimit="83231f" joinstyle="miter"/>
                <v:path arrowok="t" textboxrect="0,0,9144,17526"/>
              </v:shape>
              <v:shape id="Shape 61949" o:spid="_x0000_s1048" style="position:absolute;left:68930;top:83;width:183;height:92;visibility:visible;mso-wrap-style:square;v-text-anchor:top" coordsize="182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" path="m,l18286,r,9144l,9144,,e" stroked="f" strokeweight="0">
                <v:stroke miterlimit="83231f" joinstyle="miter"/>
                <v:path arrowok="t" textboxrect="0,0,18286,9144"/>
              </v:shape>
              <v:shape id="Shape 61950" o:spid="_x0000_s1049" style="position:absolute;left:689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b/>
      </w:rPr>
      <w:t>12</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sidR="0064423A">
      <w:fldChar w:fldCharType="begin"/>
    </w:r>
    <w:r w:rsidR="0064423A">
      <w:instrText xml:space="preserve"> NUMPAGES   \* MERGEFORMAT </w:instrText>
    </w:r>
    <w:r w:rsidR="0064423A">
      <w:fldChar w:fldCharType="separate"/>
    </w:r>
    <w:r>
      <w:rPr>
        <w:rFonts w:ascii="Times New Roman" w:eastAsia="Times New Roman" w:hAnsi="Times New Roman" w:cs="Times New Roman"/>
        <w:b/>
      </w:rPr>
      <w:t>30</w:t>
    </w:r>
    <w:r w:rsidR="0064423A">
      <w:rPr>
        <w:rFonts w:ascii="Times New Roman" w:eastAsia="Times New Roman" w:hAnsi="Times New Roman" w:cs="Times New Roman"/>
        <w:b/>
      </w:rPr>
      <w:fldChar w:fldCharType="end"/>
    </w:r>
    <w:r>
      <w:rPr>
        <w:rFonts w:ascii="Times New Roman" w:eastAsia="Times New Roman" w:hAnsi="Times New Roman" w:cs="Times New Roman"/>
      </w:rPr>
      <w:t xml:space="preserve"> </w:t>
    </w:r>
    <w:r>
      <w:rPr>
        <w:rFonts w:ascii="Times New Roman" w:eastAsia="Times New Roman" w:hAnsi="Times New Roman" w:cs="Times New Roman"/>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23A" w:rsidRDefault="0064423A">
      <w:pPr>
        <w:spacing w:after="0" w:line="247" w:lineRule="auto"/>
        <w:ind w:left="104" w:right="0" w:firstLine="0"/>
        <w:jc w:val="left"/>
      </w:pPr>
      <w:r>
        <w:separator/>
      </w:r>
    </w:p>
  </w:footnote>
  <w:footnote w:type="continuationSeparator" w:id="0">
    <w:p w:rsidR="0064423A" w:rsidRDefault="0064423A">
      <w:pPr>
        <w:spacing w:after="0" w:line="247" w:lineRule="auto"/>
        <w:ind w:left="104" w:right="0" w:firstLine="0"/>
        <w:jc w:val="left"/>
      </w:pPr>
      <w:r>
        <w:continuationSeparator/>
      </w:r>
    </w:p>
  </w:footnote>
  <w:footnote w:id="1">
    <w:p w:rsidR="00F25713" w:rsidRDefault="00F25713">
      <w:pPr>
        <w:pStyle w:val="footnotedescription"/>
      </w:pPr>
      <w:r>
        <w:rPr>
          <w:rStyle w:val="footnotemark"/>
        </w:rPr>
        <w:footnoteRef/>
      </w:r>
      <w:r>
        <w:t xml:space="preserve"> L’Acheteur doit préciser </w:t>
      </w:r>
      <w:r>
        <w:rPr>
          <w:b/>
          <w:i w:val="0"/>
          <w:sz w:val="19"/>
        </w:rPr>
        <w:t>ici</w:t>
      </w:r>
      <w:r>
        <w:t xml:space="preserve"> la date à partir de laquelle le calendrier de livraison s’applique.  La date peut être soit la date de l’attribution du marché, ou la date de signature du marché, ou la date de l’établissement de la lettre de crédit ou la date de confirmation de la lettre de crédit, selon le cas.  Le formulaire d’offre et de  prix doit seulement inclure une référence au Bordereau des Quantités/Calendrier de livraison.</w:t>
      </w:r>
      <w:r>
        <w:rPr>
          <w:rFonts w:ascii="Times New Roman" w:eastAsia="Times New Roman" w:hAnsi="Times New Roman" w:cs="Times New Roman"/>
          <w:i w:val="0"/>
          <w:sz w:val="23"/>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13" w:rsidRDefault="00F25713">
    <w:pPr>
      <w:spacing w:after="0" w:line="259" w:lineRule="auto"/>
      <w:ind w:left="-986" w:right="10921"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30D47575" wp14:editId="61AAC479">
              <wp:simplePos x="0" y="0"/>
              <wp:positionH relativeFrom="margin">
                <wp:align>right</wp:align>
              </wp:positionH>
              <wp:positionV relativeFrom="page">
                <wp:posOffset>913130</wp:posOffset>
              </wp:positionV>
              <wp:extent cx="6065521" cy="26670"/>
              <wp:effectExtent l="0" t="0" r="11430" b="11430"/>
              <wp:wrapSquare wrapText="bothSides"/>
              <wp:docPr id="57030" name="Group 57030"/>
              <wp:cNvGraphicFramePr/>
              <a:graphic xmlns:a="http://schemas.openxmlformats.org/drawingml/2006/main">
                <a:graphicData uri="http://schemas.microsoft.com/office/word/2010/wordprocessingGroup">
                  <wpg:wgp>
                    <wpg:cNvGrpSpPr/>
                    <wpg:grpSpPr>
                      <a:xfrm>
                        <a:off x="0" y="0"/>
                        <a:ext cx="6065521" cy="26670"/>
                        <a:chOff x="0" y="0"/>
                        <a:chExt cx="6065521" cy="26670"/>
                      </a:xfrm>
                    </wpg:grpSpPr>
                    <wps:wsp>
                      <wps:cNvPr id="60310" name="Shape 60310"/>
                      <wps:cNvSpPr/>
                      <wps:spPr>
                        <a:xfrm>
                          <a:off x="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1" name="Shape 60311"/>
                      <wps:cNvSpPr/>
                      <wps:spPr>
                        <a:xfrm>
                          <a:off x="9144" y="1"/>
                          <a:ext cx="769620" cy="9144"/>
                        </a:xfrm>
                        <a:custGeom>
                          <a:avLst/>
                          <a:gdLst/>
                          <a:ahLst/>
                          <a:cxnLst/>
                          <a:rect l="0" t="0" r="0" b="0"/>
                          <a:pathLst>
                            <a:path w="769620" h="9144">
                              <a:moveTo>
                                <a:pt x="0" y="0"/>
                              </a:moveTo>
                              <a:lnTo>
                                <a:pt x="769620" y="0"/>
                              </a:lnTo>
                              <a:lnTo>
                                <a:pt x="7696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2" name="Shape 60312"/>
                      <wps:cNvSpPr/>
                      <wps:spPr>
                        <a:xfrm>
                          <a:off x="778764" y="1"/>
                          <a:ext cx="26670" cy="9144"/>
                        </a:xfrm>
                        <a:custGeom>
                          <a:avLst/>
                          <a:gdLst/>
                          <a:ahLst/>
                          <a:cxnLst/>
                          <a:rect l="0" t="0" r="0" b="0"/>
                          <a:pathLst>
                            <a:path w="26670" h="9144">
                              <a:moveTo>
                                <a:pt x="0" y="0"/>
                              </a:moveTo>
                              <a:lnTo>
                                <a:pt x="26670" y="0"/>
                              </a:lnTo>
                              <a:lnTo>
                                <a:pt x="266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3" name="Shape 60313"/>
                      <wps:cNvSpPr/>
                      <wps:spPr>
                        <a:xfrm>
                          <a:off x="805434" y="0"/>
                          <a:ext cx="5250943" cy="9144"/>
                        </a:xfrm>
                        <a:custGeom>
                          <a:avLst/>
                          <a:gdLst/>
                          <a:ahLst/>
                          <a:cxnLst/>
                          <a:rect l="0" t="0" r="0" b="0"/>
                          <a:pathLst>
                            <a:path w="5250943" h="9144">
                              <a:moveTo>
                                <a:pt x="0" y="0"/>
                              </a:moveTo>
                              <a:lnTo>
                                <a:pt x="5250943" y="0"/>
                              </a:lnTo>
                              <a:lnTo>
                                <a:pt x="5250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4" name="Shape 60314"/>
                      <wps:cNvSpPr/>
                      <wps:spPr>
                        <a:xfrm>
                          <a:off x="6056376"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5" name="Shape 60315"/>
                      <wps:cNvSpPr/>
                      <wps:spPr>
                        <a:xfrm>
                          <a:off x="6056376" y="175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BE30C8" id="Group 57030" o:spid="_x0000_s1026" style="position:absolute;margin-left:426.4pt;margin-top:71.9pt;width:477.6pt;height:2.1pt;z-index:251667456;mso-position-horizontal:right;mso-position-horizontal-relative:margin;mso-position-vertical-relative:page" coordsize="6065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">
              <v:shape id="Shape 60310"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" path="m,l9144,r,9144l,9144,,e" fillcolor="black" stroked="f" strokeweight="0">
                <v:stroke miterlimit="83231f" joinstyle="miter"/>
                <v:path arrowok="t" textboxrect="0,0,9144,9144"/>
              </v:shape>
              <v:shape id="Shape 60311" o:spid="_x0000_s1028" style="position:absolute;left:91;width:7696;height:91;visibility:visible;mso-wrap-style:square;v-text-anchor:top" coordsize="769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" path="m,l769620,r,9144l,9144,,e" fillcolor="black" stroked="f" strokeweight="0">
                <v:stroke miterlimit="83231f" joinstyle="miter"/>
                <v:path arrowok="t" textboxrect="0,0,769620,9144"/>
              </v:shape>
              <v:shape id="Shape 60312" o:spid="_x0000_s1029" style="position:absolute;left:7787;width:267;height:91;visibility:visible;mso-wrap-style:square;v-text-anchor:top" coordsize="266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" path="m,l26670,r,9144l,9144,,e" fillcolor="black" stroked="f" strokeweight="0">
                <v:stroke miterlimit="83231f" joinstyle="miter"/>
                <v:path arrowok="t" textboxrect="0,0,26670,9144"/>
              </v:shape>
              <v:shape id="Shape 60313" o:spid="_x0000_s1030" style="position:absolute;left:8054;width:52509;height:91;visibility:visible;mso-wrap-style:square;v-text-anchor:top" coordsize="52509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" path="m,l5250943,r,9144l,9144,,e" fillcolor="black" stroked="f" strokeweight="0">
                <v:stroke miterlimit="83231f" joinstyle="miter"/>
                <v:path arrowok="t" textboxrect="0,0,5250943,9144"/>
              </v:shape>
              <v:shape id="Shape 60314" o:spid="_x0000_s1031" style="position:absolute;left:605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" path="m,l9144,r,9144l,9144,,e" fillcolor="black" stroked="f" strokeweight="0">
                <v:stroke miterlimit="83231f" joinstyle="miter"/>
                <v:path arrowok="t" textboxrect="0,0,9144,9144"/>
              </v:shape>
              <v:shape id="Shape 60315" o:spid="_x0000_s1032" style="position:absolute;left:60563;top:17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" path="m,l9144,r,9144l,9144,,e" fillcolor="black" stroked="f" strokeweight="0">
                <v:stroke miterlimit="83231f" joinstyle="miter"/>
                <v:path arrowok="t" textboxrect="0,0,9144,9144"/>
              </v:shape>
              <w10:wrap type="square" anchorx="margin"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6F402DEC" wp14:editId="0C2E9A05">
              <wp:simplePos x="0" y="0"/>
              <wp:positionH relativeFrom="page">
                <wp:posOffset>296418</wp:posOffset>
              </wp:positionH>
              <wp:positionV relativeFrom="page">
                <wp:posOffset>749808</wp:posOffset>
              </wp:positionV>
              <wp:extent cx="6966204" cy="72390"/>
              <wp:effectExtent l="0" t="0" r="0" b="0"/>
              <wp:wrapSquare wrapText="bothSides"/>
              <wp:docPr id="57037" name="Group 57037"/>
              <wp:cNvGraphicFramePr/>
              <a:graphic xmlns:a="http://schemas.openxmlformats.org/drawingml/2006/main">
                <a:graphicData uri="http://schemas.microsoft.com/office/word/2010/wordprocessingGroup">
                  <wpg:wgp>
                    <wpg:cNvGrpSpPr/>
                    <wpg:grpSpPr>
                      <a:xfrm>
                        <a:off x="0" y="0"/>
                        <a:ext cx="6966204" cy="72390"/>
                        <a:chOff x="0" y="0"/>
                        <a:chExt cx="6966204" cy="72390"/>
                      </a:xfrm>
                    </wpg:grpSpPr>
                    <wps:wsp>
                      <wps:cNvPr id="60322" name="Shape 60322"/>
                      <wps:cNvSpPr/>
                      <wps:spPr>
                        <a:xfrm>
                          <a:off x="0" y="0"/>
                          <a:ext cx="9144" cy="72390"/>
                        </a:xfrm>
                        <a:custGeom>
                          <a:avLst/>
                          <a:gdLst/>
                          <a:ahLst/>
                          <a:cxnLst/>
                          <a:rect l="0" t="0" r="0" b="0"/>
                          <a:pathLst>
                            <a:path w="9144" h="72390">
                              <a:moveTo>
                                <a:pt x="0" y="0"/>
                              </a:moveTo>
                              <a:lnTo>
                                <a:pt x="9144" y="0"/>
                              </a:lnTo>
                              <a:lnTo>
                                <a:pt x="9144" y="72390"/>
                              </a:lnTo>
                              <a:lnTo>
                                <a:pt x="0" y="72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3" name="Shape 60323"/>
                      <wps:cNvSpPr/>
                      <wps:spPr>
                        <a:xfrm>
                          <a:off x="0" y="0"/>
                          <a:ext cx="72390" cy="9144"/>
                        </a:xfrm>
                        <a:custGeom>
                          <a:avLst/>
                          <a:gdLst/>
                          <a:ahLst/>
                          <a:cxnLst/>
                          <a:rect l="0" t="0" r="0" b="0"/>
                          <a:pathLst>
                            <a:path w="72390" h="9144">
                              <a:moveTo>
                                <a:pt x="0" y="0"/>
                              </a:moveTo>
                              <a:lnTo>
                                <a:pt x="72390" y="0"/>
                              </a:lnTo>
                              <a:lnTo>
                                <a:pt x="723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4" name="Shape 60324"/>
                      <wps:cNvSpPr/>
                      <wps:spPr>
                        <a:xfrm>
                          <a:off x="9144" y="9144"/>
                          <a:ext cx="9144" cy="63246"/>
                        </a:xfrm>
                        <a:custGeom>
                          <a:avLst/>
                          <a:gdLst/>
                          <a:ahLst/>
                          <a:cxnLst/>
                          <a:rect l="0" t="0" r="0" b="0"/>
                          <a:pathLst>
                            <a:path w="9144" h="63246">
                              <a:moveTo>
                                <a:pt x="0" y="0"/>
                              </a:moveTo>
                              <a:lnTo>
                                <a:pt x="9144" y="0"/>
                              </a:lnTo>
                              <a:lnTo>
                                <a:pt x="9144" y="63246"/>
                              </a:lnTo>
                              <a:lnTo>
                                <a:pt x="0" y="632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325" name="Shape 60325"/>
                      <wps:cNvSpPr/>
                      <wps:spPr>
                        <a:xfrm>
                          <a:off x="9144" y="9144"/>
                          <a:ext cx="63246" cy="9144"/>
                        </a:xfrm>
                        <a:custGeom>
                          <a:avLst/>
                          <a:gdLst/>
                          <a:ahLst/>
                          <a:cxnLst/>
                          <a:rect l="0" t="0" r="0" b="0"/>
                          <a:pathLst>
                            <a:path w="63246" h="9144">
                              <a:moveTo>
                                <a:pt x="0" y="0"/>
                              </a:moveTo>
                              <a:lnTo>
                                <a:pt x="63246" y="0"/>
                              </a:lnTo>
                              <a:lnTo>
                                <a:pt x="6324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326" name="Shape 60326"/>
                      <wps:cNvSpPr/>
                      <wps:spPr>
                        <a:xfrm>
                          <a:off x="17526" y="17526"/>
                          <a:ext cx="37338" cy="54864"/>
                        </a:xfrm>
                        <a:custGeom>
                          <a:avLst/>
                          <a:gdLst/>
                          <a:ahLst/>
                          <a:cxnLst/>
                          <a:rect l="0" t="0" r="0" b="0"/>
                          <a:pathLst>
                            <a:path w="37338" h="54864">
                              <a:moveTo>
                                <a:pt x="0" y="0"/>
                              </a:moveTo>
                              <a:lnTo>
                                <a:pt x="37338" y="0"/>
                              </a:lnTo>
                              <a:lnTo>
                                <a:pt x="37338"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7" name="Shape 60327"/>
                      <wps:cNvSpPr/>
                      <wps:spPr>
                        <a:xfrm>
                          <a:off x="17526" y="17526"/>
                          <a:ext cx="54864" cy="37338"/>
                        </a:xfrm>
                        <a:custGeom>
                          <a:avLst/>
                          <a:gdLst/>
                          <a:ahLst/>
                          <a:cxnLst/>
                          <a:rect l="0" t="0" r="0" b="0"/>
                          <a:pathLst>
                            <a:path w="54864" h="37338">
                              <a:moveTo>
                                <a:pt x="0" y="0"/>
                              </a:moveTo>
                              <a:lnTo>
                                <a:pt x="54864" y="0"/>
                              </a:lnTo>
                              <a:lnTo>
                                <a:pt x="54864"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8" name="Shape 60328"/>
                      <wps:cNvSpPr/>
                      <wps:spPr>
                        <a:xfrm>
                          <a:off x="54864" y="54864"/>
                          <a:ext cx="9144" cy="17526"/>
                        </a:xfrm>
                        <a:custGeom>
                          <a:avLst/>
                          <a:gdLst/>
                          <a:ahLst/>
                          <a:cxnLst/>
                          <a:rect l="0" t="0" r="0" b="0"/>
                          <a:pathLst>
                            <a:path w="9144" h="17526">
                              <a:moveTo>
                                <a:pt x="0" y="0"/>
                              </a:moveTo>
                              <a:lnTo>
                                <a:pt x="9144" y="0"/>
                              </a:lnTo>
                              <a:lnTo>
                                <a:pt x="9144" y="17526"/>
                              </a:lnTo>
                              <a:lnTo>
                                <a:pt x="0" y="175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329" name="Shape 60329"/>
                      <wps:cNvSpPr/>
                      <wps:spPr>
                        <a:xfrm>
                          <a:off x="54864" y="54864"/>
                          <a:ext cx="17526" cy="9144"/>
                        </a:xfrm>
                        <a:custGeom>
                          <a:avLst/>
                          <a:gdLst/>
                          <a:ahLst/>
                          <a:cxnLst/>
                          <a:rect l="0" t="0" r="0" b="0"/>
                          <a:pathLst>
                            <a:path w="17526" h="9144">
                              <a:moveTo>
                                <a:pt x="0" y="0"/>
                              </a:moveTo>
                              <a:lnTo>
                                <a:pt x="17526" y="0"/>
                              </a:lnTo>
                              <a:lnTo>
                                <a:pt x="1752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330" name="Shape 60330"/>
                      <wps:cNvSpPr/>
                      <wps:spPr>
                        <a:xfrm>
                          <a:off x="64008" y="64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1" name="Shape 60331"/>
                      <wps:cNvSpPr/>
                      <wps:spPr>
                        <a:xfrm>
                          <a:off x="72390" y="0"/>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2" name="Shape 60332"/>
                      <wps:cNvSpPr/>
                      <wps:spPr>
                        <a:xfrm>
                          <a:off x="72390" y="9144"/>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333" name="Shape 60333"/>
                      <wps:cNvSpPr/>
                      <wps:spPr>
                        <a:xfrm>
                          <a:off x="72390" y="17526"/>
                          <a:ext cx="6820662" cy="37338"/>
                        </a:xfrm>
                        <a:custGeom>
                          <a:avLst/>
                          <a:gdLst/>
                          <a:ahLst/>
                          <a:cxnLst/>
                          <a:rect l="0" t="0" r="0" b="0"/>
                          <a:pathLst>
                            <a:path w="6820662" h="37338">
                              <a:moveTo>
                                <a:pt x="0" y="0"/>
                              </a:moveTo>
                              <a:lnTo>
                                <a:pt x="6820662" y="0"/>
                              </a:lnTo>
                              <a:lnTo>
                                <a:pt x="6820662"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4" name="Shape 60334"/>
                      <wps:cNvSpPr/>
                      <wps:spPr>
                        <a:xfrm>
                          <a:off x="72390" y="54864"/>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335" name="Shape 60335"/>
                      <wps:cNvSpPr/>
                      <wps:spPr>
                        <a:xfrm>
                          <a:off x="72390" y="64008"/>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6" name="Shape 60336"/>
                      <wps:cNvSpPr/>
                      <wps:spPr>
                        <a:xfrm>
                          <a:off x="6957060" y="0"/>
                          <a:ext cx="9144" cy="72390"/>
                        </a:xfrm>
                        <a:custGeom>
                          <a:avLst/>
                          <a:gdLst/>
                          <a:ahLst/>
                          <a:cxnLst/>
                          <a:rect l="0" t="0" r="0" b="0"/>
                          <a:pathLst>
                            <a:path w="9144" h="72390">
                              <a:moveTo>
                                <a:pt x="0" y="0"/>
                              </a:moveTo>
                              <a:lnTo>
                                <a:pt x="9144" y="0"/>
                              </a:lnTo>
                              <a:lnTo>
                                <a:pt x="9144" y="72390"/>
                              </a:lnTo>
                              <a:lnTo>
                                <a:pt x="0" y="72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7" name="Shape 60337"/>
                      <wps:cNvSpPr/>
                      <wps:spPr>
                        <a:xfrm>
                          <a:off x="6893052" y="0"/>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8" name="Shape 60338"/>
                      <wps:cNvSpPr/>
                      <wps:spPr>
                        <a:xfrm>
                          <a:off x="6947916" y="9144"/>
                          <a:ext cx="9144" cy="63246"/>
                        </a:xfrm>
                        <a:custGeom>
                          <a:avLst/>
                          <a:gdLst/>
                          <a:ahLst/>
                          <a:cxnLst/>
                          <a:rect l="0" t="0" r="0" b="0"/>
                          <a:pathLst>
                            <a:path w="9144" h="63246">
                              <a:moveTo>
                                <a:pt x="0" y="0"/>
                              </a:moveTo>
                              <a:lnTo>
                                <a:pt x="9144" y="0"/>
                              </a:lnTo>
                              <a:lnTo>
                                <a:pt x="9144" y="63246"/>
                              </a:lnTo>
                              <a:lnTo>
                                <a:pt x="0" y="632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339" name="Shape 60339"/>
                      <wps:cNvSpPr/>
                      <wps:spPr>
                        <a:xfrm>
                          <a:off x="6893052" y="9144"/>
                          <a:ext cx="64008" cy="9144"/>
                        </a:xfrm>
                        <a:custGeom>
                          <a:avLst/>
                          <a:gdLst/>
                          <a:ahLst/>
                          <a:cxnLst/>
                          <a:rect l="0" t="0" r="0" b="0"/>
                          <a:pathLst>
                            <a:path w="64008" h="9144">
                              <a:moveTo>
                                <a:pt x="0" y="0"/>
                              </a:moveTo>
                              <a:lnTo>
                                <a:pt x="64008" y="0"/>
                              </a:lnTo>
                              <a:lnTo>
                                <a:pt x="640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340" name="Shape 60340"/>
                      <wps:cNvSpPr/>
                      <wps:spPr>
                        <a:xfrm>
                          <a:off x="6911340" y="17526"/>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1" name="Shape 60341"/>
                      <wps:cNvSpPr/>
                      <wps:spPr>
                        <a:xfrm>
                          <a:off x="6893052" y="17526"/>
                          <a:ext cx="54863" cy="37338"/>
                        </a:xfrm>
                        <a:custGeom>
                          <a:avLst/>
                          <a:gdLst/>
                          <a:ahLst/>
                          <a:cxnLst/>
                          <a:rect l="0" t="0" r="0" b="0"/>
                          <a:pathLst>
                            <a:path w="54863" h="37338">
                              <a:moveTo>
                                <a:pt x="0" y="0"/>
                              </a:moveTo>
                              <a:lnTo>
                                <a:pt x="54863" y="0"/>
                              </a:lnTo>
                              <a:lnTo>
                                <a:pt x="54863"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2" name="Shape 60342"/>
                      <wps:cNvSpPr/>
                      <wps:spPr>
                        <a:xfrm>
                          <a:off x="6902196" y="54864"/>
                          <a:ext cx="9144" cy="17526"/>
                        </a:xfrm>
                        <a:custGeom>
                          <a:avLst/>
                          <a:gdLst/>
                          <a:ahLst/>
                          <a:cxnLst/>
                          <a:rect l="0" t="0" r="0" b="0"/>
                          <a:pathLst>
                            <a:path w="9144" h="17526">
                              <a:moveTo>
                                <a:pt x="0" y="0"/>
                              </a:moveTo>
                              <a:lnTo>
                                <a:pt x="9144" y="0"/>
                              </a:lnTo>
                              <a:lnTo>
                                <a:pt x="9144" y="17526"/>
                              </a:lnTo>
                              <a:lnTo>
                                <a:pt x="0" y="175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343" name="Shape 60343"/>
                      <wps:cNvSpPr/>
                      <wps:spPr>
                        <a:xfrm>
                          <a:off x="6893052" y="54864"/>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344" name="Shape 60344"/>
                      <wps:cNvSpPr/>
                      <wps:spPr>
                        <a:xfrm>
                          <a:off x="6893052" y="64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1DCD14" id="Group 57037" o:spid="_x0000_s1026" style="position:absolute;margin-left:23.35pt;margin-top:59.05pt;width:548.5pt;height:5.7pt;z-index:251668480;mso-position-horizontal-relative:page;mso-position-vertical-relative:page" coordsize="6966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">
              <v:shape id="Shape 60322" o:spid="_x0000_s1027" style="position:absolute;width:91;height:723;visibility:visible;mso-wrap-style:square;v-text-anchor:top" coordsize="9144,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" path="m,l9144,r,72390l,72390,,e" fillcolor="black" stroked="f" strokeweight="0">
                <v:stroke miterlimit="83231f" joinstyle="miter"/>
                <v:path arrowok="t" textboxrect="0,0,9144,72390"/>
              </v:shape>
              <v:shape id="Shape 60323" o:spid="_x0000_s1028" style="position:absolute;width:723;height:91;visibility:visible;mso-wrap-style:square;v-text-anchor:top" coordsize="723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" path="m,l72390,r,9144l,9144,,e" fillcolor="black" stroked="f" strokeweight="0">
                <v:stroke miterlimit="83231f" joinstyle="miter"/>
                <v:path arrowok="t" textboxrect="0,0,72390,9144"/>
              </v:shape>
              <v:shape id="Shape 60324" o:spid="_x0000_s1029" style="position:absolute;left:91;top:91;width:91;height:632;visibility:visible;mso-wrap-style:square;v-text-anchor:top" coordsize="914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" path="m,l9144,r,63246l,63246,,e" stroked="f" strokeweight="0">
                <v:stroke miterlimit="83231f" joinstyle="miter"/>
                <v:path arrowok="t" textboxrect="0,0,9144,63246"/>
              </v:shape>
              <v:shape id="Shape 60325" o:spid="_x0000_s1030" style="position:absolute;left:91;top:91;width:632;height:91;visibility:visible;mso-wrap-style:square;v-text-anchor:top" coordsize="632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" path="m,l63246,r,9144l,9144,,e" stroked="f" strokeweight="0">
                <v:stroke miterlimit="83231f" joinstyle="miter"/>
                <v:path arrowok="t" textboxrect="0,0,63246,9144"/>
              </v:shape>
              <v:shape id="Shape 60326" o:spid="_x0000_s1031" style="position:absolute;left:175;top:175;width:373;height:548;visibility:visible;mso-wrap-style:square;v-text-anchor:top" coordsize="3733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" path="m,l37338,r,54864l,54864,,e" fillcolor="black" stroked="f" strokeweight="0">
                <v:stroke miterlimit="83231f" joinstyle="miter"/>
                <v:path arrowok="t" textboxrect="0,0,37338,54864"/>
              </v:shape>
              <v:shape id="Shape 60327" o:spid="_x0000_s1032" style="position:absolute;left:175;top:175;width:548;height:373;visibility:visible;mso-wrap-style:square;v-text-anchor:top" coordsize="54864,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" path="m,l54864,r,37338l,37338,,e" fillcolor="black" stroked="f" strokeweight="0">
                <v:stroke miterlimit="83231f" joinstyle="miter"/>
                <v:path arrowok="t" textboxrect="0,0,54864,37338"/>
              </v:shape>
              <v:shape id="Shape 60328" o:spid="_x0000_s1033" style="position:absolute;left:548;top:548;width:92;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" path="m,l9144,r,17526l,17526,,e" stroked="f" strokeweight="0">
                <v:stroke miterlimit="83231f" joinstyle="miter"/>
                <v:path arrowok="t" textboxrect="0,0,9144,17526"/>
              </v:shape>
              <v:shape id="Shape 60329" o:spid="_x0000_s1034" style="position:absolute;left:548;top:548;width:175;height:92;visibility:visible;mso-wrap-style:square;v-text-anchor:top" coordsize="17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" path="m,l17526,r,9144l,9144,,e" stroked="f" strokeweight="0">
                <v:stroke miterlimit="83231f" joinstyle="miter"/>
                <v:path arrowok="t" textboxrect="0,0,17526,9144"/>
              </v:shape>
              <v:shape id="Shape 60330" o:spid="_x0000_s1035" style="position:absolute;left:640;top: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" path="m,l9144,r,9144l,9144,,e" fillcolor="black" stroked="f" strokeweight="0">
                <v:stroke miterlimit="83231f" joinstyle="miter"/>
                <v:path arrowok="t" textboxrect="0,0,9144,9144"/>
              </v:shape>
              <v:shape id="Shape 60331" o:spid="_x0000_s1036" style="position:absolute;left:723;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" path="m,l6820662,r,9144l,9144,,e" fillcolor="black" stroked="f" strokeweight="0">
                <v:stroke miterlimit="83231f" joinstyle="miter"/>
                <v:path arrowok="t" textboxrect="0,0,6820662,9144"/>
              </v:shape>
              <v:shape id="Shape 60332" o:spid="_x0000_s1037" style="position:absolute;left:723;top:91;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" path="m,l6820662,r,9144l,9144,,e" stroked="f" strokeweight="0">
                <v:stroke miterlimit="83231f" joinstyle="miter"/>
                <v:path arrowok="t" textboxrect="0,0,6820662,9144"/>
              </v:shape>
              <v:shape id="Shape 60333" o:spid="_x0000_s1038" style="position:absolute;left:723;top:175;width:68207;height:373;visibility:visible;mso-wrap-style:square;v-text-anchor:top" coordsize="6820662,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" path="m,l6820662,r,37338l,37338,,e" fillcolor="black" stroked="f" strokeweight="0">
                <v:stroke miterlimit="83231f" joinstyle="miter"/>
                <v:path arrowok="t" textboxrect="0,0,6820662,37338"/>
              </v:shape>
              <v:shape id="Shape 60334" o:spid="_x0000_s1039" style="position:absolute;left:723;top:548;width:68207;height:92;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" path="m,l6820662,r,9144l,9144,,e" stroked="f" strokeweight="0">
                <v:stroke miterlimit="83231f" joinstyle="miter"/>
                <v:path arrowok="t" textboxrect="0,0,6820662,9144"/>
              </v:shape>
              <v:shape id="Shape 60335" o:spid="_x0000_s1040" style="position:absolute;left:723;top:640;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" path="m,l6820662,r,9144l,9144,,e" fillcolor="black" stroked="f" strokeweight="0">
                <v:stroke miterlimit="83231f" joinstyle="miter"/>
                <v:path arrowok="t" textboxrect="0,0,6820662,9144"/>
              </v:shape>
              <v:shape id="Shape 60336" o:spid="_x0000_s1041" style="position:absolute;left:69570;width:92;height:723;visibility:visible;mso-wrap-style:square;v-text-anchor:top" coordsize="9144,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" path="m,l9144,r,72390l,72390,,e" fillcolor="black" stroked="f" strokeweight="0">
                <v:stroke miterlimit="83231f" joinstyle="miter"/>
                <v:path arrowok="t" textboxrect="0,0,9144,72390"/>
              </v:shape>
              <v:shape id="Shape 60337" o:spid="_x0000_s1042" style="position:absolute;left:68930;width:732;height:91;visibility:visible;mso-wrap-style:square;v-text-anchor:top" coordsize="73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" path="m,l73152,r,9144l,9144,,e" fillcolor="black" stroked="f" strokeweight="0">
                <v:stroke miterlimit="83231f" joinstyle="miter"/>
                <v:path arrowok="t" textboxrect="0,0,73152,9144"/>
              </v:shape>
              <v:shape id="Shape 60338" o:spid="_x0000_s1043" style="position:absolute;left:69479;top:91;width:91;height:632;visibility:visible;mso-wrap-style:square;v-text-anchor:top" coordsize="914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" path="m,l9144,r,63246l,63246,,e" stroked="f" strokeweight="0">
                <v:stroke miterlimit="83231f" joinstyle="miter"/>
                <v:path arrowok="t" textboxrect="0,0,9144,63246"/>
              </v:shape>
              <v:shape id="Shape 60339" o:spid="_x0000_s1044" style="position:absolute;left:68930;top:91;width:640;height:91;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" path="m,l64008,r,9144l,9144,,e" stroked="f" strokeweight="0">
                <v:stroke miterlimit="83231f" joinstyle="miter"/>
                <v:path arrowok="t" textboxrect="0,0,64008,9144"/>
              </v:shape>
              <v:shape id="Shape 60340" o:spid="_x0000_s1045" style="position:absolute;left:69113;top:175;width:366;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" path="m,l36576,r,54864l,54864,,e" fillcolor="black" stroked="f" strokeweight="0">
                <v:stroke miterlimit="83231f" joinstyle="miter"/>
                <v:path arrowok="t" textboxrect="0,0,36576,54864"/>
              </v:shape>
              <v:shape id="Shape 60341" o:spid="_x0000_s1046" style="position:absolute;left:68930;top:175;width:549;height:373;visibility:visible;mso-wrap-style:square;v-text-anchor:top" coordsize="54863,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" path="m,l54863,r,37338l,37338,,e" fillcolor="black" stroked="f" strokeweight="0">
                <v:stroke miterlimit="83231f" joinstyle="miter"/>
                <v:path arrowok="t" textboxrect="0,0,54863,37338"/>
              </v:shape>
              <v:shape id="Shape 60342" o:spid="_x0000_s1047" style="position:absolute;left:69021;top:548;width:92;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" path="m,l9144,r,17526l,17526,,e" stroked="f" strokeweight="0">
                <v:stroke miterlimit="83231f" joinstyle="miter"/>
                <v:path arrowok="t" textboxrect="0,0,9144,17526"/>
              </v:shape>
              <v:shape id="Shape 60343" o:spid="_x0000_s1048" style="position:absolute;left:68930;top:548;width:183;height:92;visibility:visible;mso-wrap-style:square;v-text-anchor:top" coordsize="182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" path="m,l18286,r,9144l,9144,,e" stroked="f" strokeweight="0">
                <v:stroke miterlimit="83231f" joinstyle="miter"/>
                <v:path arrowok="t" textboxrect="0,0,18286,9144"/>
              </v:shape>
              <v:shape id="Shape 60344" o:spid="_x0000_s1049" style="position:absolute;left:68930;top: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rsidR="00F25713" w:rsidRDefault="00F25713">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72D758DA" wp14:editId="4A789563">
              <wp:simplePos x="0" y="0"/>
              <wp:positionH relativeFrom="page">
                <wp:posOffset>296418</wp:posOffset>
              </wp:positionH>
              <wp:positionV relativeFrom="page">
                <wp:posOffset>822198</wp:posOffset>
              </wp:positionV>
              <wp:extent cx="6966204" cy="9044178"/>
              <wp:effectExtent l="0" t="0" r="0" b="0"/>
              <wp:wrapNone/>
              <wp:docPr id="57061" name="Group 57061"/>
              <wp:cNvGraphicFramePr/>
              <a:graphic xmlns:a="http://schemas.openxmlformats.org/drawingml/2006/main">
                <a:graphicData uri="http://schemas.microsoft.com/office/word/2010/wordprocessingGroup">
                  <wpg:wgp>
                    <wpg:cNvGrpSpPr/>
                    <wpg:grpSpPr>
                      <a:xfrm>
                        <a:off x="0" y="0"/>
                        <a:ext cx="6966204" cy="9044178"/>
                        <a:chOff x="0" y="0"/>
                        <a:chExt cx="6966204" cy="9044178"/>
                      </a:xfrm>
                    </wpg:grpSpPr>
                    <wps:wsp>
                      <wps:cNvPr id="60368" name="Shape 60368"/>
                      <wps:cNvSpPr/>
                      <wps:spPr>
                        <a:xfrm>
                          <a:off x="0"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9" name="Shape 60369"/>
                      <wps:cNvSpPr/>
                      <wps:spPr>
                        <a:xfrm>
                          <a:off x="9144"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370" name="Shape 60370"/>
                      <wps:cNvSpPr/>
                      <wps:spPr>
                        <a:xfrm>
                          <a:off x="17526" y="0"/>
                          <a:ext cx="37338" cy="9044178"/>
                        </a:xfrm>
                        <a:custGeom>
                          <a:avLst/>
                          <a:gdLst/>
                          <a:ahLst/>
                          <a:cxnLst/>
                          <a:rect l="0" t="0" r="0" b="0"/>
                          <a:pathLst>
                            <a:path w="37338" h="9044178">
                              <a:moveTo>
                                <a:pt x="0" y="0"/>
                              </a:moveTo>
                              <a:lnTo>
                                <a:pt x="37338" y="0"/>
                              </a:lnTo>
                              <a:lnTo>
                                <a:pt x="37338"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1" name="Shape 60371"/>
                      <wps:cNvSpPr/>
                      <wps:spPr>
                        <a:xfrm>
                          <a:off x="54864"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372" name="Shape 60372"/>
                      <wps:cNvSpPr/>
                      <wps:spPr>
                        <a:xfrm>
                          <a:off x="64008"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3" name="Shape 60373"/>
                      <wps:cNvSpPr/>
                      <wps:spPr>
                        <a:xfrm>
                          <a:off x="6957060"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4" name="Shape 60374"/>
                      <wps:cNvSpPr/>
                      <wps:spPr>
                        <a:xfrm>
                          <a:off x="6947916"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375" name="Shape 60375"/>
                      <wps:cNvSpPr/>
                      <wps:spPr>
                        <a:xfrm>
                          <a:off x="6911340" y="0"/>
                          <a:ext cx="36576" cy="9044178"/>
                        </a:xfrm>
                        <a:custGeom>
                          <a:avLst/>
                          <a:gdLst/>
                          <a:ahLst/>
                          <a:cxnLst/>
                          <a:rect l="0" t="0" r="0" b="0"/>
                          <a:pathLst>
                            <a:path w="36576" h="9044178">
                              <a:moveTo>
                                <a:pt x="0" y="0"/>
                              </a:moveTo>
                              <a:lnTo>
                                <a:pt x="36576" y="0"/>
                              </a:lnTo>
                              <a:lnTo>
                                <a:pt x="36576"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6" name="Shape 60376"/>
                      <wps:cNvSpPr/>
                      <wps:spPr>
                        <a:xfrm>
                          <a:off x="6902196"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377" name="Shape 60377"/>
                      <wps:cNvSpPr/>
                      <wps:spPr>
                        <a:xfrm>
                          <a:off x="6893052"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552E10" id="Group 57061" o:spid="_x0000_s1026" style="position:absolute;margin-left:23.35pt;margin-top:64.75pt;width:548.5pt;height:712.15pt;z-index:-251646976;mso-position-horizontal-relative:page;mso-position-vertical-relative:page" coordsize="69662,90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">
              <v:shape id="Shape 60368" o:spid="_x0000_s1027" style="position:absolute;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" path="m,l9144,r,9044178l,9044178,,e" fillcolor="black" stroked="f" strokeweight="0">
                <v:stroke miterlimit="83231f" joinstyle="miter"/>
                <v:path arrowok="t" textboxrect="0,0,9144,9044178"/>
              </v:shape>
              <v:shape id="Shape 60369" o:spid="_x0000_s1028" style="position:absolute;left:91;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" path="m,l9144,r,9044178l,9044178,,e" stroked="f" strokeweight="0">
                <v:stroke miterlimit="83231f" joinstyle="miter"/>
                <v:path arrowok="t" textboxrect="0,0,9144,9044178"/>
              </v:shape>
              <v:shape id="Shape 60370" o:spid="_x0000_s1029" style="position:absolute;left:175;width:373;height:90441;visibility:visible;mso-wrap-style:square;v-text-anchor:top" coordsize="37338,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" path="m,l37338,r,9044178l,9044178,,e" fillcolor="black" stroked="f" strokeweight="0">
                <v:stroke miterlimit="83231f" joinstyle="miter"/>
                <v:path arrowok="t" textboxrect="0,0,37338,9044178"/>
              </v:shape>
              <v:shape id="Shape 60371" o:spid="_x0000_s1030" style="position:absolute;left:548;width:92;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" path="m,l9144,r,9044178l,9044178,,e" stroked="f" strokeweight="0">
                <v:stroke miterlimit="83231f" joinstyle="miter"/>
                <v:path arrowok="t" textboxrect="0,0,9144,9044178"/>
              </v:shape>
              <v:shape id="Shape 60372" o:spid="_x0000_s1031" style="position:absolute;left:640;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" path="m,l9144,r,9044178l,9044178,,e" fillcolor="black" stroked="f" strokeweight="0">
                <v:stroke miterlimit="83231f" joinstyle="miter"/>
                <v:path arrowok="t" textboxrect="0,0,9144,9044178"/>
              </v:shape>
              <v:shape id="Shape 60373" o:spid="_x0000_s1032" style="position:absolute;left:69570;width:92;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" path="m,l9144,r,9044178l,9044178,,e" fillcolor="black" stroked="f" strokeweight="0">
                <v:stroke miterlimit="83231f" joinstyle="miter"/>
                <v:path arrowok="t" textboxrect="0,0,9144,9044178"/>
              </v:shape>
              <v:shape id="Shape 60374" o:spid="_x0000_s1033" style="position:absolute;left:69479;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" path="m,l9144,r,9044178l,9044178,,e" stroked="f" strokeweight="0">
                <v:stroke miterlimit="83231f" joinstyle="miter"/>
                <v:path arrowok="t" textboxrect="0,0,9144,9044178"/>
              </v:shape>
              <v:shape id="Shape 60375" o:spid="_x0000_s1034" style="position:absolute;left:69113;width:366;height:90441;visibility:visible;mso-wrap-style:square;v-text-anchor:top" coordsize="36576,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" path="m,l36576,r,9044178l,9044178,,e" fillcolor="black" stroked="f" strokeweight="0">
                <v:stroke miterlimit="83231f" joinstyle="miter"/>
                <v:path arrowok="t" textboxrect="0,0,36576,9044178"/>
              </v:shape>
              <v:shape id="Shape 60376" o:spid="_x0000_s1035" style="position:absolute;left:69021;width:92;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" path="m,l9144,r,9044178l,9044178,,e" stroked="f" strokeweight="0">
                <v:stroke miterlimit="83231f" joinstyle="miter"/>
                <v:path arrowok="t" textboxrect="0,0,9144,9044178"/>
              </v:shape>
              <v:shape id="Shape 60377" o:spid="_x0000_s1036" style="position:absolute;left:68930;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" path="m,l9144,r,9044178l,9044178,,e" fillcolor="black" stroked="f" strokeweight="0">
                <v:stroke miterlimit="83231f" joinstyle="miter"/>
                <v:path arrowok="t" textboxrect="0,0,9144,904417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13" w:rsidRDefault="00F25713">
    <w:pPr>
      <w:spacing w:after="0" w:line="259" w:lineRule="auto"/>
      <w:ind w:left="-986" w:right="10921"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0F07C9EA" wp14:editId="38D9CC68">
              <wp:simplePos x="0" y="0"/>
              <wp:positionH relativeFrom="page">
                <wp:posOffset>296418</wp:posOffset>
              </wp:positionH>
              <wp:positionV relativeFrom="page">
                <wp:posOffset>749808</wp:posOffset>
              </wp:positionV>
              <wp:extent cx="6966204" cy="72390"/>
              <wp:effectExtent l="0" t="0" r="0" b="0"/>
              <wp:wrapSquare wrapText="bothSides"/>
              <wp:docPr id="56955" name="Group 56955"/>
              <wp:cNvGraphicFramePr/>
              <a:graphic xmlns:a="http://schemas.openxmlformats.org/drawingml/2006/main">
                <a:graphicData uri="http://schemas.microsoft.com/office/word/2010/wordprocessingGroup">
                  <wpg:wgp>
                    <wpg:cNvGrpSpPr/>
                    <wpg:grpSpPr>
                      <a:xfrm>
                        <a:off x="0" y="0"/>
                        <a:ext cx="6966204" cy="72390"/>
                        <a:chOff x="0" y="0"/>
                        <a:chExt cx="6966204" cy="72390"/>
                      </a:xfrm>
                    </wpg:grpSpPr>
                    <wps:wsp>
                      <wps:cNvPr id="60244" name="Shape 60244"/>
                      <wps:cNvSpPr/>
                      <wps:spPr>
                        <a:xfrm>
                          <a:off x="0" y="0"/>
                          <a:ext cx="9144" cy="72390"/>
                        </a:xfrm>
                        <a:custGeom>
                          <a:avLst/>
                          <a:gdLst/>
                          <a:ahLst/>
                          <a:cxnLst/>
                          <a:rect l="0" t="0" r="0" b="0"/>
                          <a:pathLst>
                            <a:path w="9144" h="72390">
                              <a:moveTo>
                                <a:pt x="0" y="0"/>
                              </a:moveTo>
                              <a:lnTo>
                                <a:pt x="9144" y="0"/>
                              </a:lnTo>
                              <a:lnTo>
                                <a:pt x="9144" y="72390"/>
                              </a:lnTo>
                              <a:lnTo>
                                <a:pt x="0" y="72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5" name="Shape 60245"/>
                      <wps:cNvSpPr/>
                      <wps:spPr>
                        <a:xfrm>
                          <a:off x="0" y="0"/>
                          <a:ext cx="72390" cy="9144"/>
                        </a:xfrm>
                        <a:custGeom>
                          <a:avLst/>
                          <a:gdLst/>
                          <a:ahLst/>
                          <a:cxnLst/>
                          <a:rect l="0" t="0" r="0" b="0"/>
                          <a:pathLst>
                            <a:path w="72390" h="9144">
                              <a:moveTo>
                                <a:pt x="0" y="0"/>
                              </a:moveTo>
                              <a:lnTo>
                                <a:pt x="72390" y="0"/>
                              </a:lnTo>
                              <a:lnTo>
                                <a:pt x="723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6" name="Shape 60246"/>
                      <wps:cNvSpPr/>
                      <wps:spPr>
                        <a:xfrm>
                          <a:off x="9144" y="9144"/>
                          <a:ext cx="9144" cy="63246"/>
                        </a:xfrm>
                        <a:custGeom>
                          <a:avLst/>
                          <a:gdLst/>
                          <a:ahLst/>
                          <a:cxnLst/>
                          <a:rect l="0" t="0" r="0" b="0"/>
                          <a:pathLst>
                            <a:path w="9144" h="63246">
                              <a:moveTo>
                                <a:pt x="0" y="0"/>
                              </a:moveTo>
                              <a:lnTo>
                                <a:pt x="9144" y="0"/>
                              </a:lnTo>
                              <a:lnTo>
                                <a:pt x="9144" y="63246"/>
                              </a:lnTo>
                              <a:lnTo>
                                <a:pt x="0" y="632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47" name="Shape 60247"/>
                      <wps:cNvSpPr/>
                      <wps:spPr>
                        <a:xfrm>
                          <a:off x="9144" y="9144"/>
                          <a:ext cx="63246" cy="9144"/>
                        </a:xfrm>
                        <a:custGeom>
                          <a:avLst/>
                          <a:gdLst/>
                          <a:ahLst/>
                          <a:cxnLst/>
                          <a:rect l="0" t="0" r="0" b="0"/>
                          <a:pathLst>
                            <a:path w="63246" h="9144">
                              <a:moveTo>
                                <a:pt x="0" y="0"/>
                              </a:moveTo>
                              <a:lnTo>
                                <a:pt x="63246" y="0"/>
                              </a:lnTo>
                              <a:lnTo>
                                <a:pt x="6324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48" name="Shape 60248"/>
                      <wps:cNvSpPr/>
                      <wps:spPr>
                        <a:xfrm>
                          <a:off x="17526" y="17526"/>
                          <a:ext cx="37338" cy="54864"/>
                        </a:xfrm>
                        <a:custGeom>
                          <a:avLst/>
                          <a:gdLst/>
                          <a:ahLst/>
                          <a:cxnLst/>
                          <a:rect l="0" t="0" r="0" b="0"/>
                          <a:pathLst>
                            <a:path w="37338" h="54864">
                              <a:moveTo>
                                <a:pt x="0" y="0"/>
                              </a:moveTo>
                              <a:lnTo>
                                <a:pt x="37338" y="0"/>
                              </a:lnTo>
                              <a:lnTo>
                                <a:pt x="37338"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9" name="Shape 60249"/>
                      <wps:cNvSpPr/>
                      <wps:spPr>
                        <a:xfrm>
                          <a:off x="17526" y="17526"/>
                          <a:ext cx="54864" cy="37338"/>
                        </a:xfrm>
                        <a:custGeom>
                          <a:avLst/>
                          <a:gdLst/>
                          <a:ahLst/>
                          <a:cxnLst/>
                          <a:rect l="0" t="0" r="0" b="0"/>
                          <a:pathLst>
                            <a:path w="54864" h="37338">
                              <a:moveTo>
                                <a:pt x="0" y="0"/>
                              </a:moveTo>
                              <a:lnTo>
                                <a:pt x="54864" y="0"/>
                              </a:lnTo>
                              <a:lnTo>
                                <a:pt x="54864"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0" name="Shape 60250"/>
                      <wps:cNvSpPr/>
                      <wps:spPr>
                        <a:xfrm>
                          <a:off x="54864" y="54864"/>
                          <a:ext cx="9144" cy="17526"/>
                        </a:xfrm>
                        <a:custGeom>
                          <a:avLst/>
                          <a:gdLst/>
                          <a:ahLst/>
                          <a:cxnLst/>
                          <a:rect l="0" t="0" r="0" b="0"/>
                          <a:pathLst>
                            <a:path w="9144" h="17526">
                              <a:moveTo>
                                <a:pt x="0" y="0"/>
                              </a:moveTo>
                              <a:lnTo>
                                <a:pt x="9144" y="0"/>
                              </a:lnTo>
                              <a:lnTo>
                                <a:pt x="9144" y="17526"/>
                              </a:lnTo>
                              <a:lnTo>
                                <a:pt x="0" y="175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51" name="Shape 60251"/>
                      <wps:cNvSpPr/>
                      <wps:spPr>
                        <a:xfrm>
                          <a:off x="54864" y="54864"/>
                          <a:ext cx="17526" cy="9144"/>
                        </a:xfrm>
                        <a:custGeom>
                          <a:avLst/>
                          <a:gdLst/>
                          <a:ahLst/>
                          <a:cxnLst/>
                          <a:rect l="0" t="0" r="0" b="0"/>
                          <a:pathLst>
                            <a:path w="17526" h="9144">
                              <a:moveTo>
                                <a:pt x="0" y="0"/>
                              </a:moveTo>
                              <a:lnTo>
                                <a:pt x="17526" y="0"/>
                              </a:lnTo>
                              <a:lnTo>
                                <a:pt x="1752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52" name="Shape 60252"/>
                      <wps:cNvSpPr/>
                      <wps:spPr>
                        <a:xfrm>
                          <a:off x="64008" y="64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3" name="Shape 60253"/>
                      <wps:cNvSpPr/>
                      <wps:spPr>
                        <a:xfrm>
                          <a:off x="72390" y="0"/>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4" name="Shape 60254"/>
                      <wps:cNvSpPr/>
                      <wps:spPr>
                        <a:xfrm>
                          <a:off x="72390" y="9144"/>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55" name="Shape 60255"/>
                      <wps:cNvSpPr/>
                      <wps:spPr>
                        <a:xfrm>
                          <a:off x="72390" y="17526"/>
                          <a:ext cx="6820662" cy="37338"/>
                        </a:xfrm>
                        <a:custGeom>
                          <a:avLst/>
                          <a:gdLst/>
                          <a:ahLst/>
                          <a:cxnLst/>
                          <a:rect l="0" t="0" r="0" b="0"/>
                          <a:pathLst>
                            <a:path w="6820662" h="37338">
                              <a:moveTo>
                                <a:pt x="0" y="0"/>
                              </a:moveTo>
                              <a:lnTo>
                                <a:pt x="6820662" y="0"/>
                              </a:lnTo>
                              <a:lnTo>
                                <a:pt x="6820662"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6" name="Shape 60256"/>
                      <wps:cNvSpPr/>
                      <wps:spPr>
                        <a:xfrm>
                          <a:off x="72390" y="54864"/>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57" name="Shape 60257"/>
                      <wps:cNvSpPr/>
                      <wps:spPr>
                        <a:xfrm>
                          <a:off x="72390" y="64008"/>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8" name="Shape 60258"/>
                      <wps:cNvSpPr/>
                      <wps:spPr>
                        <a:xfrm>
                          <a:off x="6957060" y="0"/>
                          <a:ext cx="9144" cy="72390"/>
                        </a:xfrm>
                        <a:custGeom>
                          <a:avLst/>
                          <a:gdLst/>
                          <a:ahLst/>
                          <a:cxnLst/>
                          <a:rect l="0" t="0" r="0" b="0"/>
                          <a:pathLst>
                            <a:path w="9144" h="72390">
                              <a:moveTo>
                                <a:pt x="0" y="0"/>
                              </a:moveTo>
                              <a:lnTo>
                                <a:pt x="9144" y="0"/>
                              </a:lnTo>
                              <a:lnTo>
                                <a:pt x="9144" y="72390"/>
                              </a:lnTo>
                              <a:lnTo>
                                <a:pt x="0" y="72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9" name="Shape 60259"/>
                      <wps:cNvSpPr/>
                      <wps:spPr>
                        <a:xfrm>
                          <a:off x="6893052" y="0"/>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0" name="Shape 60260"/>
                      <wps:cNvSpPr/>
                      <wps:spPr>
                        <a:xfrm>
                          <a:off x="6947916" y="9144"/>
                          <a:ext cx="9144" cy="63246"/>
                        </a:xfrm>
                        <a:custGeom>
                          <a:avLst/>
                          <a:gdLst/>
                          <a:ahLst/>
                          <a:cxnLst/>
                          <a:rect l="0" t="0" r="0" b="0"/>
                          <a:pathLst>
                            <a:path w="9144" h="63246">
                              <a:moveTo>
                                <a:pt x="0" y="0"/>
                              </a:moveTo>
                              <a:lnTo>
                                <a:pt x="9144" y="0"/>
                              </a:lnTo>
                              <a:lnTo>
                                <a:pt x="9144" y="63246"/>
                              </a:lnTo>
                              <a:lnTo>
                                <a:pt x="0" y="632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61" name="Shape 60261"/>
                      <wps:cNvSpPr/>
                      <wps:spPr>
                        <a:xfrm>
                          <a:off x="6893052" y="9144"/>
                          <a:ext cx="64008" cy="9144"/>
                        </a:xfrm>
                        <a:custGeom>
                          <a:avLst/>
                          <a:gdLst/>
                          <a:ahLst/>
                          <a:cxnLst/>
                          <a:rect l="0" t="0" r="0" b="0"/>
                          <a:pathLst>
                            <a:path w="64008" h="9144">
                              <a:moveTo>
                                <a:pt x="0" y="0"/>
                              </a:moveTo>
                              <a:lnTo>
                                <a:pt x="64008" y="0"/>
                              </a:lnTo>
                              <a:lnTo>
                                <a:pt x="640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62" name="Shape 60262"/>
                      <wps:cNvSpPr/>
                      <wps:spPr>
                        <a:xfrm>
                          <a:off x="6911340" y="17526"/>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3" name="Shape 60263"/>
                      <wps:cNvSpPr/>
                      <wps:spPr>
                        <a:xfrm>
                          <a:off x="6893052" y="17526"/>
                          <a:ext cx="54863" cy="37338"/>
                        </a:xfrm>
                        <a:custGeom>
                          <a:avLst/>
                          <a:gdLst/>
                          <a:ahLst/>
                          <a:cxnLst/>
                          <a:rect l="0" t="0" r="0" b="0"/>
                          <a:pathLst>
                            <a:path w="54863" h="37338">
                              <a:moveTo>
                                <a:pt x="0" y="0"/>
                              </a:moveTo>
                              <a:lnTo>
                                <a:pt x="54863" y="0"/>
                              </a:lnTo>
                              <a:lnTo>
                                <a:pt x="54863"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4" name="Shape 60264"/>
                      <wps:cNvSpPr/>
                      <wps:spPr>
                        <a:xfrm>
                          <a:off x="6902196" y="54864"/>
                          <a:ext cx="9144" cy="17526"/>
                        </a:xfrm>
                        <a:custGeom>
                          <a:avLst/>
                          <a:gdLst/>
                          <a:ahLst/>
                          <a:cxnLst/>
                          <a:rect l="0" t="0" r="0" b="0"/>
                          <a:pathLst>
                            <a:path w="9144" h="17526">
                              <a:moveTo>
                                <a:pt x="0" y="0"/>
                              </a:moveTo>
                              <a:lnTo>
                                <a:pt x="9144" y="0"/>
                              </a:lnTo>
                              <a:lnTo>
                                <a:pt x="9144" y="17526"/>
                              </a:lnTo>
                              <a:lnTo>
                                <a:pt x="0" y="175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65" name="Shape 60265"/>
                      <wps:cNvSpPr/>
                      <wps:spPr>
                        <a:xfrm>
                          <a:off x="6893052" y="54864"/>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66" name="Shape 60266"/>
                      <wps:cNvSpPr/>
                      <wps:spPr>
                        <a:xfrm>
                          <a:off x="6893052" y="64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F560391" id="Group 56955" o:spid="_x0000_s1026" style="position:absolute;margin-left:23.35pt;margin-top:59.05pt;width:548.5pt;height:5.7pt;z-index:251670528;mso-position-horizontal-relative:page;mso-position-vertical-relative:page" coordsize="6966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">
              <v:shape id="Shape 60244" o:spid="_x0000_s1027" style="position:absolute;width:91;height:723;visibility:visible;mso-wrap-style:square;v-text-anchor:top" coordsize="9144,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" path="m,l9144,r,72390l,72390,,e" fillcolor="black" stroked="f" strokeweight="0">
                <v:stroke miterlimit="83231f" joinstyle="miter"/>
                <v:path arrowok="t" textboxrect="0,0,9144,72390"/>
              </v:shape>
              <v:shape id="Shape 60245" o:spid="_x0000_s1028" style="position:absolute;width:723;height:91;visibility:visible;mso-wrap-style:square;v-text-anchor:top" coordsize="723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" path="m,l72390,r,9144l,9144,,e" fillcolor="black" stroked="f" strokeweight="0">
                <v:stroke miterlimit="83231f" joinstyle="miter"/>
                <v:path arrowok="t" textboxrect="0,0,72390,9144"/>
              </v:shape>
              <v:shape id="Shape 60246" o:spid="_x0000_s1029" style="position:absolute;left:91;top:91;width:91;height:632;visibility:visible;mso-wrap-style:square;v-text-anchor:top" coordsize="914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" path="m,l9144,r,63246l,63246,,e" stroked="f" strokeweight="0">
                <v:stroke miterlimit="83231f" joinstyle="miter"/>
                <v:path arrowok="t" textboxrect="0,0,9144,63246"/>
              </v:shape>
              <v:shape id="Shape 60247" o:spid="_x0000_s1030" style="position:absolute;left:91;top:91;width:632;height:91;visibility:visible;mso-wrap-style:square;v-text-anchor:top" coordsize="632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" path="m,l63246,r,9144l,9144,,e" stroked="f" strokeweight="0">
                <v:stroke miterlimit="83231f" joinstyle="miter"/>
                <v:path arrowok="t" textboxrect="0,0,63246,9144"/>
              </v:shape>
              <v:shape id="Shape 60248" o:spid="_x0000_s1031" style="position:absolute;left:175;top:175;width:373;height:548;visibility:visible;mso-wrap-style:square;v-text-anchor:top" coordsize="3733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" path="m,l37338,r,54864l,54864,,e" fillcolor="black" stroked="f" strokeweight="0">
                <v:stroke miterlimit="83231f" joinstyle="miter"/>
                <v:path arrowok="t" textboxrect="0,0,37338,54864"/>
              </v:shape>
              <v:shape id="Shape 60249" o:spid="_x0000_s1032" style="position:absolute;left:175;top:175;width:548;height:373;visibility:visible;mso-wrap-style:square;v-text-anchor:top" coordsize="54864,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" path="m,l54864,r,37338l,37338,,e" fillcolor="black" stroked="f" strokeweight="0">
                <v:stroke miterlimit="83231f" joinstyle="miter"/>
                <v:path arrowok="t" textboxrect="0,0,54864,37338"/>
              </v:shape>
              <v:shape id="Shape 60250" o:spid="_x0000_s1033" style="position:absolute;left:548;top:548;width:92;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" path="m,l9144,r,17526l,17526,,e" stroked="f" strokeweight="0">
                <v:stroke miterlimit="83231f" joinstyle="miter"/>
                <v:path arrowok="t" textboxrect="0,0,9144,17526"/>
              </v:shape>
              <v:shape id="Shape 60251" o:spid="_x0000_s1034" style="position:absolute;left:548;top:548;width:175;height:92;visibility:visible;mso-wrap-style:square;v-text-anchor:top" coordsize="17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" path="m,l17526,r,9144l,9144,,e" stroked="f" strokeweight="0">
                <v:stroke miterlimit="83231f" joinstyle="miter"/>
                <v:path arrowok="t" textboxrect="0,0,17526,9144"/>
              </v:shape>
              <v:shape id="Shape 60252" o:spid="_x0000_s1035" style="position:absolute;left:640;top: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" path="m,l9144,r,9144l,9144,,e" fillcolor="black" stroked="f" strokeweight="0">
                <v:stroke miterlimit="83231f" joinstyle="miter"/>
                <v:path arrowok="t" textboxrect="0,0,9144,9144"/>
              </v:shape>
              <v:shape id="Shape 60253" o:spid="_x0000_s1036" style="position:absolute;left:723;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" path="m,l6820662,r,9144l,9144,,e" fillcolor="black" stroked="f" strokeweight="0">
                <v:stroke miterlimit="83231f" joinstyle="miter"/>
                <v:path arrowok="t" textboxrect="0,0,6820662,9144"/>
              </v:shape>
              <v:shape id="Shape 60254" o:spid="_x0000_s1037" style="position:absolute;left:723;top:91;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" path="m,l6820662,r,9144l,9144,,e" stroked="f" strokeweight="0">
                <v:stroke miterlimit="83231f" joinstyle="miter"/>
                <v:path arrowok="t" textboxrect="0,0,6820662,9144"/>
              </v:shape>
              <v:shape id="Shape 60255" o:spid="_x0000_s1038" style="position:absolute;left:723;top:175;width:68207;height:373;visibility:visible;mso-wrap-style:square;v-text-anchor:top" coordsize="6820662,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" path="m,l6820662,r,37338l,37338,,e" fillcolor="black" stroked="f" strokeweight="0">
                <v:stroke miterlimit="83231f" joinstyle="miter"/>
                <v:path arrowok="t" textboxrect="0,0,6820662,37338"/>
              </v:shape>
              <v:shape id="Shape 60256" o:spid="_x0000_s1039" style="position:absolute;left:723;top:548;width:68207;height:92;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" path="m,l6820662,r,9144l,9144,,e" stroked="f" strokeweight="0">
                <v:stroke miterlimit="83231f" joinstyle="miter"/>
                <v:path arrowok="t" textboxrect="0,0,6820662,9144"/>
              </v:shape>
              <v:shape id="Shape 60257" o:spid="_x0000_s1040" style="position:absolute;left:723;top:640;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" path="m,l6820662,r,9144l,9144,,e" fillcolor="black" stroked="f" strokeweight="0">
                <v:stroke miterlimit="83231f" joinstyle="miter"/>
                <v:path arrowok="t" textboxrect="0,0,6820662,9144"/>
              </v:shape>
              <v:shape id="Shape 60258" o:spid="_x0000_s1041" style="position:absolute;left:69570;width:92;height:723;visibility:visible;mso-wrap-style:square;v-text-anchor:top" coordsize="9144,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" path="m,l9144,r,72390l,72390,,e" fillcolor="black" stroked="f" strokeweight="0">
                <v:stroke miterlimit="83231f" joinstyle="miter"/>
                <v:path arrowok="t" textboxrect="0,0,9144,72390"/>
              </v:shape>
              <v:shape id="Shape 60259" o:spid="_x0000_s1042" style="position:absolute;left:68930;width:732;height:91;visibility:visible;mso-wrap-style:square;v-text-anchor:top" coordsize="73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" path="m,l73152,r,9144l,9144,,e" fillcolor="black" stroked="f" strokeweight="0">
                <v:stroke miterlimit="83231f" joinstyle="miter"/>
                <v:path arrowok="t" textboxrect="0,0,73152,9144"/>
              </v:shape>
              <v:shape id="Shape 60260" o:spid="_x0000_s1043" style="position:absolute;left:69479;top:91;width:91;height:632;visibility:visible;mso-wrap-style:square;v-text-anchor:top" coordsize="914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" path="m,l9144,r,63246l,63246,,e" stroked="f" strokeweight="0">
                <v:stroke miterlimit="83231f" joinstyle="miter"/>
                <v:path arrowok="t" textboxrect="0,0,9144,63246"/>
              </v:shape>
              <v:shape id="Shape 60261" o:spid="_x0000_s1044" style="position:absolute;left:68930;top:91;width:640;height:91;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" path="m,l64008,r,9144l,9144,,e" stroked="f" strokeweight="0">
                <v:stroke miterlimit="83231f" joinstyle="miter"/>
                <v:path arrowok="t" textboxrect="0,0,64008,9144"/>
              </v:shape>
              <v:shape id="Shape 60262" o:spid="_x0000_s1045" style="position:absolute;left:69113;top:175;width:366;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" path="m,l36576,r,54864l,54864,,e" fillcolor="black" stroked="f" strokeweight="0">
                <v:stroke miterlimit="83231f" joinstyle="miter"/>
                <v:path arrowok="t" textboxrect="0,0,36576,54864"/>
              </v:shape>
              <v:shape id="Shape 60263" o:spid="_x0000_s1046" style="position:absolute;left:68930;top:175;width:549;height:373;visibility:visible;mso-wrap-style:square;v-text-anchor:top" coordsize="54863,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" path="m,l54863,r,37338l,37338,,e" fillcolor="black" stroked="f" strokeweight="0">
                <v:stroke miterlimit="83231f" joinstyle="miter"/>
                <v:path arrowok="t" textboxrect="0,0,54863,37338"/>
              </v:shape>
              <v:shape id="Shape 60264" o:spid="_x0000_s1047" style="position:absolute;left:69021;top:548;width:92;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" path="m,l9144,r,17526l,17526,,e" stroked="f" strokeweight="0">
                <v:stroke miterlimit="83231f" joinstyle="miter"/>
                <v:path arrowok="t" textboxrect="0,0,9144,17526"/>
              </v:shape>
              <v:shape id="Shape 60265" o:spid="_x0000_s1048" style="position:absolute;left:68930;top:548;width:183;height:92;visibility:visible;mso-wrap-style:square;v-text-anchor:top" coordsize="182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" path="m,l18286,r,9144l,9144,,e" stroked="f" strokeweight="0">
                <v:stroke miterlimit="83231f" joinstyle="miter"/>
                <v:path arrowok="t" textboxrect="0,0,18286,9144"/>
              </v:shape>
              <v:shape id="Shape 60266" o:spid="_x0000_s1049" style="position:absolute;left:68930;top: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p>
  <w:p w:rsidR="00F25713" w:rsidRDefault="00F25713">
    <w:r>
      <w:rPr>
        <w:rFonts w:ascii="Calibri" w:eastAsia="Calibri" w:hAnsi="Calibri" w:cs="Calibri"/>
        <w:noProof/>
        <w:sz w:val="22"/>
      </w:rPr>
      <mc:AlternateContent>
        <mc:Choice Requires="wpg">
          <w:drawing>
            <wp:anchor distT="0" distB="0" distL="114300" distR="114300" simplePos="0" relativeHeight="251671552" behindDoc="1" locked="0" layoutInCell="1" allowOverlap="1" wp14:anchorId="168386AE" wp14:editId="4ED26CF8">
              <wp:simplePos x="0" y="0"/>
              <wp:positionH relativeFrom="page">
                <wp:posOffset>296418</wp:posOffset>
              </wp:positionH>
              <wp:positionV relativeFrom="page">
                <wp:posOffset>822198</wp:posOffset>
              </wp:positionV>
              <wp:extent cx="6966204" cy="9044178"/>
              <wp:effectExtent l="0" t="0" r="0" b="0"/>
              <wp:wrapNone/>
              <wp:docPr id="56979" name="Group 56979"/>
              <wp:cNvGraphicFramePr/>
              <a:graphic xmlns:a="http://schemas.openxmlformats.org/drawingml/2006/main">
                <a:graphicData uri="http://schemas.microsoft.com/office/word/2010/wordprocessingGroup">
                  <wpg:wgp>
                    <wpg:cNvGrpSpPr/>
                    <wpg:grpSpPr>
                      <a:xfrm>
                        <a:off x="0" y="0"/>
                        <a:ext cx="6966204" cy="9044178"/>
                        <a:chOff x="0" y="0"/>
                        <a:chExt cx="6966204" cy="9044178"/>
                      </a:xfrm>
                    </wpg:grpSpPr>
                    <wps:wsp>
                      <wps:cNvPr id="60290" name="Shape 60290"/>
                      <wps:cNvSpPr/>
                      <wps:spPr>
                        <a:xfrm>
                          <a:off x="0"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1" name="Shape 60291"/>
                      <wps:cNvSpPr/>
                      <wps:spPr>
                        <a:xfrm>
                          <a:off x="9144"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92" name="Shape 60292"/>
                      <wps:cNvSpPr/>
                      <wps:spPr>
                        <a:xfrm>
                          <a:off x="17526" y="0"/>
                          <a:ext cx="37338" cy="9044178"/>
                        </a:xfrm>
                        <a:custGeom>
                          <a:avLst/>
                          <a:gdLst/>
                          <a:ahLst/>
                          <a:cxnLst/>
                          <a:rect l="0" t="0" r="0" b="0"/>
                          <a:pathLst>
                            <a:path w="37338" h="9044178">
                              <a:moveTo>
                                <a:pt x="0" y="0"/>
                              </a:moveTo>
                              <a:lnTo>
                                <a:pt x="37338" y="0"/>
                              </a:lnTo>
                              <a:lnTo>
                                <a:pt x="37338"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3" name="Shape 60293"/>
                      <wps:cNvSpPr/>
                      <wps:spPr>
                        <a:xfrm>
                          <a:off x="54864"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94" name="Shape 60294"/>
                      <wps:cNvSpPr/>
                      <wps:spPr>
                        <a:xfrm>
                          <a:off x="64008"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5" name="Shape 60295"/>
                      <wps:cNvSpPr/>
                      <wps:spPr>
                        <a:xfrm>
                          <a:off x="6957060"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6" name="Shape 60296"/>
                      <wps:cNvSpPr/>
                      <wps:spPr>
                        <a:xfrm>
                          <a:off x="6947916"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97" name="Shape 60297"/>
                      <wps:cNvSpPr/>
                      <wps:spPr>
                        <a:xfrm>
                          <a:off x="6911340" y="0"/>
                          <a:ext cx="36576" cy="9044178"/>
                        </a:xfrm>
                        <a:custGeom>
                          <a:avLst/>
                          <a:gdLst/>
                          <a:ahLst/>
                          <a:cxnLst/>
                          <a:rect l="0" t="0" r="0" b="0"/>
                          <a:pathLst>
                            <a:path w="36576" h="9044178">
                              <a:moveTo>
                                <a:pt x="0" y="0"/>
                              </a:moveTo>
                              <a:lnTo>
                                <a:pt x="36576" y="0"/>
                              </a:lnTo>
                              <a:lnTo>
                                <a:pt x="36576"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8" name="Shape 60298"/>
                      <wps:cNvSpPr/>
                      <wps:spPr>
                        <a:xfrm>
                          <a:off x="6902196"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99" name="Shape 60299"/>
                      <wps:cNvSpPr/>
                      <wps:spPr>
                        <a:xfrm>
                          <a:off x="6893052"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EC1EF8" id="Group 56979" o:spid="_x0000_s1026" style="position:absolute;margin-left:23.35pt;margin-top:64.75pt;width:548.5pt;height:712.15pt;z-index:-251644928;mso-position-horizontal-relative:page;mso-position-vertical-relative:page" coordsize="69662,90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">
              <v:shape id="Shape 60290" o:spid="_x0000_s1027" style="position:absolute;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" path="m,l9144,r,9044178l,9044178,,e" fillcolor="black" stroked="f" strokeweight="0">
                <v:stroke miterlimit="83231f" joinstyle="miter"/>
                <v:path arrowok="t" textboxrect="0,0,9144,9044178"/>
              </v:shape>
              <v:shape id="Shape 60291" o:spid="_x0000_s1028" style="position:absolute;left:91;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" path="m,l9144,r,9044178l,9044178,,e" stroked="f" strokeweight="0">
                <v:stroke miterlimit="83231f" joinstyle="miter"/>
                <v:path arrowok="t" textboxrect="0,0,9144,9044178"/>
              </v:shape>
              <v:shape id="Shape 60292" o:spid="_x0000_s1029" style="position:absolute;left:175;width:373;height:90441;visibility:visible;mso-wrap-style:square;v-text-anchor:top" coordsize="37338,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" path="m,l37338,r,9044178l,9044178,,e" fillcolor="black" stroked="f" strokeweight="0">
                <v:stroke miterlimit="83231f" joinstyle="miter"/>
                <v:path arrowok="t" textboxrect="0,0,37338,9044178"/>
              </v:shape>
              <v:shape id="Shape 60293" o:spid="_x0000_s1030" style="position:absolute;left:548;width:92;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" path="m,l9144,r,9044178l,9044178,,e" stroked="f" strokeweight="0">
                <v:stroke miterlimit="83231f" joinstyle="miter"/>
                <v:path arrowok="t" textboxrect="0,0,9144,9044178"/>
              </v:shape>
              <v:shape id="Shape 60294" o:spid="_x0000_s1031" style="position:absolute;left:640;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" path="m,l9144,r,9044178l,9044178,,e" fillcolor="black" stroked="f" strokeweight="0">
                <v:stroke miterlimit="83231f" joinstyle="miter"/>
                <v:path arrowok="t" textboxrect="0,0,9144,9044178"/>
              </v:shape>
              <v:shape id="Shape 60295" o:spid="_x0000_s1032" style="position:absolute;left:69570;width:92;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" path="m,l9144,r,9044178l,9044178,,e" fillcolor="black" stroked="f" strokeweight="0">
                <v:stroke miterlimit="83231f" joinstyle="miter"/>
                <v:path arrowok="t" textboxrect="0,0,9144,9044178"/>
              </v:shape>
              <v:shape id="Shape 60296" o:spid="_x0000_s1033" style="position:absolute;left:69479;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" path="m,l9144,r,9044178l,9044178,,e" stroked="f" strokeweight="0">
                <v:stroke miterlimit="83231f" joinstyle="miter"/>
                <v:path arrowok="t" textboxrect="0,0,9144,9044178"/>
              </v:shape>
              <v:shape id="Shape 60297" o:spid="_x0000_s1034" style="position:absolute;left:69113;width:366;height:90441;visibility:visible;mso-wrap-style:square;v-text-anchor:top" coordsize="36576,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" path="m,l36576,r,9044178l,9044178,,e" fillcolor="black" stroked="f" strokeweight="0">
                <v:stroke miterlimit="83231f" joinstyle="miter"/>
                <v:path arrowok="t" textboxrect="0,0,36576,9044178"/>
              </v:shape>
              <v:shape id="Shape 60298" o:spid="_x0000_s1035" style="position:absolute;left:69021;width:92;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" path="m,l9144,r,9044178l,9044178,,e" stroked="f" strokeweight="0">
                <v:stroke miterlimit="83231f" joinstyle="miter"/>
                <v:path arrowok="t" textboxrect="0,0,9144,9044178"/>
              </v:shape>
              <v:shape id="Shape 60299" o:spid="_x0000_s1036" style="position:absolute;left:68930;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" path="m,l9144,r,9044178l,9044178,,e" fillcolor="black" stroked="f" strokeweight="0">
                <v:stroke miterlimit="83231f" joinstyle="miter"/>
                <v:path arrowok="t" textboxrect="0,0,9144,904417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13" w:rsidRDefault="00F25713">
    <w:pPr>
      <w:spacing w:after="0" w:line="259" w:lineRule="auto"/>
      <w:ind w:left="-986" w:right="10921"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1EEB245D" wp14:editId="3DDEBDEE">
              <wp:simplePos x="0" y="0"/>
              <wp:positionH relativeFrom="page">
                <wp:posOffset>296418</wp:posOffset>
              </wp:positionH>
              <wp:positionV relativeFrom="page">
                <wp:posOffset>749808</wp:posOffset>
              </wp:positionV>
              <wp:extent cx="6966204" cy="72390"/>
              <wp:effectExtent l="0" t="0" r="0" b="0"/>
              <wp:wrapSquare wrapText="bothSides"/>
              <wp:docPr id="56867" name="Group 56867"/>
              <wp:cNvGraphicFramePr/>
              <a:graphic xmlns:a="http://schemas.openxmlformats.org/drawingml/2006/main">
                <a:graphicData uri="http://schemas.microsoft.com/office/word/2010/wordprocessingGroup">
                  <wpg:wgp>
                    <wpg:cNvGrpSpPr/>
                    <wpg:grpSpPr>
                      <a:xfrm>
                        <a:off x="0" y="0"/>
                        <a:ext cx="6966204" cy="72390"/>
                        <a:chOff x="0" y="0"/>
                        <a:chExt cx="6966204" cy="72390"/>
                      </a:xfrm>
                    </wpg:grpSpPr>
                    <wps:wsp>
                      <wps:cNvPr id="60178" name="Shape 60178"/>
                      <wps:cNvSpPr/>
                      <wps:spPr>
                        <a:xfrm>
                          <a:off x="0" y="0"/>
                          <a:ext cx="9144" cy="72390"/>
                        </a:xfrm>
                        <a:custGeom>
                          <a:avLst/>
                          <a:gdLst/>
                          <a:ahLst/>
                          <a:cxnLst/>
                          <a:rect l="0" t="0" r="0" b="0"/>
                          <a:pathLst>
                            <a:path w="9144" h="72390">
                              <a:moveTo>
                                <a:pt x="0" y="0"/>
                              </a:moveTo>
                              <a:lnTo>
                                <a:pt x="9144" y="0"/>
                              </a:lnTo>
                              <a:lnTo>
                                <a:pt x="9144" y="72390"/>
                              </a:lnTo>
                              <a:lnTo>
                                <a:pt x="0" y="72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9" name="Shape 60179"/>
                      <wps:cNvSpPr/>
                      <wps:spPr>
                        <a:xfrm>
                          <a:off x="0" y="0"/>
                          <a:ext cx="72390" cy="9144"/>
                        </a:xfrm>
                        <a:custGeom>
                          <a:avLst/>
                          <a:gdLst/>
                          <a:ahLst/>
                          <a:cxnLst/>
                          <a:rect l="0" t="0" r="0" b="0"/>
                          <a:pathLst>
                            <a:path w="72390" h="9144">
                              <a:moveTo>
                                <a:pt x="0" y="0"/>
                              </a:moveTo>
                              <a:lnTo>
                                <a:pt x="72390" y="0"/>
                              </a:lnTo>
                              <a:lnTo>
                                <a:pt x="723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0" name="Shape 60180"/>
                      <wps:cNvSpPr/>
                      <wps:spPr>
                        <a:xfrm>
                          <a:off x="9144" y="9144"/>
                          <a:ext cx="9144" cy="63246"/>
                        </a:xfrm>
                        <a:custGeom>
                          <a:avLst/>
                          <a:gdLst/>
                          <a:ahLst/>
                          <a:cxnLst/>
                          <a:rect l="0" t="0" r="0" b="0"/>
                          <a:pathLst>
                            <a:path w="9144" h="63246">
                              <a:moveTo>
                                <a:pt x="0" y="0"/>
                              </a:moveTo>
                              <a:lnTo>
                                <a:pt x="9144" y="0"/>
                              </a:lnTo>
                              <a:lnTo>
                                <a:pt x="9144" y="63246"/>
                              </a:lnTo>
                              <a:lnTo>
                                <a:pt x="0" y="632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81" name="Shape 60181"/>
                      <wps:cNvSpPr/>
                      <wps:spPr>
                        <a:xfrm>
                          <a:off x="9144" y="9144"/>
                          <a:ext cx="63246" cy="9144"/>
                        </a:xfrm>
                        <a:custGeom>
                          <a:avLst/>
                          <a:gdLst/>
                          <a:ahLst/>
                          <a:cxnLst/>
                          <a:rect l="0" t="0" r="0" b="0"/>
                          <a:pathLst>
                            <a:path w="63246" h="9144">
                              <a:moveTo>
                                <a:pt x="0" y="0"/>
                              </a:moveTo>
                              <a:lnTo>
                                <a:pt x="63246" y="0"/>
                              </a:lnTo>
                              <a:lnTo>
                                <a:pt x="6324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82" name="Shape 60182"/>
                      <wps:cNvSpPr/>
                      <wps:spPr>
                        <a:xfrm>
                          <a:off x="17526" y="17526"/>
                          <a:ext cx="37338" cy="54864"/>
                        </a:xfrm>
                        <a:custGeom>
                          <a:avLst/>
                          <a:gdLst/>
                          <a:ahLst/>
                          <a:cxnLst/>
                          <a:rect l="0" t="0" r="0" b="0"/>
                          <a:pathLst>
                            <a:path w="37338" h="54864">
                              <a:moveTo>
                                <a:pt x="0" y="0"/>
                              </a:moveTo>
                              <a:lnTo>
                                <a:pt x="37338" y="0"/>
                              </a:lnTo>
                              <a:lnTo>
                                <a:pt x="37338"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3" name="Shape 60183"/>
                      <wps:cNvSpPr/>
                      <wps:spPr>
                        <a:xfrm>
                          <a:off x="17526" y="17526"/>
                          <a:ext cx="54864" cy="37338"/>
                        </a:xfrm>
                        <a:custGeom>
                          <a:avLst/>
                          <a:gdLst/>
                          <a:ahLst/>
                          <a:cxnLst/>
                          <a:rect l="0" t="0" r="0" b="0"/>
                          <a:pathLst>
                            <a:path w="54864" h="37338">
                              <a:moveTo>
                                <a:pt x="0" y="0"/>
                              </a:moveTo>
                              <a:lnTo>
                                <a:pt x="54864" y="0"/>
                              </a:lnTo>
                              <a:lnTo>
                                <a:pt x="54864"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4" name="Shape 60184"/>
                      <wps:cNvSpPr/>
                      <wps:spPr>
                        <a:xfrm>
                          <a:off x="54864" y="54864"/>
                          <a:ext cx="9144" cy="17526"/>
                        </a:xfrm>
                        <a:custGeom>
                          <a:avLst/>
                          <a:gdLst/>
                          <a:ahLst/>
                          <a:cxnLst/>
                          <a:rect l="0" t="0" r="0" b="0"/>
                          <a:pathLst>
                            <a:path w="9144" h="17526">
                              <a:moveTo>
                                <a:pt x="0" y="0"/>
                              </a:moveTo>
                              <a:lnTo>
                                <a:pt x="9144" y="0"/>
                              </a:lnTo>
                              <a:lnTo>
                                <a:pt x="9144" y="17526"/>
                              </a:lnTo>
                              <a:lnTo>
                                <a:pt x="0" y="175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85" name="Shape 60185"/>
                      <wps:cNvSpPr/>
                      <wps:spPr>
                        <a:xfrm>
                          <a:off x="54864" y="54864"/>
                          <a:ext cx="17526" cy="9144"/>
                        </a:xfrm>
                        <a:custGeom>
                          <a:avLst/>
                          <a:gdLst/>
                          <a:ahLst/>
                          <a:cxnLst/>
                          <a:rect l="0" t="0" r="0" b="0"/>
                          <a:pathLst>
                            <a:path w="17526" h="9144">
                              <a:moveTo>
                                <a:pt x="0" y="0"/>
                              </a:moveTo>
                              <a:lnTo>
                                <a:pt x="17526" y="0"/>
                              </a:lnTo>
                              <a:lnTo>
                                <a:pt x="1752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86" name="Shape 60186"/>
                      <wps:cNvSpPr/>
                      <wps:spPr>
                        <a:xfrm>
                          <a:off x="64008" y="64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7" name="Shape 60187"/>
                      <wps:cNvSpPr/>
                      <wps:spPr>
                        <a:xfrm>
                          <a:off x="72390" y="0"/>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8" name="Shape 60188"/>
                      <wps:cNvSpPr/>
                      <wps:spPr>
                        <a:xfrm>
                          <a:off x="72390" y="9144"/>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89" name="Shape 60189"/>
                      <wps:cNvSpPr/>
                      <wps:spPr>
                        <a:xfrm>
                          <a:off x="72390" y="17526"/>
                          <a:ext cx="6820662" cy="37338"/>
                        </a:xfrm>
                        <a:custGeom>
                          <a:avLst/>
                          <a:gdLst/>
                          <a:ahLst/>
                          <a:cxnLst/>
                          <a:rect l="0" t="0" r="0" b="0"/>
                          <a:pathLst>
                            <a:path w="6820662" h="37338">
                              <a:moveTo>
                                <a:pt x="0" y="0"/>
                              </a:moveTo>
                              <a:lnTo>
                                <a:pt x="6820662" y="0"/>
                              </a:lnTo>
                              <a:lnTo>
                                <a:pt x="6820662"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0" name="Shape 60190"/>
                      <wps:cNvSpPr/>
                      <wps:spPr>
                        <a:xfrm>
                          <a:off x="72390" y="54864"/>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91" name="Shape 60191"/>
                      <wps:cNvSpPr/>
                      <wps:spPr>
                        <a:xfrm>
                          <a:off x="72390" y="64008"/>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2" name="Shape 60192"/>
                      <wps:cNvSpPr/>
                      <wps:spPr>
                        <a:xfrm>
                          <a:off x="6957060" y="0"/>
                          <a:ext cx="9144" cy="72390"/>
                        </a:xfrm>
                        <a:custGeom>
                          <a:avLst/>
                          <a:gdLst/>
                          <a:ahLst/>
                          <a:cxnLst/>
                          <a:rect l="0" t="0" r="0" b="0"/>
                          <a:pathLst>
                            <a:path w="9144" h="72390">
                              <a:moveTo>
                                <a:pt x="0" y="0"/>
                              </a:moveTo>
                              <a:lnTo>
                                <a:pt x="9144" y="0"/>
                              </a:lnTo>
                              <a:lnTo>
                                <a:pt x="9144" y="72390"/>
                              </a:lnTo>
                              <a:lnTo>
                                <a:pt x="0" y="72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3" name="Shape 60193"/>
                      <wps:cNvSpPr/>
                      <wps:spPr>
                        <a:xfrm>
                          <a:off x="6893052" y="0"/>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4" name="Shape 60194"/>
                      <wps:cNvSpPr/>
                      <wps:spPr>
                        <a:xfrm>
                          <a:off x="6947916" y="9144"/>
                          <a:ext cx="9144" cy="63246"/>
                        </a:xfrm>
                        <a:custGeom>
                          <a:avLst/>
                          <a:gdLst/>
                          <a:ahLst/>
                          <a:cxnLst/>
                          <a:rect l="0" t="0" r="0" b="0"/>
                          <a:pathLst>
                            <a:path w="9144" h="63246">
                              <a:moveTo>
                                <a:pt x="0" y="0"/>
                              </a:moveTo>
                              <a:lnTo>
                                <a:pt x="9144" y="0"/>
                              </a:lnTo>
                              <a:lnTo>
                                <a:pt x="9144" y="63246"/>
                              </a:lnTo>
                              <a:lnTo>
                                <a:pt x="0" y="632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95" name="Shape 60195"/>
                      <wps:cNvSpPr/>
                      <wps:spPr>
                        <a:xfrm>
                          <a:off x="6893052" y="9144"/>
                          <a:ext cx="64008" cy="9144"/>
                        </a:xfrm>
                        <a:custGeom>
                          <a:avLst/>
                          <a:gdLst/>
                          <a:ahLst/>
                          <a:cxnLst/>
                          <a:rect l="0" t="0" r="0" b="0"/>
                          <a:pathLst>
                            <a:path w="64008" h="9144">
                              <a:moveTo>
                                <a:pt x="0" y="0"/>
                              </a:moveTo>
                              <a:lnTo>
                                <a:pt x="64008" y="0"/>
                              </a:lnTo>
                              <a:lnTo>
                                <a:pt x="640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96" name="Shape 60196"/>
                      <wps:cNvSpPr/>
                      <wps:spPr>
                        <a:xfrm>
                          <a:off x="6911340" y="17526"/>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7" name="Shape 60197"/>
                      <wps:cNvSpPr/>
                      <wps:spPr>
                        <a:xfrm>
                          <a:off x="6893052" y="17526"/>
                          <a:ext cx="54863" cy="37338"/>
                        </a:xfrm>
                        <a:custGeom>
                          <a:avLst/>
                          <a:gdLst/>
                          <a:ahLst/>
                          <a:cxnLst/>
                          <a:rect l="0" t="0" r="0" b="0"/>
                          <a:pathLst>
                            <a:path w="54863" h="37338">
                              <a:moveTo>
                                <a:pt x="0" y="0"/>
                              </a:moveTo>
                              <a:lnTo>
                                <a:pt x="54863" y="0"/>
                              </a:lnTo>
                              <a:lnTo>
                                <a:pt x="54863"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8" name="Shape 60198"/>
                      <wps:cNvSpPr/>
                      <wps:spPr>
                        <a:xfrm>
                          <a:off x="6902196" y="54864"/>
                          <a:ext cx="9144" cy="17526"/>
                        </a:xfrm>
                        <a:custGeom>
                          <a:avLst/>
                          <a:gdLst/>
                          <a:ahLst/>
                          <a:cxnLst/>
                          <a:rect l="0" t="0" r="0" b="0"/>
                          <a:pathLst>
                            <a:path w="9144" h="17526">
                              <a:moveTo>
                                <a:pt x="0" y="0"/>
                              </a:moveTo>
                              <a:lnTo>
                                <a:pt x="9144" y="0"/>
                              </a:lnTo>
                              <a:lnTo>
                                <a:pt x="9144" y="17526"/>
                              </a:lnTo>
                              <a:lnTo>
                                <a:pt x="0" y="175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99" name="Shape 60199"/>
                      <wps:cNvSpPr/>
                      <wps:spPr>
                        <a:xfrm>
                          <a:off x="6893052" y="54864"/>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00" name="Shape 60200"/>
                      <wps:cNvSpPr/>
                      <wps:spPr>
                        <a:xfrm>
                          <a:off x="6893052" y="64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A9746C" id="Group 56867" o:spid="_x0000_s1026" style="position:absolute;margin-left:23.35pt;margin-top:59.05pt;width:548.5pt;height:5.7pt;z-index:251672576;mso-position-horizontal-relative:page;mso-position-vertical-relative:page" coordsize="6966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">
              <v:shape id="Shape 60178" o:spid="_x0000_s1027" style="position:absolute;width:91;height:723;visibility:visible;mso-wrap-style:square;v-text-anchor:top" coordsize="9144,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" path="m,l9144,r,72390l,72390,,e" fillcolor="black" stroked="f" strokeweight="0">
                <v:stroke miterlimit="83231f" joinstyle="miter"/>
                <v:path arrowok="t" textboxrect="0,0,9144,72390"/>
              </v:shape>
              <v:shape id="Shape 60179" o:spid="_x0000_s1028" style="position:absolute;width:723;height:91;visibility:visible;mso-wrap-style:square;v-text-anchor:top" coordsize="723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" path="m,l72390,r,9144l,9144,,e" fillcolor="black" stroked="f" strokeweight="0">
                <v:stroke miterlimit="83231f" joinstyle="miter"/>
                <v:path arrowok="t" textboxrect="0,0,72390,9144"/>
              </v:shape>
              <v:shape id="Shape 60180" o:spid="_x0000_s1029" style="position:absolute;left:91;top:91;width:91;height:632;visibility:visible;mso-wrap-style:square;v-text-anchor:top" coordsize="914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" path="m,l9144,r,63246l,63246,,e" stroked="f" strokeweight="0">
                <v:stroke miterlimit="83231f" joinstyle="miter"/>
                <v:path arrowok="t" textboxrect="0,0,9144,63246"/>
              </v:shape>
              <v:shape id="Shape 60181" o:spid="_x0000_s1030" style="position:absolute;left:91;top:91;width:632;height:91;visibility:visible;mso-wrap-style:square;v-text-anchor:top" coordsize="632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" path="m,l63246,r,9144l,9144,,e" stroked="f" strokeweight="0">
                <v:stroke miterlimit="83231f" joinstyle="miter"/>
                <v:path arrowok="t" textboxrect="0,0,63246,9144"/>
              </v:shape>
              <v:shape id="Shape 60182" o:spid="_x0000_s1031" style="position:absolute;left:175;top:175;width:373;height:548;visibility:visible;mso-wrap-style:square;v-text-anchor:top" coordsize="3733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" path="m,l37338,r,54864l,54864,,e" fillcolor="black" stroked="f" strokeweight="0">
                <v:stroke miterlimit="83231f" joinstyle="miter"/>
                <v:path arrowok="t" textboxrect="0,0,37338,54864"/>
              </v:shape>
              <v:shape id="Shape 60183" o:spid="_x0000_s1032" style="position:absolute;left:175;top:175;width:548;height:373;visibility:visible;mso-wrap-style:square;v-text-anchor:top" coordsize="54864,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" path="m,l54864,r,37338l,37338,,e" fillcolor="black" stroked="f" strokeweight="0">
                <v:stroke miterlimit="83231f" joinstyle="miter"/>
                <v:path arrowok="t" textboxrect="0,0,54864,37338"/>
              </v:shape>
              <v:shape id="Shape 60184" o:spid="_x0000_s1033" style="position:absolute;left:548;top:548;width:92;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" path="m,l9144,r,17526l,17526,,e" stroked="f" strokeweight="0">
                <v:stroke miterlimit="83231f" joinstyle="miter"/>
                <v:path arrowok="t" textboxrect="0,0,9144,17526"/>
              </v:shape>
              <v:shape id="Shape 60185" o:spid="_x0000_s1034" style="position:absolute;left:548;top:548;width:175;height:92;visibility:visible;mso-wrap-style:square;v-text-anchor:top" coordsize="17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" path="m,l17526,r,9144l,9144,,e" stroked="f" strokeweight="0">
                <v:stroke miterlimit="83231f" joinstyle="miter"/>
                <v:path arrowok="t" textboxrect="0,0,17526,9144"/>
              </v:shape>
              <v:shape id="Shape 60186" o:spid="_x0000_s1035" style="position:absolute;left:640;top: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" path="m,l9144,r,9144l,9144,,e" fillcolor="black" stroked="f" strokeweight="0">
                <v:stroke miterlimit="83231f" joinstyle="miter"/>
                <v:path arrowok="t" textboxrect="0,0,9144,9144"/>
              </v:shape>
              <v:shape id="Shape 60187" o:spid="_x0000_s1036" style="position:absolute;left:723;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" path="m,l6820662,r,9144l,9144,,e" fillcolor="black" stroked="f" strokeweight="0">
                <v:stroke miterlimit="83231f" joinstyle="miter"/>
                <v:path arrowok="t" textboxrect="0,0,6820662,9144"/>
              </v:shape>
              <v:shape id="Shape 60188" o:spid="_x0000_s1037" style="position:absolute;left:723;top:91;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" path="m,l6820662,r,9144l,9144,,e" stroked="f" strokeweight="0">
                <v:stroke miterlimit="83231f" joinstyle="miter"/>
                <v:path arrowok="t" textboxrect="0,0,6820662,9144"/>
              </v:shape>
              <v:shape id="Shape 60189" o:spid="_x0000_s1038" style="position:absolute;left:723;top:175;width:68207;height:373;visibility:visible;mso-wrap-style:square;v-text-anchor:top" coordsize="6820662,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" path="m,l6820662,r,37338l,37338,,e" fillcolor="black" stroked="f" strokeweight="0">
                <v:stroke miterlimit="83231f" joinstyle="miter"/>
                <v:path arrowok="t" textboxrect="0,0,6820662,37338"/>
              </v:shape>
              <v:shape id="Shape 60190" o:spid="_x0000_s1039" style="position:absolute;left:723;top:548;width:68207;height:92;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" path="m,l6820662,r,9144l,9144,,e" stroked="f" strokeweight="0">
                <v:stroke miterlimit="83231f" joinstyle="miter"/>
                <v:path arrowok="t" textboxrect="0,0,6820662,9144"/>
              </v:shape>
              <v:shape id="Shape 60191" o:spid="_x0000_s1040" style="position:absolute;left:723;top:640;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" path="m,l6820662,r,9144l,9144,,e" fillcolor="black" stroked="f" strokeweight="0">
                <v:stroke miterlimit="83231f" joinstyle="miter"/>
                <v:path arrowok="t" textboxrect="0,0,6820662,9144"/>
              </v:shape>
              <v:shape id="Shape 60192" o:spid="_x0000_s1041" style="position:absolute;left:69570;width:92;height:723;visibility:visible;mso-wrap-style:square;v-text-anchor:top" coordsize="9144,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" path="m,l9144,r,72390l,72390,,e" fillcolor="black" stroked="f" strokeweight="0">
                <v:stroke miterlimit="83231f" joinstyle="miter"/>
                <v:path arrowok="t" textboxrect="0,0,9144,72390"/>
              </v:shape>
              <v:shape id="Shape 60193" o:spid="_x0000_s1042" style="position:absolute;left:68930;width:732;height:91;visibility:visible;mso-wrap-style:square;v-text-anchor:top" coordsize="73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" path="m,l73152,r,9144l,9144,,e" fillcolor="black" stroked="f" strokeweight="0">
                <v:stroke miterlimit="83231f" joinstyle="miter"/>
                <v:path arrowok="t" textboxrect="0,0,73152,9144"/>
              </v:shape>
              <v:shape id="Shape 60194" o:spid="_x0000_s1043" style="position:absolute;left:69479;top:91;width:91;height:632;visibility:visible;mso-wrap-style:square;v-text-anchor:top" coordsize="914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" path="m,l9144,r,63246l,63246,,e" stroked="f" strokeweight="0">
                <v:stroke miterlimit="83231f" joinstyle="miter"/>
                <v:path arrowok="t" textboxrect="0,0,9144,63246"/>
              </v:shape>
              <v:shape id="Shape 60195" o:spid="_x0000_s1044" style="position:absolute;left:68930;top:91;width:640;height:91;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" path="m,l64008,r,9144l,9144,,e" stroked="f" strokeweight="0">
                <v:stroke miterlimit="83231f" joinstyle="miter"/>
                <v:path arrowok="t" textboxrect="0,0,64008,9144"/>
              </v:shape>
              <v:shape id="Shape 60196" o:spid="_x0000_s1045" style="position:absolute;left:69113;top:175;width:366;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" path="m,l36576,r,54864l,54864,,e" fillcolor="black" stroked="f" strokeweight="0">
                <v:stroke miterlimit="83231f" joinstyle="miter"/>
                <v:path arrowok="t" textboxrect="0,0,36576,54864"/>
              </v:shape>
              <v:shape id="Shape 60197" o:spid="_x0000_s1046" style="position:absolute;left:68930;top:175;width:549;height:373;visibility:visible;mso-wrap-style:square;v-text-anchor:top" coordsize="54863,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" path="m,l54863,r,37338l,37338,,e" fillcolor="black" stroked="f" strokeweight="0">
                <v:stroke miterlimit="83231f" joinstyle="miter"/>
                <v:path arrowok="t" textboxrect="0,0,54863,37338"/>
              </v:shape>
              <v:shape id="Shape 60198" o:spid="_x0000_s1047" style="position:absolute;left:69021;top:548;width:92;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" path="m,l9144,r,17526l,17526,,e" stroked="f" strokeweight="0">
                <v:stroke miterlimit="83231f" joinstyle="miter"/>
                <v:path arrowok="t" textboxrect="0,0,9144,17526"/>
              </v:shape>
              <v:shape id="Shape 60199" o:spid="_x0000_s1048" style="position:absolute;left:68930;top:548;width:183;height:92;visibility:visible;mso-wrap-style:square;v-text-anchor:top" coordsize="182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" path="m,l18286,r,9144l,9144,,e" stroked="f" strokeweight="0">
                <v:stroke miterlimit="83231f" joinstyle="miter"/>
                <v:path arrowok="t" textboxrect="0,0,18286,9144"/>
              </v:shape>
              <v:shape id="Shape 60200" o:spid="_x0000_s1049" style="position:absolute;left:68930;top: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p>
  <w:p w:rsidR="00F25713" w:rsidRDefault="00F25713">
    <w:r>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25292B81" wp14:editId="3776B7C0">
              <wp:simplePos x="0" y="0"/>
              <wp:positionH relativeFrom="page">
                <wp:posOffset>296418</wp:posOffset>
              </wp:positionH>
              <wp:positionV relativeFrom="page">
                <wp:posOffset>822198</wp:posOffset>
              </wp:positionV>
              <wp:extent cx="6966204" cy="9044178"/>
              <wp:effectExtent l="0" t="0" r="0" b="0"/>
              <wp:wrapNone/>
              <wp:docPr id="56891" name="Group 56891"/>
              <wp:cNvGraphicFramePr/>
              <a:graphic xmlns:a="http://schemas.openxmlformats.org/drawingml/2006/main">
                <a:graphicData uri="http://schemas.microsoft.com/office/word/2010/wordprocessingGroup">
                  <wpg:wgp>
                    <wpg:cNvGrpSpPr/>
                    <wpg:grpSpPr>
                      <a:xfrm>
                        <a:off x="0" y="0"/>
                        <a:ext cx="6966204" cy="9044178"/>
                        <a:chOff x="0" y="0"/>
                        <a:chExt cx="6966204" cy="9044178"/>
                      </a:xfrm>
                    </wpg:grpSpPr>
                    <wps:wsp>
                      <wps:cNvPr id="60224" name="Shape 60224"/>
                      <wps:cNvSpPr/>
                      <wps:spPr>
                        <a:xfrm>
                          <a:off x="0"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5" name="Shape 60225"/>
                      <wps:cNvSpPr/>
                      <wps:spPr>
                        <a:xfrm>
                          <a:off x="9144"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26" name="Shape 60226"/>
                      <wps:cNvSpPr/>
                      <wps:spPr>
                        <a:xfrm>
                          <a:off x="17526" y="0"/>
                          <a:ext cx="37338" cy="9044178"/>
                        </a:xfrm>
                        <a:custGeom>
                          <a:avLst/>
                          <a:gdLst/>
                          <a:ahLst/>
                          <a:cxnLst/>
                          <a:rect l="0" t="0" r="0" b="0"/>
                          <a:pathLst>
                            <a:path w="37338" h="9044178">
                              <a:moveTo>
                                <a:pt x="0" y="0"/>
                              </a:moveTo>
                              <a:lnTo>
                                <a:pt x="37338" y="0"/>
                              </a:lnTo>
                              <a:lnTo>
                                <a:pt x="37338"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7" name="Shape 60227"/>
                      <wps:cNvSpPr/>
                      <wps:spPr>
                        <a:xfrm>
                          <a:off x="54864"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28" name="Shape 60228"/>
                      <wps:cNvSpPr/>
                      <wps:spPr>
                        <a:xfrm>
                          <a:off x="64008"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9" name="Shape 60229"/>
                      <wps:cNvSpPr/>
                      <wps:spPr>
                        <a:xfrm>
                          <a:off x="6957060"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0" name="Shape 60230"/>
                      <wps:cNvSpPr/>
                      <wps:spPr>
                        <a:xfrm>
                          <a:off x="6947916"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31" name="Shape 60231"/>
                      <wps:cNvSpPr/>
                      <wps:spPr>
                        <a:xfrm>
                          <a:off x="6911340" y="0"/>
                          <a:ext cx="36576" cy="9044178"/>
                        </a:xfrm>
                        <a:custGeom>
                          <a:avLst/>
                          <a:gdLst/>
                          <a:ahLst/>
                          <a:cxnLst/>
                          <a:rect l="0" t="0" r="0" b="0"/>
                          <a:pathLst>
                            <a:path w="36576" h="9044178">
                              <a:moveTo>
                                <a:pt x="0" y="0"/>
                              </a:moveTo>
                              <a:lnTo>
                                <a:pt x="36576" y="0"/>
                              </a:lnTo>
                              <a:lnTo>
                                <a:pt x="36576"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2" name="Shape 60232"/>
                      <wps:cNvSpPr/>
                      <wps:spPr>
                        <a:xfrm>
                          <a:off x="6902196"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33" name="Shape 60233"/>
                      <wps:cNvSpPr/>
                      <wps:spPr>
                        <a:xfrm>
                          <a:off x="6893052"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CE404F" id="Group 56891" o:spid="_x0000_s1026" style="position:absolute;margin-left:23.35pt;margin-top:64.75pt;width:548.5pt;height:712.15pt;z-index:-251642880;mso-position-horizontal-relative:page;mso-position-vertical-relative:page" coordsize="69662,90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">
              <v:shape id="Shape 60224" o:spid="_x0000_s1027" style="position:absolute;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" path="m,l9144,r,9044178l,9044178,,e" fillcolor="black" stroked="f" strokeweight="0">
                <v:stroke miterlimit="83231f" joinstyle="miter"/>
                <v:path arrowok="t" textboxrect="0,0,9144,9044178"/>
              </v:shape>
              <v:shape id="Shape 60225" o:spid="_x0000_s1028" style="position:absolute;left:91;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" path="m,l9144,r,9044178l,9044178,,e" stroked="f" strokeweight="0">
                <v:stroke miterlimit="83231f" joinstyle="miter"/>
                <v:path arrowok="t" textboxrect="0,0,9144,9044178"/>
              </v:shape>
              <v:shape id="Shape 60226" o:spid="_x0000_s1029" style="position:absolute;left:175;width:373;height:90441;visibility:visible;mso-wrap-style:square;v-text-anchor:top" coordsize="37338,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" path="m,l37338,r,9044178l,9044178,,e" fillcolor="black" stroked="f" strokeweight="0">
                <v:stroke miterlimit="83231f" joinstyle="miter"/>
                <v:path arrowok="t" textboxrect="0,0,37338,9044178"/>
              </v:shape>
              <v:shape id="Shape 60227" o:spid="_x0000_s1030" style="position:absolute;left:548;width:92;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" path="m,l9144,r,9044178l,9044178,,e" stroked="f" strokeweight="0">
                <v:stroke miterlimit="83231f" joinstyle="miter"/>
                <v:path arrowok="t" textboxrect="0,0,9144,9044178"/>
              </v:shape>
              <v:shape id="Shape 60228" o:spid="_x0000_s1031" style="position:absolute;left:640;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" path="m,l9144,r,9044178l,9044178,,e" fillcolor="black" stroked="f" strokeweight="0">
                <v:stroke miterlimit="83231f" joinstyle="miter"/>
                <v:path arrowok="t" textboxrect="0,0,9144,9044178"/>
              </v:shape>
              <v:shape id="Shape 60229" o:spid="_x0000_s1032" style="position:absolute;left:69570;width:92;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" path="m,l9144,r,9044178l,9044178,,e" fillcolor="black" stroked="f" strokeweight="0">
                <v:stroke miterlimit="83231f" joinstyle="miter"/>
                <v:path arrowok="t" textboxrect="0,0,9144,9044178"/>
              </v:shape>
              <v:shape id="Shape 60230" o:spid="_x0000_s1033" style="position:absolute;left:69479;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" path="m,l9144,r,9044178l,9044178,,e" stroked="f" strokeweight="0">
                <v:stroke miterlimit="83231f" joinstyle="miter"/>
                <v:path arrowok="t" textboxrect="0,0,9144,9044178"/>
              </v:shape>
              <v:shape id="Shape 60231" o:spid="_x0000_s1034" style="position:absolute;left:69113;width:366;height:90441;visibility:visible;mso-wrap-style:square;v-text-anchor:top" coordsize="36576,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" path="m,l36576,r,9044178l,9044178,,e" fillcolor="black" stroked="f" strokeweight="0">
                <v:stroke miterlimit="83231f" joinstyle="miter"/>
                <v:path arrowok="t" textboxrect="0,0,36576,9044178"/>
              </v:shape>
              <v:shape id="Shape 60232" o:spid="_x0000_s1035" style="position:absolute;left:69021;width:92;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" path="m,l9144,r,9044178l,9044178,,e" stroked="f" strokeweight="0">
                <v:stroke miterlimit="83231f" joinstyle="miter"/>
                <v:path arrowok="t" textboxrect="0,0,9144,9044178"/>
              </v:shape>
              <v:shape id="Shape 60233" o:spid="_x0000_s1036" style="position:absolute;left:68930;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" path="m,l9144,r,9044178l,9044178,,e" fillcolor="black" stroked="f" strokeweight="0">
                <v:stroke miterlimit="83231f" joinstyle="miter"/>
                <v:path arrowok="t" textboxrect="0,0,9144,9044178"/>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13" w:rsidRDefault="00F25713">
    <w:pPr>
      <w:spacing w:after="0" w:line="259" w:lineRule="auto"/>
      <w:ind w:left="-1400" w:right="10575" w:firstLine="0"/>
      <w:jc w:val="left"/>
    </w:pPr>
    <w:r>
      <w:rPr>
        <w:rFonts w:ascii="Calibri" w:eastAsia="Calibri" w:hAnsi="Calibri" w:cs="Calibri"/>
        <w:noProof/>
        <w:sz w:val="22"/>
      </w:rPr>
      <mc:AlternateContent>
        <mc:Choice Requires="wpg">
          <w:drawing>
            <wp:anchor distT="0" distB="0" distL="114300" distR="114300" simplePos="0" relativeHeight="251714560" behindDoc="0" locked="0" layoutInCell="1" allowOverlap="1" wp14:anchorId="768DEF9D" wp14:editId="3E2E5A03">
              <wp:simplePos x="0" y="0"/>
              <wp:positionH relativeFrom="page">
                <wp:posOffset>296418</wp:posOffset>
              </wp:positionH>
              <wp:positionV relativeFrom="page">
                <wp:posOffset>749808</wp:posOffset>
              </wp:positionV>
              <wp:extent cx="6966204" cy="72390"/>
              <wp:effectExtent l="0" t="0" r="0" b="0"/>
              <wp:wrapSquare wrapText="bothSides"/>
              <wp:docPr id="57979" name="Group 57979"/>
              <wp:cNvGraphicFramePr/>
              <a:graphic xmlns:a="http://schemas.openxmlformats.org/drawingml/2006/main">
                <a:graphicData uri="http://schemas.microsoft.com/office/word/2010/wordprocessingGroup">
                  <wpg:wgp>
                    <wpg:cNvGrpSpPr/>
                    <wpg:grpSpPr>
                      <a:xfrm>
                        <a:off x="0" y="0"/>
                        <a:ext cx="6966204" cy="72390"/>
                        <a:chOff x="0" y="0"/>
                        <a:chExt cx="6966204" cy="72390"/>
                      </a:xfrm>
                    </wpg:grpSpPr>
                    <wps:wsp>
                      <wps:cNvPr id="61172" name="Shape 61172"/>
                      <wps:cNvSpPr/>
                      <wps:spPr>
                        <a:xfrm>
                          <a:off x="0" y="0"/>
                          <a:ext cx="9144" cy="72390"/>
                        </a:xfrm>
                        <a:custGeom>
                          <a:avLst/>
                          <a:gdLst/>
                          <a:ahLst/>
                          <a:cxnLst/>
                          <a:rect l="0" t="0" r="0" b="0"/>
                          <a:pathLst>
                            <a:path w="9144" h="72390">
                              <a:moveTo>
                                <a:pt x="0" y="0"/>
                              </a:moveTo>
                              <a:lnTo>
                                <a:pt x="9144" y="0"/>
                              </a:lnTo>
                              <a:lnTo>
                                <a:pt x="9144" y="72390"/>
                              </a:lnTo>
                              <a:lnTo>
                                <a:pt x="0" y="72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3" name="Shape 61173"/>
                      <wps:cNvSpPr/>
                      <wps:spPr>
                        <a:xfrm>
                          <a:off x="0" y="0"/>
                          <a:ext cx="72390" cy="9144"/>
                        </a:xfrm>
                        <a:custGeom>
                          <a:avLst/>
                          <a:gdLst/>
                          <a:ahLst/>
                          <a:cxnLst/>
                          <a:rect l="0" t="0" r="0" b="0"/>
                          <a:pathLst>
                            <a:path w="72390" h="9144">
                              <a:moveTo>
                                <a:pt x="0" y="0"/>
                              </a:moveTo>
                              <a:lnTo>
                                <a:pt x="72390" y="0"/>
                              </a:lnTo>
                              <a:lnTo>
                                <a:pt x="723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4" name="Shape 61174"/>
                      <wps:cNvSpPr/>
                      <wps:spPr>
                        <a:xfrm>
                          <a:off x="9144" y="9144"/>
                          <a:ext cx="9144" cy="63246"/>
                        </a:xfrm>
                        <a:custGeom>
                          <a:avLst/>
                          <a:gdLst/>
                          <a:ahLst/>
                          <a:cxnLst/>
                          <a:rect l="0" t="0" r="0" b="0"/>
                          <a:pathLst>
                            <a:path w="9144" h="63246">
                              <a:moveTo>
                                <a:pt x="0" y="0"/>
                              </a:moveTo>
                              <a:lnTo>
                                <a:pt x="9144" y="0"/>
                              </a:lnTo>
                              <a:lnTo>
                                <a:pt x="9144" y="63246"/>
                              </a:lnTo>
                              <a:lnTo>
                                <a:pt x="0" y="632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75" name="Shape 61175"/>
                      <wps:cNvSpPr/>
                      <wps:spPr>
                        <a:xfrm>
                          <a:off x="9144" y="9144"/>
                          <a:ext cx="63246" cy="9144"/>
                        </a:xfrm>
                        <a:custGeom>
                          <a:avLst/>
                          <a:gdLst/>
                          <a:ahLst/>
                          <a:cxnLst/>
                          <a:rect l="0" t="0" r="0" b="0"/>
                          <a:pathLst>
                            <a:path w="63246" h="9144">
                              <a:moveTo>
                                <a:pt x="0" y="0"/>
                              </a:moveTo>
                              <a:lnTo>
                                <a:pt x="63246" y="0"/>
                              </a:lnTo>
                              <a:lnTo>
                                <a:pt x="6324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76" name="Shape 61176"/>
                      <wps:cNvSpPr/>
                      <wps:spPr>
                        <a:xfrm>
                          <a:off x="17526" y="17526"/>
                          <a:ext cx="37338" cy="54864"/>
                        </a:xfrm>
                        <a:custGeom>
                          <a:avLst/>
                          <a:gdLst/>
                          <a:ahLst/>
                          <a:cxnLst/>
                          <a:rect l="0" t="0" r="0" b="0"/>
                          <a:pathLst>
                            <a:path w="37338" h="54864">
                              <a:moveTo>
                                <a:pt x="0" y="0"/>
                              </a:moveTo>
                              <a:lnTo>
                                <a:pt x="37338" y="0"/>
                              </a:lnTo>
                              <a:lnTo>
                                <a:pt x="37338"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7" name="Shape 61177"/>
                      <wps:cNvSpPr/>
                      <wps:spPr>
                        <a:xfrm>
                          <a:off x="17526" y="17526"/>
                          <a:ext cx="54864" cy="37338"/>
                        </a:xfrm>
                        <a:custGeom>
                          <a:avLst/>
                          <a:gdLst/>
                          <a:ahLst/>
                          <a:cxnLst/>
                          <a:rect l="0" t="0" r="0" b="0"/>
                          <a:pathLst>
                            <a:path w="54864" h="37338">
                              <a:moveTo>
                                <a:pt x="0" y="0"/>
                              </a:moveTo>
                              <a:lnTo>
                                <a:pt x="54864" y="0"/>
                              </a:lnTo>
                              <a:lnTo>
                                <a:pt x="54864"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8" name="Shape 61178"/>
                      <wps:cNvSpPr/>
                      <wps:spPr>
                        <a:xfrm>
                          <a:off x="54864" y="54864"/>
                          <a:ext cx="9144" cy="17526"/>
                        </a:xfrm>
                        <a:custGeom>
                          <a:avLst/>
                          <a:gdLst/>
                          <a:ahLst/>
                          <a:cxnLst/>
                          <a:rect l="0" t="0" r="0" b="0"/>
                          <a:pathLst>
                            <a:path w="9144" h="17526">
                              <a:moveTo>
                                <a:pt x="0" y="0"/>
                              </a:moveTo>
                              <a:lnTo>
                                <a:pt x="9144" y="0"/>
                              </a:lnTo>
                              <a:lnTo>
                                <a:pt x="9144" y="17526"/>
                              </a:lnTo>
                              <a:lnTo>
                                <a:pt x="0" y="175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79" name="Shape 61179"/>
                      <wps:cNvSpPr/>
                      <wps:spPr>
                        <a:xfrm>
                          <a:off x="54864" y="54864"/>
                          <a:ext cx="17526" cy="9144"/>
                        </a:xfrm>
                        <a:custGeom>
                          <a:avLst/>
                          <a:gdLst/>
                          <a:ahLst/>
                          <a:cxnLst/>
                          <a:rect l="0" t="0" r="0" b="0"/>
                          <a:pathLst>
                            <a:path w="17526" h="9144">
                              <a:moveTo>
                                <a:pt x="0" y="0"/>
                              </a:moveTo>
                              <a:lnTo>
                                <a:pt x="17526" y="0"/>
                              </a:lnTo>
                              <a:lnTo>
                                <a:pt x="1752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80" name="Shape 61180"/>
                      <wps:cNvSpPr/>
                      <wps:spPr>
                        <a:xfrm>
                          <a:off x="64008" y="64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1" name="Shape 61181"/>
                      <wps:cNvSpPr/>
                      <wps:spPr>
                        <a:xfrm>
                          <a:off x="72390" y="0"/>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2" name="Shape 61182"/>
                      <wps:cNvSpPr/>
                      <wps:spPr>
                        <a:xfrm>
                          <a:off x="72390" y="9144"/>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83" name="Shape 61183"/>
                      <wps:cNvSpPr/>
                      <wps:spPr>
                        <a:xfrm>
                          <a:off x="72390" y="17526"/>
                          <a:ext cx="6820662" cy="37338"/>
                        </a:xfrm>
                        <a:custGeom>
                          <a:avLst/>
                          <a:gdLst/>
                          <a:ahLst/>
                          <a:cxnLst/>
                          <a:rect l="0" t="0" r="0" b="0"/>
                          <a:pathLst>
                            <a:path w="6820662" h="37338">
                              <a:moveTo>
                                <a:pt x="0" y="0"/>
                              </a:moveTo>
                              <a:lnTo>
                                <a:pt x="6820662" y="0"/>
                              </a:lnTo>
                              <a:lnTo>
                                <a:pt x="6820662"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4" name="Shape 61184"/>
                      <wps:cNvSpPr/>
                      <wps:spPr>
                        <a:xfrm>
                          <a:off x="72390" y="54864"/>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85" name="Shape 61185"/>
                      <wps:cNvSpPr/>
                      <wps:spPr>
                        <a:xfrm>
                          <a:off x="72390" y="64008"/>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6" name="Shape 61186"/>
                      <wps:cNvSpPr/>
                      <wps:spPr>
                        <a:xfrm>
                          <a:off x="6957060" y="0"/>
                          <a:ext cx="9144" cy="72390"/>
                        </a:xfrm>
                        <a:custGeom>
                          <a:avLst/>
                          <a:gdLst/>
                          <a:ahLst/>
                          <a:cxnLst/>
                          <a:rect l="0" t="0" r="0" b="0"/>
                          <a:pathLst>
                            <a:path w="9144" h="72390">
                              <a:moveTo>
                                <a:pt x="0" y="0"/>
                              </a:moveTo>
                              <a:lnTo>
                                <a:pt x="9144" y="0"/>
                              </a:lnTo>
                              <a:lnTo>
                                <a:pt x="9144" y="72390"/>
                              </a:lnTo>
                              <a:lnTo>
                                <a:pt x="0" y="72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7" name="Shape 61187"/>
                      <wps:cNvSpPr/>
                      <wps:spPr>
                        <a:xfrm>
                          <a:off x="6893052" y="0"/>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8" name="Shape 61188"/>
                      <wps:cNvSpPr/>
                      <wps:spPr>
                        <a:xfrm>
                          <a:off x="6947916" y="9144"/>
                          <a:ext cx="9144" cy="63246"/>
                        </a:xfrm>
                        <a:custGeom>
                          <a:avLst/>
                          <a:gdLst/>
                          <a:ahLst/>
                          <a:cxnLst/>
                          <a:rect l="0" t="0" r="0" b="0"/>
                          <a:pathLst>
                            <a:path w="9144" h="63246">
                              <a:moveTo>
                                <a:pt x="0" y="0"/>
                              </a:moveTo>
                              <a:lnTo>
                                <a:pt x="9144" y="0"/>
                              </a:lnTo>
                              <a:lnTo>
                                <a:pt x="9144" y="63246"/>
                              </a:lnTo>
                              <a:lnTo>
                                <a:pt x="0" y="632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89" name="Shape 61189"/>
                      <wps:cNvSpPr/>
                      <wps:spPr>
                        <a:xfrm>
                          <a:off x="6893052" y="9144"/>
                          <a:ext cx="64008" cy="9144"/>
                        </a:xfrm>
                        <a:custGeom>
                          <a:avLst/>
                          <a:gdLst/>
                          <a:ahLst/>
                          <a:cxnLst/>
                          <a:rect l="0" t="0" r="0" b="0"/>
                          <a:pathLst>
                            <a:path w="64008" h="9144">
                              <a:moveTo>
                                <a:pt x="0" y="0"/>
                              </a:moveTo>
                              <a:lnTo>
                                <a:pt x="64008" y="0"/>
                              </a:lnTo>
                              <a:lnTo>
                                <a:pt x="640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90" name="Shape 61190"/>
                      <wps:cNvSpPr/>
                      <wps:spPr>
                        <a:xfrm>
                          <a:off x="6911340" y="17526"/>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1" name="Shape 61191"/>
                      <wps:cNvSpPr/>
                      <wps:spPr>
                        <a:xfrm>
                          <a:off x="6893052" y="17526"/>
                          <a:ext cx="54863" cy="37338"/>
                        </a:xfrm>
                        <a:custGeom>
                          <a:avLst/>
                          <a:gdLst/>
                          <a:ahLst/>
                          <a:cxnLst/>
                          <a:rect l="0" t="0" r="0" b="0"/>
                          <a:pathLst>
                            <a:path w="54863" h="37338">
                              <a:moveTo>
                                <a:pt x="0" y="0"/>
                              </a:moveTo>
                              <a:lnTo>
                                <a:pt x="54863" y="0"/>
                              </a:lnTo>
                              <a:lnTo>
                                <a:pt x="54863"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2" name="Shape 61192"/>
                      <wps:cNvSpPr/>
                      <wps:spPr>
                        <a:xfrm>
                          <a:off x="6902196" y="54864"/>
                          <a:ext cx="9144" cy="17526"/>
                        </a:xfrm>
                        <a:custGeom>
                          <a:avLst/>
                          <a:gdLst/>
                          <a:ahLst/>
                          <a:cxnLst/>
                          <a:rect l="0" t="0" r="0" b="0"/>
                          <a:pathLst>
                            <a:path w="9144" h="17526">
                              <a:moveTo>
                                <a:pt x="0" y="0"/>
                              </a:moveTo>
                              <a:lnTo>
                                <a:pt x="9144" y="0"/>
                              </a:lnTo>
                              <a:lnTo>
                                <a:pt x="9144" y="17526"/>
                              </a:lnTo>
                              <a:lnTo>
                                <a:pt x="0" y="175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93" name="Shape 61193"/>
                      <wps:cNvSpPr/>
                      <wps:spPr>
                        <a:xfrm>
                          <a:off x="6893052" y="54864"/>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94" name="Shape 61194"/>
                      <wps:cNvSpPr/>
                      <wps:spPr>
                        <a:xfrm>
                          <a:off x="6893052" y="64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B228DA3" id="Group 57979" o:spid="_x0000_s1026" style="position:absolute;margin-left:23.35pt;margin-top:59.05pt;width:548.5pt;height:5.7pt;z-index:251714560;mso-position-horizontal-relative:page;mso-position-vertical-relative:page" coordsize="6966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">
              <v:shape id="Shape 61172" o:spid="_x0000_s1027" style="position:absolute;width:91;height:723;visibility:visible;mso-wrap-style:square;v-text-anchor:top" coordsize="9144,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" path="m,l9144,r,72390l,72390,,e" fillcolor="black" stroked="f" strokeweight="0">
                <v:stroke miterlimit="83231f" joinstyle="miter"/>
                <v:path arrowok="t" textboxrect="0,0,9144,72390"/>
              </v:shape>
              <v:shape id="Shape 61173" o:spid="_x0000_s1028" style="position:absolute;width:723;height:91;visibility:visible;mso-wrap-style:square;v-text-anchor:top" coordsize="723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" path="m,l72390,r,9144l,9144,,e" fillcolor="black" stroked="f" strokeweight="0">
                <v:stroke miterlimit="83231f" joinstyle="miter"/>
                <v:path arrowok="t" textboxrect="0,0,72390,9144"/>
              </v:shape>
              <v:shape id="Shape 61174" o:spid="_x0000_s1029" style="position:absolute;left:91;top:91;width:91;height:632;visibility:visible;mso-wrap-style:square;v-text-anchor:top" coordsize="914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" path="m,l9144,r,63246l,63246,,e" stroked="f" strokeweight="0">
                <v:stroke miterlimit="83231f" joinstyle="miter"/>
                <v:path arrowok="t" textboxrect="0,0,9144,63246"/>
              </v:shape>
              <v:shape id="Shape 61175" o:spid="_x0000_s1030" style="position:absolute;left:91;top:91;width:632;height:91;visibility:visible;mso-wrap-style:square;v-text-anchor:top" coordsize="632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" path="m,l63246,r,9144l,9144,,e" stroked="f" strokeweight="0">
                <v:stroke miterlimit="83231f" joinstyle="miter"/>
                <v:path arrowok="t" textboxrect="0,0,63246,9144"/>
              </v:shape>
              <v:shape id="Shape 61176" o:spid="_x0000_s1031" style="position:absolute;left:175;top:175;width:373;height:548;visibility:visible;mso-wrap-style:square;v-text-anchor:top" coordsize="3733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" path="m,l37338,r,54864l,54864,,e" fillcolor="black" stroked="f" strokeweight="0">
                <v:stroke miterlimit="83231f" joinstyle="miter"/>
                <v:path arrowok="t" textboxrect="0,0,37338,54864"/>
              </v:shape>
              <v:shape id="Shape 61177" o:spid="_x0000_s1032" style="position:absolute;left:175;top:175;width:548;height:373;visibility:visible;mso-wrap-style:square;v-text-anchor:top" coordsize="54864,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" path="m,l54864,r,37338l,37338,,e" fillcolor="black" stroked="f" strokeweight="0">
                <v:stroke miterlimit="83231f" joinstyle="miter"/>
                <v:path arrowok="t" textboxrect="0,0,54864,37338"/>
              </v:shape>
              <v:shape id="Shape 61178" o:spid="_x0000_s1033" style="position:absolute;left:548;top:548;width:92;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" path="m,l9144,r,17526l,17526,,e" stroked="f" strokeweight="0">
                <v:stroke miterlimit="83231f" joinstyle="miter"/>
                <v:path arrowok="t" textboxrect="0,0,9144,17526"/>
              </v:shape>
              <v:shape id="Shape 61179" o:spid="_x0000_s1034" style="position:absolute;left:548;top:548;width:175;height:92;visibility:visible;mso-wrap-style:square;v-text-anchor:top" coordsize="17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" path="m,l17526,r,9144l,9144,,e" stroked="f" strokeweight="0">
                <v:stroke miterlimit="83231f" joinstyle="miter"/>
                <v:path arrowok="t" textboxrect="0,0,17526,9144"/>
              </v:shape>
              <v:shape id="Shape 61180" o:spid="_x0000_s1035" style="position:absolute;left:640;top: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" path="m,l9144,r,9144l,9144,,e" fillcolor="black" stroked="f" strokeweight="0">
                <v:stroke miterlimit="83231f" joinstyle="miter"/>
                <v:path arrowok="t" textboxrect="0,0,9144,9144"/>
              </v:shape>
              <v:shape id="Shape 61181" o:spid="_x0000_s1036" style="position:absolute;left:723;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" path="m,l6820662,r,9144l,9144,,e" fillcolor="black" stroked="f" strokeweight="0">
                <v:stroke miterlimit="83231f" joinstyle="miter"/>
                <v:path arrowok="t" textboxrect="0,0,6820662,9144"/>
              </v:shape>
              <v:shape id="Shape 61182" o:spid="_x0000_s1037" style="position:absolute;left:723;top:91;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" path="m,l6820662,r,9144l,9144,,e" stroked="f" strokeweight="0">
                <v:stroke miterlimit="83231f" joinstyle="miter"/>
                <v:path arrowok="t" textboxrect="0,0,6820662,9144"/>
              </v:shape>
              <v:shape id="Shape 61183" o:spid="_x0000_s1038" style="position:absolute;left:723;top:175;width:68207;height:373;visibility:visible;mso-wrap-style:square;v-text-anchor:top" coordsize="6820662,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" path="m,l6820662,r,37338l,37338,,e" fillcolor="black" stroked="f" strokeweight="0">
                <v:stroke miterlimit="83231f" joinstyle="miter"/>
                <v:path arrowok="t" textboxrect="0,0,6820662,37338"/>
              </v:shape>
              <v:shape id="Shape 61184" o:spid="_x0000_s1039" style="position:absolute;left:723;top:548;width:68207;height:92;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" path="m,l6820662,r,9144l,9144,,e" stroked="f" strokeweight="0">
                <v:stroke miterlimit="83231f" joinstyle="miter"/>
                <v:path arrowok="t" textboxrect="0,0,6820662,9144"/>
              </v:shape>
              <v:shape id="Shape 61185" o:spid="_x0000_s1040" style="position:absolute;left:723;top:640;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" path="m,l6820662,r,9144l,9144,,e" fillcolor="black" stroked="f" strokeweight="0">
                <v:stroke miterlimit="83231f" joinstyle="miter"/>
                <v:path arrowok="t" textboxrect="0,0,6820662,9144"/>
              </v:shape>
              <v:shape id="Shape 61186" o:spid="_x0000_s1041" style="position:absolute;left:69570;width:92;height:723;visibility:visible;mso-wrap-style:square;v-text-anchor:top" coordsize="9144,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" path="m,l9144,r,72390l,72390,,e" fillcolor="black" stroked="f" strokeweight="0">
                <v:stroke miterlimit="83231f" joinstyle="miter"/>
                <v:path arrowok="t" textboxrect="0,0,9144,72390"/>
              </v:shape>
              <v:shape id="Shape 61187" o:spid="_x0000_s1042" style="position:absolute;left:68930;width:732;height:91;visibility:visible;mso-wrap-style:square;v-text-anchor:top" coordsize="73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" path="m,l73152,r,9144l,9144,,e" fillcolor="black" stroked="f" strokeweight="0">
                <v:stroke miterlimit="83231f" joinstyle="miter"/>
                <v:path arrowok="t" textboxrect="0,0,73152,9144"/>
              </v:shape>
              <v:shape id="Shape 61188" o:spid="_x0000_s1043" style="position:absolute;left:69479;top:91;width:91;height:632;visibility:visible;mso-wrap-style:square;v-text-anchor:top" coordsize="914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" path="m,l9144,r,63246l,63246,,e" stroked="f" strokeweight="0">
                <v:stroke miterlimit="83231f" joinstyle="miter"/>
                <v:path arrowok="t" textboxrect="0,0,9144,63246"/>
              </v:shape>
              <v:shape id="Shape 61189" o:spid="_x0000_s1044" style="position:absolute;left:68930;top:91;width:640;height:91;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" path="m,l64008,r,9144l,9144,,e" stroked="f" strokeweight="0">
                <v:stroke miterlimit="83231f" joinstyle="miter"/>
                <v:path arrowok="t" textboxrect="0,0,64008,9144"/>
              </v:shape>
              <v:shape id="Shape 61190" o:spid="_x0000_s1045" style="position:absolute;left:69113;top:175;width:366;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" path="m,l36576,r,54864l,54864,,e" fillcolor="black" stroked="f" strokeweight="0">
                <v:stroke miterlimit="83231f" joinstyle="miter"/>
                <v:path arrowok="t" textboxrect="0,0,36576,54864"/>
              </v:shape>
              <v:shape id="Shape 61191" o:spid="_x0000_s1046" style="position:absolute;left:68930;top:175;width:549;height:373;visibility:visible;mso-wrap-style:square;v-text-anchor:top" coordsize="54863,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" path="m,l54863,r,37338l,37338,,e" fillcolor="black" stroked="f" strokeweight="0">
                <v:stroke miterlimit="83231f" joinstyle="miter"/>
                <v:path arrowok="t" textboxrect="0,0,54863,37338"/>
              </v:shape>
              <v:shape id="Shape 61192" o:spid="_x0000_s1047" style="position:absolute;left:69021;top:548;width:92;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" path="m,l9144,r,17526l,17526,,e" stroked="f" strokeweight="0">
                <v:stroke miterlimit="83231f" joinstyle="miter"/>
                <v:path arrowok="t" textboxrect="0,0,9144,17526"/>
              </v:shape>
              <v:shape id="Shape 61193" o:spid="_x0000_s1048" style="position:absolute;left:68930;top:548;width:183;height:92;visibility:visible;mso-wrap-style:square;v-text-anchor:top" coordsize="182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" path="m,l18286,r,9144l,9144,,e" stroked="f" strokeweight="0">
                <v:stroke miterlimit="83231f" joinstyle="miter"/>
                <v:path arrowok="t" textboxrect="0,0,18286,9144"/>
              </v:shape>
              <v:shape id="Shape 61194" o:spid="_x0000_s1049" style="position:absolute;left:68930;top: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p>
  <w:p w:rsidR="00F25713" w:rsidRDefault="00F25713">
    <w:r>
      <w:rPr>
        <w:rFonts w:ascii="Calibri" w:eastAsia="Calibri" w:hAnsi="Calibri" w:cs="Calibri"/>
        <w:noProof/>
        <w:sz w:val="22"/>
      </w:rPr>
      <mc:AlternateContent>
        <mc:Choice Requires="wpg">
          <w:drawing>
            <wp:anchor distT="0" distB="0" distL="114300" distR="114300" simplePos="0" relativeHeight="251715584" behindDoc="1" locked="0" layoutInCell="1" allowOverlap="1" wp14:anchorId="13400839" wp14:editId="1A883219">
              <wp:simplePos x="0" y="0"/>
              <wp:positionH relativeFrom="page">
                <wp:posOffset>296418</wp:posOffset>
              </wp:positionH>
              <wp:positionV relativeFrom="page">
                <wp:posOffset>822198</wp:posOffset>
              </wp:positionV>
              <wp:extent cx="6966204" cy="9044178"/>
              <wp:effectExtent l="0" t="0" r="0" b="0"/>
              <wp:wrapNone/>
              <wp:docPr id="58003" name="Group 58003"/>
              <wp:cNvGraphicFramePr/>
              <a:graphic xmlns:a="http://schemas.openxmlformats.org/drawingml/2006/main">
                <a:graphicData uri="http://schemas.microsoft.com/office/word/2010/wordprocessingGroup">
                  <wpg:wgp>
                    <wpg:cNvGrpSpPr/>
                    <wpg:grpSpPr>
                      <a:xfrm>
                        <a:off x="0" y="0"/>
                        <a:ext cx="6966204" cy="9044178"/>
                        <a:chOff x="0" y="0"/>
                        <a:chExt cx="6966204" cy="9044178"/>
                      </a:xfrm>
                    </wpg:grpSpPr>
                    <wps:wsp>
                      <wps:cNvPr id="61218" name="Shape 61218"/>
                      <wps:cNvSpPr/>
                      <wps:spPr>
                        <a:xfrm>
                          <a:off x="0"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19" name="Shape 61219"/>
                      <wps:cNvSpPr/>
                      <wps:spPr>
                        <a:xfrm>
                          <a:off x="9144"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220" name="Shape 61220"/>
                      <wps:cNvSpPr/>
                      <wps:spPr>
                        <a:xfrm>
                          <a:off x="17526" y="0"/>
                          <a:ext cx="37338" cy="9044178"/>
                        </a:xfrm>
                        <a:custGeom>
                          <a:avLst/>
                          <a:gdLst/>
                          <a:ahLst/>
                          <a:cxnLst/>
                          <a:rect l="0" t="0" r="0" b="0"/>
                          <a:pathLst>
                            <a:path w="37338" h="9044178">
                              <a:moveTo>
                                <a:pt x="0" y="0"/>
                              </a:moveTo>
                              <a:lnTo>
                                <a:pt x="37338" y="0"/>
                              </a:lnTo>
                              <a:lnTo>
                                <a:pt x="37338"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21" name="Shape 61221"/>
                      <wps:cNvSpPr/>
                      <wps:spPr>
                        <a:xfrm>
                          <a:off x="54864"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222" name="Shape 61222"/>
                      <wps:cNvSpPr/>
                      <wps:spPr>
                        <a:xfrm>
                          <a:off x="64008"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23" name="Shape 61223"/>
                      <wps:cNvSpPr/>
                      <wps:spPr>
                        <a:xfrm>
                          <a:off x="6957060"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24" name="Shape 61224"/>
                      <wps:cNvSpPr/>
                      <wps:spPr>
                        <a:xfrm>
                          <a:off x="6947916"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225" name="Shape 61225"/>
                      <wps:cNvSpPr/>
                      <wps:spPr>
                        <a:xfrm>
                          <a:off x="6911340" y="0"/>
                          <a:ext cx="36576" cy="9044178"/>
                        </a:xfrm>
                        <a:custGeom>
                          <a:avLst/>
                          <a:gdLst/>
                          <a:ahLst/>
                          <a:cxnLst/>
                          <a:rect l="0" t="0" r="0" b="0"/>
                          <a:pathLst>
                            <a:path w="36576" h="9044178">
                              <a:moveTo>
                                <a:pt x="0" y="0"/>
                              </a:moveTo>
                              <a:lnTo>
                                <a:pt x="36576" y="0"/>
                              </a:lnTo>
                              <a:lnTo>
                                <a:pt x="36576"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26" name="Shape 61226"/>
                      <wps:cNvSpPr/>
                      <wps:spPr>
                        <a:xfrm>
                          <a:off x="6902196"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227" name="Shape 61227"/>
                      <wps:cNvSpPr/>
                      <wps:spPr>
                        <a:xfrm>
                          <a:off x="6893052"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2A4BA4E" id="Group 58003" o:spid="_x0000_s1026" style="position:absolute;margin-left:23.35pt;margin-top:64.75pt;width:548.5pt;height:712.15pt;z-index:-251600896;mso-position-horizontal-relative:page;mso-position-vertical-relative:page" coordsize="69662,90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">
              <v:shape id="Shape 61218" o:spid="_x0000_s1027" style="position:absolute;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" path="m,l9144,r,9044178l,9044178,,e" fillcolor="black" stroked="f" strokeweight="0">
                <v:stroke miterlimit="83231f" joinstyle="miter"/>
                <v:path arrowok="t" textboxrect="0,0,9144,9044178"/>
              </v:shape>
              <v:shape id="Shape 61219" o:spid="_x0000_s1028" style="position:absolute;left:91;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" path="m,l9144,r,9044178l,9044178,,e" stroked="f" strokeweight="0">
                <v:stroke miterlimit="83231f" joinstyle="miter"/>
                <v:path arrowok="t" textboxrect="0,0,9144,9044178"/>
              </v:shape>
              <v:shape id="Shape 61220" o:spid="_x0000_s1029" style="position:absolute;left:175;width:373;height:90441;visibility:visible;mso-wrap-style:square;v-text-anchor:top" coordsize="37338,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" path="m,l37338,r,9044178l,9044178,,e" fillcolor="black" stroked="f" strokeweight="0">
                <v:stroke miterlimit="83231f" joinstyle="miter"/>
                <v:path arrowok="t" textboxrect="0,0,37338,9044178"/>
              </v:shape>
              <v:shape id="Shape 61221" o:spid="_x0000_s1030" style="position:absolute;left:548;width:92;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" path="m,l9144,r,9044178l,9044178,,e" stroked="f" strokeweight="0">
                <v:stroke miterlimit="83231f" joinstyle="miter"/>
                <v:path arrowok="t" textboxrect="0,0,9144,9044178"/>
              </v:shape>
              <v:shape id="Shape 61222" o:spid="_x0000_s1031" style="position:absolute;left:640;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" path="m,l9144,r,9044178l,9044178,,e" fillcolor="black" stroked="f" strokeweight="0">
                <v:stroke miterlimit="83231f" joinstyle="miter"/>
                <v:path arrowok="t" textboxrect="0,0,9144,9044178"/>
              </v:shape>
              <v:shape id="Shape 61223" o:spid="_x0000_s1032" style="position:absolute;left:69570;width:92;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" path="m,l9144,r,9044178l,9044178,,e" fillcolor="black" stroked="f" strokeweight="0">
                <v:stroke miterlimit="83231f" joinstyle="miter"/>
                <v:path arrowok="t" textboxrect="0,0,9144,9044178"/>
              </v:shape>
              <v:shape id="Shape 61224" o:spid="_x0000_s1033" style="position:absolute;left:69479;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" path="m,l9144,r,9044178l,9044178,,e" stroked="f" strokeweight="0">
                <v:stroke miterlimit="83231f" joinstyle="miter"/>
                <v:path arrowok="t" textboxrect="0,0,9144,9044178"/>
              </v:shape>
              <v:shape id="Shape 61225" o:spid="_x0000_s1034" style="position:absolute;left:69113;width:366;height:90441;visibility:visible;mso-wrap-style:square;v-text-anchor:top" coordsize="36576,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" path="m,l36576,r,9044178l,9044178,,e" fillcolor="black" stroked="f" strokeweight="0">
                <v:stroke miterlimit="83231f" joinstyle="miter"/>
                <v:path arrowok="t" textboxrect="0,0,36576,9044178"/>
              </v:shape>
              <v:shape id="Shape 61226" o:spid="_x0000_s1035" style="position:absolute;left:69021;width:92;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" path="m,l9144,r,9044178l,9044178,,e" stroked="f" strokeweight="0">
                <v:stroke miterlimit="83231f" joinstyle="miter"/>
                <v:path arrowok="t" textboxrect="0,0,9144,9044178"/>
              </v:shape>
              <v:shape id="Shape 61227" o:spid="_x0000_s1036" style="position:absolute;left:68930;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" path="m,l9144,r,9044178l,9044178,,e" fillcolor="black" stroked="f" strokeweight="0">
                <v:stroke miterlimit="83231f" joinstyle="miter"/>
                <v:path arrowok="t" textboxrect="0,0,9144,9044178"/>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13" w:rsidRDefault="00F25713">
    <w:pPr>
      <w:spacing w:after="0" w:line="259" w:lineRule="auto"/>
      <w:ind w:left="-1400" w:right="10575" w:firstLine="0"/>
      <w:jc w:val="left"/>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75F6B62E" wp14:editId="14B7FF65">
              <wp:simplePos x="0" y="0"/>
              <wp:positionH relativeFrom="page">
                <wp:posOffset>296418</wp:posOffset>
              </wp:positionH>
              <wp:positionV relativeFrom="page">
                <wp:posOffset>749808</wp:posOffset>
              </wp:positionV>
              <wp:extent cx="6966204" cy="72390"/>
              <wp:effectExtent l="0" t="0" r="0" b="0"/>
              <wp:wrapSquare wrapText="bothSides"/>
              <wp:docPr id="57904" name="Group 57904"/>
              <wp:cNvGraphicFramePr/>
              <a:graphic xmlns:a="http://schemas.openxmlformats.org/drawingml/2006/main">
                <a:graphicData uri="http://schemas.microsoft.com/office/word/2010/wordprocessingGroup">
                  <wpg:wgp>
                    <wpg:cNvGrpSpPr/>
                    <wpg:grpSpPr>
                      <a:xfrm>
                        <a:off x="0" y="0"/>
                        <a:ext cx="6966204" cy="72390"/>
                        <a:chOff x="0" y="0"/>
                        <a:chExt cx="6966204" cy="72390"/>
                      </a:xfrm>
                    </wpg:grpSpPr>
                    <wps:wsp>
                      <wps:cNvPr id="61106" name="Shape 61106"/>
                      <wps:cNvSpPr/>
                      <wps:spPr>
                        <a:xfrm>
                          <a:off x="0" y="0"/>
                          <a:ext cx="9144" cy="72390"/>
                        </a:xfrm>
                        <a:custGeom>
                          <a:avLst/>
                          <a:gdLst/>
                          <a:ahLst/>
                          <a:cxnLst/>
                          <a:rect l="0" t="0" r="0" b="0"/>
                          <a:pathLst>
                            <a:path w="9144" h="72390">
                              <a:moveTo>
                                <a:pt x="0" y="0"/>
                              </a:moveTo>
                              <a:lnTo>
                                <a:pt x="9144" y="0"/>
                              </a:lnTo>
                              <a:lnTo>
                                <a:pt x="9144" y="72390"/>
                              </a:lnTo>
                              <a:lnTo>
                                <a:pt x="0" y="72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7" name="Shape 61107"/>
                      <wps:cNvSpPr/>
                      <wps:spPr>
                        <a:xfrm>
                          <a:off x="0" y="0"/>
                          <a:ext cx="72390" cy="9144"/>
                        </a:xfrm>
                        <a:custGeom>
                          <a:avLst/>
                          <a:gdLst/>
                          <a:ahLst/>
                          <a:cxnLst/>
                          <a:rect l="0" t="0" r="0" b="0"/>
                          <a:pathLst>
                            <a:path w="72390" h="9144">
                              <a:moveTo>
                                <a:pt x="0" y="0"/>
                              </a:moveTo>
                              <a:lnTo>
                                <a:pt x="72390" y="0"/>
                              </a:lnTo>
                              <a:lnTo>
                                <a:pt x="723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8" name="Shape 61108"/>
                      <wps:cNvSpPr/>
                      <wps:spPr>
                        <a:xfrm>
                          <a:off x="9144" y="9144"/>
                          <a:ext cx="9144" cy="63246"/>
                        </a:xfrm>
                        <a:custGeom>
                          <a:avLst/>
                          <a:gdLst/>
                          <a:ahLst/>
                          <a:cxnLst/>
                          <a:rect l="0" t="0" r="0" b="0"/>
                          <a:pathLst>
                            <a:path w="9144" h="63246">
                              <a:moveTo>
                                <a:pt x="0" y="0"/>
                              </a:moveTo>
                              <a:lnTo>
                                <a:pt x="9144" y="0"/>
                              </a:lnTo>
                              <a:lnTo>
                                <a:pt x="9144" y="63246"/>
                              </a:lnTo>
                              <a:lnTo>
                                <a:pt x="0" y="632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09" name="Shape 61109"/>
                      <wps:cNvSpPr/>
                      <wps:spPr>
                        <a:xfrm>
                          <a:off x="9144" y="9144"/>
                          <a:ext cx="63246" cy="9144"/>
                        </a:xfrm>
                        <a:custGeom>
                          <a:avLst/>
                          <a:gdLst/>
                          <a:ahLst/>
                          <a:cxnLst/>
                          <a:rect l="0" t="0" r="0" b="0"/>
                          <a:pathLst>
                            <a:path w="63246" h="9144">
                              <a:moveTo>
                                <a:pt x="0" y="0"/>
                              </a:moveTo>
                              <a:lnTo>
                                <a:pt x="63246" y="0"/>
                              </a:lnTo>
                              <a:lnTo>
                                <a:pt x="6324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10" name="Shape 61110"/>
                      <wps:cNvSpPr/>
                      <wps:spPr>
                        <a:xfrm>
                          <a:off x="17526" y="17526"/>
                          <a:ext cx="37338" cy="54864"/>
                        </a:xfrm>
                        <a:custGeom>
                          <a:avLst/>
                          <a:gdLst/>
                          <a:ahLst/>
                          <a:cxnLst/>
                          <a:rect l="0" t="0" r="0" b="0"/>
                          <a:pathLst>
                            <a:path w="37338" h="54864">
                              <a:moveTo>
                                <a:pt x="0" y="0"/>
                              </a:moveTo>
                              <a:lnTo>
                                <a:pt x="37338" y="0"/>
                              </a:lnTo>
                              <a:lnTo>
                                <a:pt x="37338"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1" name="Shape 61111"/>
                      <wps:cNvSpPr/>
                      <wps:spPr>
                        <a:xfrm>
                          <a:off x="17526" y="17526"/>
                          <a:ext cx="54864" cy="37338"/>
                        </a:xfrm>
                        <a:custGeom>
                          <a:avLst/>
                          <a:gdLst/>
                          <a:ahLst/>
                          <a:cxnLst/>
                          <a:rect l="0" t="0" r="0" b="0"/>
                          <a:pathLst>
                            <a:path w="54864" h="37338">
                              <a:moveTo>
                                <a:pt x="0" y="0"/>
                              </a:moveTo>
                              <a:lnTo>
                                <a:pt x="54864" y="0"/>
                              </a:lnTo>
                              <a:lnTo>
                                <a:pt x="54864"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2" name="Shape 61112"/>
                      <wps:cNvSpPr/>
                      <wps:spPr>
                        <a:xfrm>
                          <a:off x="54864" y="54864"/>
                          <a:ext cx="9144" cy="17526"/>
                        </a:xfrm>
                        <a:custGeom>
                          <a:avLst/>
                          <a:gdLst/>
                          <a:ahLst/>
                          <a:cxnLst/>
                          <a:rect l="0" t="0" r="0" b="0"/>
                          <a:pathLst>
                            <a:path w="9144" h="17526">
                              <a:moveTo>
                                <a:pt x="0" y="0"/>
                              </a:moveTo>
                              <a:lnTo>
                                <a:pt x="9144" y="0"/>
                              </a:lnTo>
                              <a:lnTo>
                                <a:pt x="9144" y="17526"/>
                              </a:lnTo>
                              <a:lnTo>
                                <a:pt x="0" y="175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13" name="Shape 61113"/>
                      <wps:cNvSpPr/>
                      <wps:spPr>
                        <a:xfrm>
                          <a:off x="54864" y="54864"/>
                          <a:ext cx="17526" cy="9144"/>
                        </a:xfrm>
                        <a:custGeom>
                          <a:avLst/>
                          <a:gdLst/>
                          <a:ahLst/>
                          <a:cxnLst/>
                          <a:rect l="0" t="0" r="0" b="0"/>
                          <a:pathLst>
                            <a:path w="17526" h="9144">
                              <a:moveTo>
                                <a:pt x="0" y="0"/>
                              </a:moveTo>
                              <a:lnTo>
                                <a:pt x="17526" y="0"/>
                              </a:lnTo>
                              <a:lnTo>
                                <a:pt x="1752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14" name="Shape 61114"/>
                      <wps:cNvSpPr/>
                      <wps:spPr>
                        <a:xfrm>
                          <a:off x="64008" y="64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5" name="Shape 61115"/>
                      <wps:cNvSpPr/>
                      <wps:spPr>
                        <a:xfrm>
                          <a:off x="72390" y="0"/>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6" name="Shape 61116"/>
                      <wps:cNvSpPr/>
                      <wps:spPr>
                        <a:xfrm>
                          <a:off x="72390" y="9144"/>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17" name="Shape 61117"/>
                      <wps:cNvSpPr/>
                      <wps:spPr>
                        <a:xfrm>
                          <a:off x="72390" y="17526"/>
                          <a:ext cx="6820662" cy="37338"/>
                        </a:xfrm>
                        <a:custGeom>
                          <a:avLst/>
                          <a:gdLst/>
                          <a:ahLst/>
                          <a:cxnLst/>
                          <a:rect l="0" t="0" r="0" b="0"/>
                          <a:pathLst>
                            <a:path w="6820662" h="37338">
                              <a:moveTo>
                                <a:pt x="0" y="0"/>
                              </a:moveTo>
                              <a:lnTo>
                                <a:pt x="6820662" y="0"/>
                              </a:lnTo>
                              <a:lnTo>
                                <a:pt x="6820662"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8" name="Shape 61118"/>
                      <wps:cNvSpPr/>
                      <wps:spPr>
                        <a:xfrm>
                          <a:off x="72390" y="54864"/>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19" name="Shape 61119"/>
                      <wps:cNvSpPr/>
                      <wps:spPr>
                        <a:xfrm>
                          <a:off x="72390" y="64008"/>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0" name="Shape 61120"/>
                      <wps:cNvSpPr/>
                      <wps:spPr>
                        <a:xfrm>
                          <a:off x="6957060" y="0"/>
                          <a:ext cx="9144" cy="72390"/>
                        </a:xfrm>
                        <a:custGeom>
                          <a:avLst/>
                          <a:gdLst/>
                          <a:ahLst/>
                          <a:cxnLst/>
                          <a:rect l="0" t="0" r="0" b="0"/>
                          <a:pathLst>
                            <a:path w="9144" h="72390">
                              <a:moveTo>
                                <a:pt x="0" y="0"/>
                              </a:moveTo>
                              <a:lnTo>
                                <a:pt x="9144" y="0"/>
                              </a:lnTo>
                              <a:lnTo>
                                <a:pt x="9144" y="72390"/>
                              </a:lnTo>
                              <a:lnTo>
                                <a:pt x="0" y="72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1" name="Shape 61121"/>
                      <wps:cNvSpPr/>
                      <wps:spPr>
                        <a:xfrm>
                          <a:off x="6893052" y="0"/>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2" name="Shape 61122"/>
                      <wps:cNvSpPr/>
                      <wps:spPr>
                        <a:xfrm>
                          <a:off x="6947916" y="9144"/>
                          <a:ext cx="9144" cy="63246"/>
                        </a:xfrm>
                        <a:custGeom>
                          <a:avLst/>
                          <a:gdLst/>
                          <a:ahLst/>
                          <a:cxnLst/>
                          <a:rect l="0" t="0" r="0" b="0"/>
                          <a:pathLst>
                            <a:path w="9144" h="63246">
                              <a:moveTo>
                                <a:pt x="0" y="0"/>
                              </a:moveTo>
                              <a:lnTo>
                                <a:pt x="9144" y="0"/>
                              </a:lnTo>
                              <a:lnTo>
                                <a:pt x="9144" y="63246"/>
                              </a:lnTo>
                              <a:lnTo>
                                <a:pt x="0" y="632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23" name="Shape 61123"/>
                      <wps:cNvSpPr/>
                      <wps:spPr>
                        <a:xfrm>
                          <a:off x="6893052" y="9144"/>
                          <a:ext cx="64008" cy="9144"/>
                        </a:xfrm>
                        <a:custGeom>
                          <a:avLst/>
                          <a:gdLst/>
                          <a:ahLst/>
                          <a:cxnLst/>
                          <a:rect l="0" t="0" r="0" b="0"/>
                          <a:pathLst>
                            <a:path w="64008" h="9144">
                              <a:moveTo>
                                <a:pt x="0" y="0"/>
                              </a:moveTo>
                              <a:lnTo>
                                <a:pt x="64008" y="0"/>
                              </a:lnTo>
                              <a:lnTo>
                                <a:pt x="640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24" name="Shape 61124"/>
                      <wps:cNvSpPr/>
                      <wps:spPr>
                        <a:xfrm>
                          <a:off x="6911340" y="17526"/>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5" name="Shape 61125"/>
                      <wps:cNvSpPr/>
                      <wps:spPr>
                        <a:xfrm>
                          <a:off x="6893052" y="17526"/>
                          <a:ext cx="54863" cy="37338"/>
                        </a:xfrm>
                        <a:custGeom>
                          <a:avLst/>
                          <a:gdLst/>
                          <a:ahLst/>
                          <a:cxnLst/>
                          <a:rect l="0" t="0" r="0" b="0"/>
                          <a:pathLst>
                            <a:path w="54863" h="37338">
                              <a:moveTo>
                                <a:pt x="0" y="0"/>
                              </a:moveTo>
                              <a:lnTo>
                                <a:pt x="54863" y="0"/>
                              </a:lnTo>
                              <a:lnTo>
                                <a:pt x="54863"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6" name="Shape 61126"/>
                      <wps:cNvSpPr/>
                      <wps:spPr>
                        <a:xfrm>
                          <a:off x="6902196" y="54864"/>
                          <a:ext cx="9144" cy="17526"/>
                        </a:xfrm>
                        <a:custGeom>
                          <a:avLst/>
                          <a:gdLst/>
                          <a:ahLst/>
                          <a:cxnLst/>
                          <a:rect l="0" t="0" r="0" b="0"/>
                          <a:pathLst>
                            <a:path w="9144" h="17526">
                              <a:moveTo>
                                <a:pt x="0" y="0"/>
                              </a:moveTo>
                              <a:lnTo>
                                <a:pt x="9144" y="0"/>
                              </a:lnTo>
                              <a:lnTo>
                                <a:pt x="9144" y="17526"/>
                              </a:lnTo>
                              <a:lnTo>
                                <a:pt x="0" y="175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27" name="Shape 61127"/>
                      <wps:cNvSpPr/>
                      <wps:spPr>
                        <a:xfrm>
                          <a:off x="6893052" y="54864"/>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28" name="Shape 61128"/>
                      <wps:cNvSpPr/>
                      <wps:spPr>
                        <a:xfrm>
                          <a:off x="6893052" y="64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1DF848" id="Group 57904" o:spid="_x0000_s1026" style="position:absolute;margin-left:23.35pt;margin-top:59.05pt;width:548.5pt;height:5.7pt;z-index:251716608;mso-position-horizontal-relative:page;mso-position-vertical-relative:page" coordsize="6966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">
              <v:shape id="Shape 61106" o:spid="_x0000_s1027" style="position:absolute;width:91;height:723;visibility:visible;mso-wrap-style:square;v-text-anchor:top" coordsize="9144,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" path="m,l9144,r,72390l,72390,,e" fillcolor="black" stroked="f" strokeweight="0">
                <v:stroke miterlimit="83231f" joinstyle="miter"/>
                <v:path arrowok="t" textboxrect="0,0,9144,72390"/>
              </v:shape>
              <v:shape id="Shape 61107" o:spid="_x0000_s1028" style="position:absolute;width:723;height:91;visibility:visible;mso-wrap-style:square;v-text-anchor:top" coordsize="723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" path="m,l72390,r,9144l,9144,,e" fillcolor="black" stroked="f" strokeweight="0">
                <v:stroke miterlimit="83231f" joinstyle="miter"/>
                <v:path arrowok="t" textboxrect="0,0,72390,9144"/>
              </v:shape>
              <v:shape id="Shape 61108" o:spid="_x0000_s1029" style="position:absolute;left:91;top:91;width:91;height:632;visibility:visible;mso-wrap-style:square;v-text-anchor:top" coordsize="914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" path="m,l9144,r,63246l,63246,,e" stroked="f" strokeweight="0">
                <v:stroke miterlimit="83231f" joinstyle="miter"/>
                <v:path arrowok="t" textboxrect="0,0,9144,63246"/>
              </v:shape>
              <v:shape id="Shape 61109" o:spid="_x0000_s1030" style="position:absolute;left:91;top:91;width:632;height:91;visibility:visible;mso-wrap-style:square;v-text-anchor:top" coordsize="632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" path="m,l63246,r,9144l,9144,,e" stroked="f" strokeweight="0">
                <v:stroke miterlimit="83231f" joinstyle="miter"/>
                <v:path arrowok="t" textboxrect="0,0,63246,9144"/>
              </v:shape>
              <v:shape id="Shape 61110" o:spid="_x0000_s1031" style="position:absolute;left:175;top:175;width:373;height:548;visibility:visible;mso-wrap-style:square;v-text-anchor:top" coordsize="3733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" path="m,l37338,r,54864l,54864,,e" fillcolor="black" stroked="f" strokeweight="0">
                <v:stroke miterlimit="83231f" joinstyle="miter"/>
                <v:path arrowok="t" textboxrect="0,0,37338,54864"/>
              </v:shape>
              <v:shape id="Shape 61111" o:spid="_x0000_s1032" style="position:absolute;left:175;top:175;width:548;height:373;visibility:visible;mso-wrap-style:square;v-text-anchor:top" coordsize="54864,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" path="m,l54864,r,37338l,37338,,e" fillcolor="black" stroked="f" strokeweight="0">
                <v:stroke miterlimit="83231f" joinstyle="miter"/>
                <v:path arrowok="t" textboxrect="0,0,54864,37338"/>
              </v:shape>
              <v:shape id="Shape 61112" o:spid="_x0000_s1033" style="position:absolute;left:548;top:548;width:92;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" path="m,l9144,r,17526l,17526,,e" stroked="f" strokeweight="0">
                <v:stroke miterlimit="83231f" joinstyle="miter"/>
                <v:path arrowok="t" textboxrect="0,0,9144,17526"/>
              </v:shape>
              <v:shape id="Shape 61113" o:spid="_x0000_s1034" style="position:absolute;left:548;top:548;width:175;height:92;visibility:visible;mso-wrap-style:square;v-text-anchor:top" coordsize="17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" path="m,l17526,r,9144l,9144,,e" stroked="f" strokeweight="0">
                <v:stroke miterlimit="83231f" joinstyle="miter"/>
                <v:path arrowok="t" textboxrect="0,0,17526,9144"/>
              </v:shape>
              <v:shape id="Shape 61114" o:spid="_x0000_s1035" style="position:absolute;left:640;top: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" path="m,l9144,r,9144l,9144,,e" fillcolor="black" stroked="f" strokeweight="0">
                <v:stroke miterlimit="83231f" joinstyle="miter"/>
                <v:path arrowok="t" textboxrect="0,0,9144,9144"/>
              </v:shape>
              <v:shape id="Shape 61115" o:spid="_x0000_s1036" style="position:absolute;left:723;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" path="m,l6820662,r,9144l,9144,,e" fillcolor="black" stroked="f" strokeweight="0">
                <v:stroke miterlimit="83231f" joinstyle="miter"/>
                <v:path arrowok="t" textboxrect="0,0,6820662,9144"/>
              </v:shape>
              <v:shape id="Shape 61116" o:spid="_x0000_s1037" style="position:absolute;left:723;top:91;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" path="m,l6820662,r,9144l,9144,,e" stroked="f" strokeweight="0">
                <v:stroke miterlimit="83231f" joinstyle="miter"/>
                <v:path arrowok="t" textboxrect="0,0,6820662,9144"/>
              </v:shape>
              <v:shape id="Shape 61117" o:spid="_x0000_s1038" style="position:absolute;left:723;top:175;width:68207;height:373;visibility:visible;mso-wrap-style:square;v-text-anchor:top" coordsize="6820662,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" path="m,l6820662,r,37338l,37338,,e" fillcolor="black" stroked="f" strokeweight="0">
                <v:stroke miterlimit="83231f" joinstyle="miter"/>
                <v:path arrowok="t" textboxrect="0,0,6820662,37338"/>
              </v:shape>
              <v:shape id="Shape 61118" o:spid="_x0000_s1039" style="position:absolute;left:723;top:548;width:68207;height:92;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" path="m,l6820662,r,9144l,9144,,e" stroked="f" strokeweight="0">
                <v:stroke miterlimit="83231f" joinstyle="miter"/>
                <v:path arrowok="t" textboxrect="0,0,6820662,9144"/>
              </v:shape>
              <v:shape id="Shape 61119" o:spid="_x0000_s1040" style="position:absolute;left:723;top:640;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" path="m,l6820662,r,9144l,9144,,e" fillcolor="black" stroked="f" strokeweight="0">
                <v:stroke miterlimit="83231f" joinstyle="miter"/>
                <v:path arrowok="t" textboxrect="0,0,6820662,9144"/>
              </v:shape>
              <v:shape id="Shape 61120" o:spid="_x0000_s1041" style="position:absolute;left:69570;width:92;height:723;visibility:visible;mso-wrap-style:square;v-text-anchor:top" coordsize="9144,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" path="m,l9144,r,72390l,72390,,e" fillcolor="black" stroked="f" strokeweight="0">
                <v:stroke miterlimit="83231f" joinstyle="miter"/>
                <v:path arrowok="t" textboxrect="0,0,9144,72390"/>
              </v:shape>
              <v:shape id="Shape 61121" o:spid="_x0000_s1042" style="position:absolute;left:68930;width:732;height:91;visibility:visible;mso-wrap-style:square;v-text-anchor:top" coordsize="73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" path="m,l73152,r,9144l,9144,,e" fillcolor="black" stroked="f" strokeweight="0">
                <v:stroke miterlimit="83231f" joinstyle="miter"/>
                <v:path arrowok="t" textboxrect="0,0,73152,9144"/>
              </v:shape>
              <v:shape id="Shape 61122" o:spid="_x0000_s1043" style="position:absolute;left:69479;top:91;width:91;height:632;visibility:visible;mso-wrap-style:square;v-text-anchor:top" coordsize="914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" path="m,l9144,r,63246l,63246,,e" stroked="f" strokeweight="0">
                <v:stroke miterlimit="83231f" joinstyle="miter"/>
                <v:path arrowok="t" textboxrect="0,0,9144,63246"/>
              </v:shape>
              <v:shape id="Shape 61123" o:spid="_x0000_s1044" style="position:absolute;left:68930;top:91;width:640;height:91;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" path="m,l64008,r,9144l,9144,,e" stroked="f" strokeweight="0">
                <v:stroke miterlimit="83231f" joinstyle="miter"/>
                <v:path arrowok="t" textboxrect="0,0,64008,9144"/>
              </v:shape>
              <v:shape id="Shape 61124" o:spid="_x0000_s1045" style="position:absolute;left:69113;top:175;width:366;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" path="m,l36576,r,54864l,54864,,e" fillcolor="black" stroked="f" strokeweight="0">
                <v:stroke miterlimit="83231f" joinstyle="miter"/>
                <v:path arrowok="t" textboxrect="0,0,36576,54864"/>
              </v:shape>
              <v:shape id="Shape 61125" o:spid="_x0000_s1046" style="position:absolute;left:68930;top:175;width:549;height:373;visibility:visible;mso-wrap-style:square;v-text-anchor:top" coordsize="54863,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" path="m,l54863,r,37338l,37338,,e" fillcolor="black" stroked="f" strokeweight="0">
                <v:stroke miterlimit="83231f" joinstyle="miter"/>
                <v:path arrowok="t" textboxrect="0,0,54863,37338"/>
              </v:shape>
              <v:shape id="Shape 61126" o:spid="_x0000_s1047" style="position:absolute;left:69021;top:548;width:92;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" path="m,l9144,r,17526l,17526,,e" stroked="f" strokeweight="0">
                <v:stroke miterlimit="83231f" joinstyle="miter"/>
                <v:path arrowok="t" textboxrect="0,0,9144,17526"/>
              </v:shape>
              <v:shape id="Shape 61127" o:spid="_x0000_s1048" style="position:absolute;left:68930;top:548;width:183;height:92;visibility:visible;mso-wrap-style:square;v-text-anchor:top" coordsize="182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" path="m,l18286,r,9144l,9144,,e" stroked="f" strokeweight="0">
                <v:stroke miterlimit="83231f" joinstyle="miter"/>
                <v:path arrowok="t" textboxrect="0,0,18286,9144"/>
              </v:shape>
              <v:shape id="Shape 61128" o:spid="_x0000_s1049" style="position:absolute;left:68930;top: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p>
  <w:p w:rsidR="00F25713" w:rsidRDefault="00F25713">
    <w:r>
      <w:rPr>
        <w:rFonts w:ascii="Calibri" w:eastAsia="Calibri" w:hAnsi="Calibri" w:cs="Calibri"/>
        <w:noProof/>
        <w:sz w:val="22"/>
      </w:rPr>
      <mc:AlternateContent>
        <mc:Choice Requires="wpg">
          <w:drawing>
            <wp:anchor distT="0" distB="0" distL="114300" distR="114300" simplePos="0" relativeHeight="251717632" behindDoc="1" locked="0" layoutInCell="1" allowOverlap="1" wp14:anchorId="71CD82C1" wp14:editId="741E27BD">
              <wp:simplePos x="0" y="0"/>
              <wp:positionH relativeFrom="page">
                <wp:posOffset>296418</wp:posOffset>
              </wp:positionH>
              <wp:positionV relativeFrom="page">
                <wp:posOffset>822198</wp:posOffset>
              </wp:positionV>
              <wp:extent cx="6966204" cy="9044178"/>
              <wp:effectExtent l="0" t="0" r="0" b="0"/>
              <wp:wrapNone/>
              <wp:docPr id="57928" name="Group 57928"/>
              <wp:cNvGraphicFramePr/>
              <a:graphic xmlns:a="http://schemas.openxmlformats.org/drawingml/2006/main">
                <a:graphicData uri="http://schemas.microsoft.com/office/word/2010/wordprocessingGroup">
                  <wpg:wgp>
                    <wpg:cNvGrpSpPr/>
                    <wpg:grpSpPr>
                      <a:xfrm>
                        <a:off x="0" y="0"/>
                        <a:ext cx="6966204" cy="9044178"/>
                        <a:chOff x="0" y="0"/>
                        <a:chExt cx="6966204" cy="9044178"/>
                      </a:xfrm>
                    </wpg:grpSpPr>
                    <wps:wsp>
                      <wps:cNvPr id="61152" name="Shape 61152"/>
                      <wps:cNvSpPr/>
                      <wps:spPr>
                        <a:xfrm>
                          <a:off x="0"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3" name="Shape 61153"/>
                      <wps:cNvSpPr/>
                      <wps:spPr>
                        <a:xfrm>
                          <a:off x="9144"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54" name="Shape 61154"/>
                      <wps:cNvSpPr/>
                      <wps:spPr>
                        <a:xfrm>
                          <a:off x="17526" y="0"/>
                          <a:ext cx="37338" cy="9044178"/>
                        </a:xfrm>
                        <a:custGeom>
                          <a:avLst/>
                          <a:gdLst/>
                          <a:ahLst/>
                          <a:cxnLst/>
                          <a:rect l="0" t="0" r="0" b="0"/>
                          <a:pathLst>
                            <a:path w="37338" h="9044178">
                              <a:moveTo>
                                <a:pt x="0" y="0"/>
                              </a:moveTo>
                              <a:lnTo>
                                <a:pt x="37338" y="0"/>
                              </a:lnTo>
                              <a:lnTo>
                                <a:pt x="37338"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5" name="Shape 61155"/>
                      <wps:cNvSpPr/>
                      <wps:spPr>
                        <a:xfrm>
                          <a:off x="54864"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56" name="Shape 61156"/>
                      <wps:cNvSpPr/>
                      <wps:spPr>
                        <a:xfrm>
                          <a:off x="64008"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7" name="Shape 61157"/>
                      <wps:cNvSpPr/>
                      <wps:spPr>
                        <a:xfrm>
                          <a:off x="6957060"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8" name="Shape 61158"/>
                      <wps:cNvSpPr/>
                      <wps:spPr>
                        <a:xfrm>
                          <a:off x="6947916"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59" name="Shape 61159"/>
                      <wps:cNvSpPr/>
                      <wps:spPr>
                        <a:xfrm>
                          <a:off x="6911340" y="0"/>
                          <a:ext cx="36576" cy="9044178"/>
                        </a:xfrm>
                        <a:custGeom>
                          <a:avLst/>
                          <a:gdLst/>
                          <a:ahLst/>
                          <a:cxnLst/>
                          <a:rect l="0" t="0" r="0" b="0"/>
                          <a:pathLst>
                            <a:path w="36576" h="9044178">
                              <a:moveTo>
                                <a:pt x="0" y="0"/>
                              </a:moveTo>
                              <a:lnTo>
                                <a:pt x="36576" y="0"/>
                              </a:lnTo>
                              <a:lnTo>
                                <a:pt x="36576"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0" name="Shape 61160"/>
                      <wps:cNvSpPr/>
                      <wps:spPr>
                        <a:xfrm>
                          <a:off x="6902196"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161" name="Shape 61161"/>
                      <wps:cNvSpPr/>
                      <wps:spPr>
                        <a:xfrm>
                          <a:off x="6893052"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9586E1" id="Group 57928" o:spid="_x0000_s1026" style="position:absolute;margin-left:23.35pt;margin-top:64.75pt;width:548.5pt;height:712.15pt;z-index:-251598848;mso-position-horizontal-relative:page;mso-position-vertical-relative:page" coordsize="69662,90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">
              <v:shape id="Shape 61152" o:spid="_x0000_s1027" style="position:absolute;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" path="m,l9144,r,9044178l,9044178,,e" fillcolor="black" stroked="f" strokeweight="0">
                <v:stroke miterlimit="83231f" joinstyle="miter"/>
                <v:path arrowok="t" textboxrect="0,0,9144,9044178"/>
              </v:shape>
              <v:shape id="Shape 61153" o:spid="_x0000_s1028" style="position:absolute;left:91;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" path="m,l9144,r,9044178l,9044178,,e" stroked="f" strokeweight="0">
                <v:stroke miterlimit="83231f" joinstyle="miter"/>
                <v:path arrowok="t" textboxrect="0,0,9144,9044178"/>
              </v:shape>
              <v:shape id="Shape 61154" o:spid="_x0000_s1029" style="position:absolute;left:175;width:373;height:90441;visibility:visible;mso-wrap-style:square;v-text-anchor:top" coordsize="37338,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" path="m,l37338,r,9044178l,9044178,,e" fillcolor="black" stroked="f" strokeweight="0">
                <v:stroke miterlimit="83231f" joinstyle="miter"/>
                <v:path arrowok="t" textboxrect="0,0,37338,9044178"/>
              </v:shape>
              <v:shape id="Shape 61155" o:spid="_x0000_s1030" style="position:absolute;left:548;width:92;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" path="m,l9144,r,9044178l,9044178,,e" stroked="f" strokeweight="0">
                <v:stroke miterlimit="83231f" joinstyle="miter"/>
                <v:path arrowok="t" textboxrect="0,0,9144,9044178"/>
              </v:shape>
              <v:shape id="Shape 61156" o:spid="_x0000_s1031" style="position:absolute;left:640;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" path="m,l9144,r,9044178l,9044178,,e" fillcolor="black" stroked="f" strokeweight="0">
                <v:stroke miterlimit="83231f" joinstyle="miter"/>
                <v:path arrowok="t" textboxrect="0,0,9144,9044178"/>
              </v:shape>
              <v:shape id="Shape 61157" o:spid="_x0000_s1032" style="position:absolute;left:69570;width:92;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" path="m,l9144,r,9044178l,9044178,,e" fillcolor="black" stroked="f" strokeweight="0">
                <v:stroke miterlimit="83231f" joinstyle="miter"/>
                <v:path arrowok="t" textboxrect="0,0,9144,9044178"/>
              </v:shape>
              <v:shape id="Shape 61158" o:spid="_x0000_s1033" style="position:absolute;left:69479;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" path="m,l9144,r,9044178l,9044178,,e" stroked="f" strokeweight="0">
                <v:stroke miterlimit="83231f" joinstyle="miter"/>
                <v:path arrowok="t" textboxrect="0,0,9144,9044178"/>
              </v:shape>
              <v:shape id="Shape 61159" o:spid="_x0000_s1034" style="position:absolute;left:69113;width:366;height:90441;visibility:visible;mso-wrap-style:square;v-text-anchor:top" coordsize="36576,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" path="m,l36576,r,9044178l,9044178,,e" fillcolor="black" stroked="f" strokeweight="0">
                <v:stroke miterlimit="83231f" joinstyle="miter"/>
                <v:path arrowok="t" textboxrect="0,0,36576,9044178"/>
              </v:shape>
              <v:shape id="Shape 61160" o:spid="_x0000_s1035" style="position:absolute;left:69021;width:92;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" path="m,l9144,r,9044178l,9044178,,e" stroked="f" strokeweight="0">
                <v:stroke miterlimit="83231f" joinstyle="miter"/>
                <v:path arrowok="t" textboxrect="0,0,9144,9044178"/>
              </v:shape>
              <v:shape id="Shape 61161" o:spid="_x0000_s1036" style="position:absolute;left:68930;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" path="m,l9144,r,9044178l,9044178,,e" fillcolor="black" stroked="f" strokeweight="0">
                <v:stroke miterlimit="83231f" joinstyle="miter"/>
                <v:path arrowok="t" textboxrect="0,0,9144,9044178"/>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13" w:rsidRDefault="00F25713">
    <w:pPr>
      <w:spacing w:after="0" w:line="259" w:lineRule="auto"/>
      <w:ind w:left="-1400" w:right="10575" w:firstLine="0"/>
      <w:jc w:val="left"/>
    </w:pP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0D9BE029" wp14:editId="2FF33646">
              <wp:simplePos x="0" y="0"/>
              <wp:positionH relativeFrom="page">
                <wp:posOffset>296418</wp:posOffset>
              </wp:positionH>
              <wp:positionV relativeFrom="page">
                <wp:posOffset>749808</wp:posOffset>
              </wp:positionV>
              <wp:extent cx="6966204" cy="72390"/>
              <wp:effectExtent l="0" t="0" r="0" b="0"/>
              <wp:wrapSquare wrapText="bothSides"/>
              <wp:docPr id="57829" name="Group 57829"/>
              <wp:cNvGraphicFramePr/>
              <a:graphic xmlns:a="http://schemas.openxmlformats.org/drawingml/2006/main">
                <a:graphicData uri="http://schemas.microsoft.com/office/word/2010/wordprocessingGroup">
                  <wpg:wgp>
                    <wpg:cNvGrpSpPr/>
                    <wpg:grpSpPr>
                      <a:xfrm>
                        <a:off x="0" y="0"/>
                        <a:ext cx="6966204" cy="72390"/>
                        <a:chOff x="0" y="0"/>
                        <a:chExt cx="6966204" cy="72390"/>
                      </a:xfrm>
                    </wpg:grpSpPr>
                    <wps:wsp>
                      <wps:cNvPr id="61040" name="Shape 61040"/>
                      <wps:cNvSpPr/>
                      <wps:spPr>
                        <a:xfrm>
                          <a:off x="0" y="0"/>
                          <a:ext cx="9144" cy="72390"/>
                        </a:xfrm>
                        <a:custGeom>
                          <a:avLst/>
                          <a:gdLst/>
                          <a:ahLst/>
                          <a:cxnLst/>
                          <a:rect l="0" t="0" r="0" b="0"/>
                          <a:pathLst>
                            <a:path w="9144" h="72390">
                              <a:moveTo>
                                <a:pt x="0" y="0"/>
                              </a:moveTo>
                              <a:lnTo>
                                <a:pt x="9144" y="0"/>
                              </a:lnTo>
                              <a:lnTo>
                                <a:pt x="9144" y="72390"/>
                              </a:lnTo>
                              <a:lnTo>
                                <a:pt x="0" y="72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1" name="Shape 61041"/>
                      <wps:cNvSpPr/>
                      <wps:spPr>
                        <a:xfrm>
                          <a:off x="0" y="0"/>
                          <a:ext cx="72390" cy="9144"/>
                        </a:xfrm>
                        <a:custGeom>
                          <a:avLst/>
                          <a:gdLst/>
                          <a:ahLst/>
                          <a:cxnLst/>
                          <a:rect l="0" t="0" r="0" b="0"/>
                          <a:pathLst>
                            <a:path w="72390" h="9144">
                              <a:moveTo>
                                <a:pt x="0" y="0"/>
                              </a:moveTo>
                              <a:lnTo>
                                <a:pt x="72390" y="0"/>
                              </a:lnTo>
                              <a:lnTo>
                                <a:pt x="723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2" name="Shape 61042"/>
                      <wps:cNvSpPr/>
                      <wps:spPr>
                        <a:xfrm>
                          <a:off x="9144" y="9144"/>
                          <a:ext cx="9144" cy="63246"/>
                        </a:xfrm>
                        <a:custGeom>
                          <a:avLst/>
                          <a:gdLst/>
                          <a:ahLst/>
                          <a:cxnLst/>
                          <a:rect l="0" t="0" r="0" b="0"/>
                          <a:pathLst>
                            <a:path w="9144" h="63246">
                              <a:moveTo>
                                <a:pt x="0" y="0"/>
                              </a:moveTo>
                              <a:lnTo>
                                <a:pt x="9144" y="0"/>
                              </a:lnTo>
                              <a:lnTo>
                                <a:pt x="9144" y="63246"/>
                              </a:lnTo>
                              <a:lnTo>
                                <a:pt x="0" y="632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043" name="Shape 61043"/>
                      <wps:cNvSpPr/>
                      <wps:spPr>
                        <a:xfrm>
                          <a:off x="9144" y="9144"/>
                          <a:ext cx="63246" cy="9144"/>
                        </a:xfrm>
                        <a:custGeom>
                          <a:avLst/>
                          <a:gdLst/>
                          <a:ahLst/>
                          <a:cxnLst/>
                          <a:rect l="0" t="0" r="0" b="0"/>
                          <a:pathLst>
                            <a:path w="63246" h="9144">
                              <a:moveTo>
                                <a:pt x="0" y="0"/>
                              </a:moveTo>
                              <a:lnTo>
                                <a:pt x="63246" y="0"/>
                              </a:lnTo>
                              <a:lnTo>
                                <a:pt x="6324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044" name="Shape 61044"/>
                      <wps:cNvSpPr/>
                      <wps:spPr>
                        <a:xfrm>
                          <a:off x="17526" y="17526"/>
                          <a:ext cx="37338" cy="54864"/>
                        </a:xfrm>
                        <a:custGeom>
                          <a:avLst/>
                          <a:gdLst/>
                          <a:ahLst/>
                          <a:cxnLst/>
                          <a:rect l="0" t="0" r="0" b="0"/>
                          <a:pathLst>
                            <a:path w="37338" h="54864">
                              <a:moveTo>
                                <a:pt x="0" y="0"/>
                              </a:moveTo>
                              <a:lnTo>
                                <a:pt x="37338" y="0"/>
                              </a:lnTo>
                              <a:lnTo>
                                <a:pt x="37338"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5" name="Shape 61045"/>
                      <wps:cNvSpPr/>
                      <wps:spPr>
                        <a:xfrm>
                          <a:off x="17526" y="17526"/>
                          <a:ext cx="54864" cy="37338"/>
                        </a:xfrm>
                        <a:custGeom>
                          <a:avLst/>
                          <a:gdLst/>
                          <a:ahLst/>
                          <a:cxnLst/>
                          <a:rect l="0" t="0" r="0" b="0"/>
                          <a:pathLst>
                            <a:path w="54864" h="37338">
                              <a:moveTo>
                                <a:pt x="0" y="0"/>
                              </a:moveTo>
                              <a:lnTo>
                                <a:pt x="54864" y="0"/>
                              </a:lnTo>
                              <a:lnTo>
                                <a:pt x="54864"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6" name="Shape 61046"/>
                      <wps:cNvSpPr/>
                      <wps:spPr>
                        <a:xfrm>
                          <a:off x="54864" y="54864"/>
                          <a:ext cx="9144" cy="17526"/>
                        </a:xfrm>
                        <a:custGeom>
                          <a:avLst/>
                          <a:gdLst/>
                          <a:ahLst/>
                          <a:cxnLst/>
                          <a:rect l="0" t="0" r="0" b="0"/>
                          <a:pathLst>
                            <a:path w="9144" h="17526">
                              <a:moveTo>
                                <a:pt x="0" y="0"/>
                              </a:moveTo>
                              <a:lnTo>
                                <a:pt x="9144" y="0"/>
                              </a:lnTo>
                              <a:lnTo>
                                <a:pt x="9144" y="17526"/>
                              </a:lnTo>
                              <a:lnTo>
                                <a:pt x="0" y="175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047" name="Shape 61047"/>
                      <wps:cNvSpPr/>
                      <wps:spPr>
                        <a:xfrm>
                          <a:off x="54864" y="54864"/>
                          <a:ext cx="17526" cy="9144"/>
                        </a:xfrm>
                        <a:custGeom>
                          <a:avLst/>
                          <a:gdLst/>
                          <a:ahLst/>
                          <a:cxnLst/>
                          <a:rect l="0" t="0" r="0" b="0"/>
                          <a:pathLst>
                            <a:path w="17526" h="9144">
                              <a:moveTo>
                                <a:pt x="0" y="0"/>
                              </a:moveTo>
                              <a:lnTo>
                                <a:pt x="17526" y="0"/>
                              </a:lnTo>
                              <a:lnTo>
                                <a:pt x="1752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048" name="Shape 61048"/>
                      <wps:cNvSpPr/>
                      <wps:spPr>
                        <a:xfrm>
                          <a:off x="64008" y="64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9" name="Shape 61049"/>
                      <wps:cNvSpPr/>
                      <wps:spPr>
                        <a:xfrm>
                          <a:off x="72390" y="0"/>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0" name="Shape 61050"/>
                      <wps:cNvSpPr/>
                      <wps:spPr>
                        <a:xfrm>
                          <a:off x="72390" y="9144"/>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051" name="Shape 61051"/>
                      <wps:cNvSpPr/>
                      <wps:spPr>
                        <a:xfrm>
                          <a:off x="72390" y="17526"/>
                          <a:ext cx="6820662" cy="37338"/>
                        </a:xfrm>
                        <a:custGeom>
                          <a:avLst/>
                          <a:gdLst/>
                          <a:ahLst/>
                          <a:cxnLst/>
                          <a:rect l="0" t="0" r="0" b="0"/>
                          <a:pathLst>
                            <a:path w="6820662" h="37338">
                              <a:moveTo>
                                <a:pt x="0" y="0"/>
                              </a:moveTo>
                              <a:lnTo>
                                <a:pt x="6820662" y="0"/>
                              </a:lnTo>
                              <a:lnTo>
                                <a:pt x="6820662"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2" name="Shape 61052"/>
                      <wps:cNvSpPr/>
                      <wps:spPr>
                        <a:xfrm>
                          <a:off x="72390" y="54864"/>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053" name="Shape 61053"/>
                      <wps:cNvSpPr/>
                      <wps:spPr>
                        <a:xfrm>
                          <a:off x="72390" y="64008"/>
                          <a:ext cx="6820662" cy="9144"/>
                        </a:xfrm>
                        <a:custGeom>
                          <a:avLst/>
                          <a:gdLst/>
                          <a:ahLst/>
                          <a:cxnLst/>
                          <a:rect l="0" t="0" r="0" b="0"/>
                          <a:pathLst>
                            <a:path w="6820662" h="9144">
                              <a:moveTo>
                                <a:pt x="0" y="0"/>
                              </a:moveTo>
                              <a:lnTo>
                                <a:pt x="6820662" y="0"/>
                              </a:lnTo>
                              <a:lnTo>
                                <a:pt x="682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4" name="Shape 61054"/>
                      <wps:cNvSpPr/>
                      <wps:spPr>
                        <a:xfrm>
                          <a:off x="6957060" y="0"/>
                          <a:ext cx="9144" cy="72390"/>
                        </a:xfrm>
                        <a:custGeom>
                          <a:avLst/>
                          <a:gdLst/>
                          <a:ahLst/>
                          <a:cxnLst/>
                          <a:rect l="0" t="0" r="0" b="0"/>
                          <a:pathLst>
                            <a:path w="9144" h="72390">
                              <a:moveTo>
                                <a:pt x="0" y="0"/>
                              </a:moveTo>
                              <a:lnTo>
                                <a:pt x="9144" y="0"/>
                              </a:lnTo>
                              <a:lnTo>
                                <a:pt x="9144" y="72390"/>
                              </a:lnTo>
                              <a:lnTo>
                                <a:pt x="0" y="72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5" name="Shape 61055"/>
                      <wps:cNvSpPr/>
                      <wps:spPr>
                        <a:xfrm>
                          <a:off x="6893052" y="0"/>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6" name="Shape 61056"/>
                      <wps:cNvSpPr/>
                      <wps:spPr>
                        <a:xfrm>
                          <a:off x="6947916" y="9144"/>
                          <a:ext cx="9144" cy="63246"/>
                        </a:xfrm>
                        <a:custGeom>
                          <a:avLst/>
                          <a:gdLst/>
                          <a:ahLst/>
                          <a:cxnLst/>
                          <a:rect l="0" t="0" r="0" b="0"/>
                          <a:pathLst>
                            <a:path w="9144" h="63246">
                              <a:moveTo>
                                <a:pt x="0" y="0"/>
                              </a:moveTo>
                              <a:lnTo>
                                <a:pt x="9144" y="0"/>
                              </a:lnTo>
                              <a:lnTo>
                                <a:pt x="9144" y="63246"/>
                              </a:lnTo>
                              <a:lnTo>
                                <a:pt x="0" y="632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057" name="Shape 61057"/>
                      <wps:cNvSpPr/>
                      <wps:spPr>
                        <a:xfrm>
                          <a:off x="6893052" y="9144"/>
                          <a:ext cx="64008" cy="9144"/>
                        </a:xfrm>
                        <a:custGeom>
                          <a:avLst/>
                          <a:gdLst/>
                          <a:ahLst/>
                          <a:cxnLst/>
                          <a:rect l="0" t="0" r="0" b="0"/>
                          <a:pathLst>
                            <a:path w="64008" h="9144">
                              <a:moveTo>
                                <a:pt x="0" y="0"/>
                              </a:moveTo>
                              <a:lnTo>
                                <a:pt x="64008" y="0"/>
                              </a:lnTo>
                              <a:lnTo>
                                <a:pt x="640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058" name="Shape 61058"/>
                      <wps:cNvSpPr/>
                      <wps:spPr>
                        <a:xfrm>
                          <a:off x="6911340" y="17526"/>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9" name="Shape 61059"/>
                      <wps:cNvSpPr/>
                      <wps:spPr>
                        <a:xfrm>
                          <a:off x="6893052" y="17526"/>
                          <a:ext cx="54863" cy="37338"/>
                        </a:xfrm>
                        <a:custGeom>
                          <a:avLst/>
                          <a:gdLst/>
                          <a:ahLst/>
                          <a:cxnLst/>
                          <a:rect l="0" t="0" r="0" b="0"/>
                          <a:pathLst>
                            <a:path w="54863" h="37338">
                              <a:moveTo>
                                <a:pt x="0" y="0"/>
                              </a:moveTo>
                              <a:lnTo>
                                <a:pt x="54863" y="0"/>
                              </a:lnTo>
                              <a:lnTo>
                                <a:pt x="54863"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60" name="Shape 61060"/>
                      <wps:cNvSpPr/>
                      <wps:spPr>
                        <a:xfrm>
                          <a:off x="6902196" y="54864"/>
                          <a:ext cx="9144" cy="17526"/>
                        </a:xfrm>
                        <a:custGeom>
                          <a:avLst/>
                          <a:gdLst/>
                          <a:ahLst/>
                          <a:cxnLst/>
                          <a:rect l="0" t="0" r="0" b="0"/>
                          <a:pathLst>
                            <a:path w="9144" h="17526">
                              <a:moveTo>
                                <a:pt x="0" y="0"/>
                              </a:moveTo>
                              <a:lnTo>
                                <a:pt x="9144" y="0"/>
                              </a:lnTo>
                              <a:lnTo>
                                <a:pt x="9144" y="17526"/>
                              </a:lnTo>
                              <a:lnTo>
                                <a:pt x="0" y="175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061" name="Shape 61061"/>
                      <wps:cNvSpPr/>
                      <wps:spPr>
                        <a:xfrm>
                          <a:off x="6893052" y="54864"/>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062" name="Shape 61062"/>
                      <wps:cNvSpPr/>
                      <wps:spPr>
                        <a:xfrm>
                          <a:off x="6893052" y="64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11458C" id="Group 57829" o:spid="_x0000_s1026" style="position:absolute;margin-left:23.35pt;margin-top:59.05pt;width:548.5pt;height:5.7pt;z-index:251718656;mso-position-horizontal-relative:page;mso-position-vertical-relative:page" coordsize="6966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">
              <v:shape id="Shape 61040" o:spid="_x0000_s1027" style="position:absolute;width:91;height:723;visibility:visible;mso-wrap-style:square;v-text-anchor:top" coordsize="9144,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" path="m,l9144,r,72390l,72390,,e" fillcolor="black" stroked="f" strokeweight="0">
                <v:stroke miterlimit="83231f" joinstyle="miter"/>
                <v:path arrowok="t" textboxrect="0,0,9144,72390"/>
              </v:shape>
              <v:shape id="Shape 61041" o:spid="_x0000_s1028" style="position:absolute;width:723;height:91;visibility:visible;mso-wrap-style:square;v-text-anchor:top" coordsize="723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" path="m,l72390,r,9144l,9144,,e" fillcolor="black" stroked="f" strokeweight="0">
                <v:stroke miterlimit="83231f" joinstyle="miter"/>
                <v:path arrowok="t" textboxrect="0,0,72390,9144"/>
              </v:shape>
              <v:shape id="Shape 61042" o:spid="_x0000_s1029" style="position:absolute;left:91;top:91;width:91;height:632;visibility:visible;mso-wrap-style:square;v-text-anchor:top" coordsize="914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" path="m,l9144,r,63246l,63246,,e" stroked="f" strokeweight="0">
                <v:stroke miterlimit="83231f" joinstyle="miter"/>
                <v:path arrowok="t" textboxrect="0,0,9144,63246"/>
              </v:shape>
              <v:shape id="Shape 61043" o:spid="_x0000_s1030" style="position:absolute;left:91;top:91;width:632;height:91;visibility:visible;mso-wrap-style:square;v-text-anchor:top" coordsize="632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" path="m,l63246,r,9144l,9144,,e" stroked="f" strokeweight="0">
                <v:stroke miterlimit="83231f" joinstyle="miter"/>
                <v:path arrowok="t" textboxrect="0,0,63246,9144"/>
              </v:shape>
              <v:shape id="Shape 61044" o:spid="_x0000_s1031" style="position:absolute;left:175;top:175;width:373;height:548;visibility:visible;mso-wrap-style:square;v-text-anchor:top" coordsize="3733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" path="m,l37338,r,54864l,54864,,e" fillcolor="black" stroked="f" strokeweight="0">
                <v:stroke miterlimit="83231f" joinstyle="miter"/>
                <v:path arrowok="t" textboxrect="0,0,37338,54864"/>
              </v:shape>
              <v:shape id="Shape 61045" o:spid="_x0000_s1032" style="position:absolute;left:175;top:175;width:548;height:373;visibility:visible;mso-wrap-style:square;v-text-anchor:top" coordsize="54864,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" path="m,l54864,r,37338l,37338,,e" fillcolor="black" stroked="f" strokeweight="0">
                <v:stroke miterlimit="83231f" joinstyle="miter"/>
                <v:path arrowok="t" textboxrect="0,0,54864,37338"/>
              </v:shape>
              <v:shape id="Shape 61046" o:spid="_x0000_s1033" style="position:absolute;left:548;top:548;width:92;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" path="m,l9144,r,17526l,17526,,e" stroked="f" strokeweight="0">
                <v:stroke miterlimit="83231f" joinstyle="miter"/>
                <v:path arrowok="t" textboxrect="0,0,9144,17526"/>
              </v:shape>
              <v:shape id="Shape 61047" o:spid="_x0000_s1034" style="position:absolute;left:548;top:548;width:175;height:92;visibility:visible;mso-wrap-style:square;v-text-anchor:top" coordsize="17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" path="m,l17526,r,9144l,9144,,e" stroked="f" strokeweight="0">
                <v:stroke miterlimit="83231f" joinstyle="miter"/>
                <v:path arrowok="t" textboxrect="0,0,17526,9144"/>
              </v:shape>
              <v:shape id="Shape 61048" o:spid="_x0000_s1035" style="position:absolute;left:640;top: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" path="m,l9144,r,9144l,9144,,e" fillcolor="black" stroked="f" strokeweight="0">
                <v:stroke miterlimit="83231f" joinstyle="miter"/>
                <v:path arrowok="t" textboxrect="0,0,9144,9144"/>
              </v:shape>
              <v:shape id="Shape 61049" o:spid="_x0000_s1036" style="position:absolute;left:723;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" path="m,l6820662,r,9144l,9144,,e" fillcolor="black" stroked="f" strokeweight="0">
                <v:stroke miterlimit="83231f" joinstyle="miter"/>
                <v:path arrowok="t" textboxrect="0,0,6820662,9144"/>
              </v:shape>
              <v:shape id="Shape 61050" o:spid="_x0000_s1037" style="position:absolute;left:723;top:91;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" path="m,l6820662,r,9144l,9144,,e" stroked="f" strokeweight="0">
                <v:stroke miterlimit="83231f" joinstyle="miter"/>
                <v:path arrowok="t" textboxrect="0,0,6820662,9144"/>
              </v:shape>
              <v:shape id="Shape 61051" o:spid="_x0000_s1038" style="position:absolute;left:723;top:175;width:68207;height:373;visibility:visible;mso-wrap-style:square;v-text-anchor:top" coordsize="6820662,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" path="m,l6820662,r,37338l,37338,,e" fillcolor="black" stroked="f" strokeweight="0">
                <v:stroke miterlimit="83231f" joinstyle="miter"/>
                <v:path arrowok="t" textboxrect="0,0,6820662,37338"/>
              </v:shape>
              <v:shape id="Shape 61052" o:spid="_x0000_s1039" style="position:absolute;left:723;top:548;width:68207;height:92;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" path="m,l6820662,r,9144l,9144,,e" stroked="f" strokeweight="0">
                <v:stroke miterlimit="83231f" joinstyle="miter"/>
                <v:path arrowok="t" textboxrect="0,0,6820662,9144"/>
              </v:shape>
              <v:shape id="Shape 61053" o:spid="_x0000_s1040" style="position:absolute;left:723;top:640;width:68207;height:91;visibility:visible;mso-wrap-style:square;v-text-anchor:top" coordsize="6820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" path="m,l6820662,r,9144l,9144,,e" fillcolor="black" stroked="f" strokeweight="0">
                <v:stroke miterlimit="83231f" joinstyle="miter"/>
                <v:path arrowok="t" textboxrect="0,0,6820662,9144"/>
              </v:shape>
              <v:shape id="Shape 61054" o:spid="_x0000_s1041" style="position:absolute;left:69570;width:92;height:723;visibility:visible;mso-wrap-style:square;v-text-anchor:top" coordsize="9144,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" path="m,l9144,r,72390l,72390,,e" fillcolor="black" stroked="f" strokeweight="0">
                <v:stroke miterlimit="83231f" joinstyle="miter"/>
                <v:path arrowok="t" textboxrect="0,0,9144,72390"/>
              </v:shape>
              <v:shape id="Shape 61055" o:spid="_x0000_s1042" style="position:absolute;left:68930;width:732;height:91;visibility:visible;mso-wrap-style:square;v-text-anchor:top" coordsize="73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" path="m,l73152,r,9144l,9144,,e" fillcolor="black" stroked="f" strokeweight="0">
                <v:stroke miterlimit="83231f" joinstyle="miter"/>
                <v:path arrowok="t" textboxrect="0,0,73152,9144"/>
              </v:shape>
              <v:shape id="Shape 61056" o:spid="_x0000_s1043" style="position:absolute;left:69479;top:91;width:91;height:632;visibility:visible;mso-wrap-style:square;v-text-anchor:top" coordsize="914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" path="m,l9144,r,63246l,63246,,e" stroked="f" strokeweight="0">
                <v:stroke miterlimit="83231f" joinstyle="miter"/>
                <v:path arrowok="t" textboxrect="0,0,9144,63246"/>
              </v:shape>
              <v:shape id="Shape 61057" o:spid="_x0000_s1044" style="position:absolute;left:68930;top:91;width:640;height:91;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" path="m,l64008,r,9144l,9144,,e" stroked="f" strokeweight="0">
                <v:stroke miterlimit="83231f" joinstyle="miter"/>
                <v:path arrowok="t" textboxrect="0,0,64008,9144"/>
              </v:shape>
              <v:shape id="Shape 61058" o:spid="_x0000_s1045" style="position:absolute;left:69113;top:175;width:366;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" path="m,l36576,r,54864l,54864,,e" fillcolor="black" stroked="f" strokeweight="0">
                <v:stroke miterlimit="83231f" joinstyle="miter"/>
                <v:path arrowok="t" textboxrect="0,0,36576,54864"/>
              </v:shape>
              <v:shape id="Shape 61059" o:spid="_x0000_s1046" style="position:absolute;left:68930;top:175;width:549;height:373;visibility:visible;mso-wrap-style:square;v-text-anchor:top" coordsize="54863,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" path="m,l54863,r,37338l,37338,,e" fillcolor="black" stroked="f" strokeweight="0">
                <v:stroke miterlimit="83231f" joinstyle="miter"/>
                <v:path arrowok="t" textboxrect="0,0,54863,37338"/>
              </v:shape>
              <v:shape id="Shape 61060" o:spid="_x0000_s1047" style="position:absolute;left:69021;top:548;width:92;height:175;visibility:visible;mso-wrap-style:square;v-text-anchor:top" coordsize="9144,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" path="m,l9144,r,17526l,17526,,e" stroked="f" strokeweight="0">
                <v:stroke miterlimit="83231f" joinstyle="miter"/>
                <v:path arrowok="t" textboxrect="0,0,9144,17526"/>
              </v:shape>
              <v:shape id="Shape 61061" o:spid="_x0000_s1048" style="position:absolute;left:68930;top:548;width:183;height:92;visibility:visible;mso-wrap-style:square;v-text-anchor:top" coordsize="182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" path="m,l18286,r,9144l,9144,,e" stroked="f" strokeweight="0">
                <v:stroke miterlimit="83231f" joinstyle="miter"/>
                <v:path arrowok="t" textboxrect="0,0,18286,9144"/>
              </v:shape>
              <v:shape id="Shape 61062" o:spid="_x0000_s1049" style="position:absolute;left:68930;top: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p>
  <w:p w:rsidR="00F25713" w:rsidRDefault="00F25713">
    <w:r>
      <w:rPr>
        <w:rFonts w:ascii="Calibri" w:eastAsia="Calibri" w:hAnsi="Calibri" w:cs="Calibri"/>
        <w:noProof/>
        <w:sz w:val="22"/>
      </w:rPr>
      <mc:AlternateContent>
        <mc:Choice Requires="wpg">
          <w:drawing>
            <wp:anchor distT="0" distB="0" distL="114300" distR="114300" simplePos="0" relativeHeight="251719680" behindDoc="1" locked="0" layoutInCell="1" allowOverlap="1" wp14:anchorId="2075E9CF" wp14:editId="66975D86">
              <wp:simplePos x="0" y="0"/>
              <wp:positionH relativeFrom="page">
                <wp:posOffset>296418</wp:posOffset>
              </wp:positionH>
              <wp:positionV relativeFrom="page">
                <wp:posOffset>822198</wp:posOffset>
              </wp:positionV>
              <wp:extent cx="6966204" cy="9044178"/>
              <wp:effectExtent l="0" t="0" r="0" b="0"/>
              <wp:wrapNone/>
              <wp:docPr id="57853" name="Group 57853"/>
              <wp:cNvGraphicFramePr/>
              <a:graphic xmlns:a="http://schemas.openxmlformats.org/drawingml/2006/main">
                <a:graphicData uri="http://schemas.microsoft.com/office/word/2010/wordprocessingGroup">
                  <wpg:wgp>
                    <wpg:cNvGrpSpPr/>
                    <wpg:grpSpPr>
                      <a:xfrm>
                        <a:off x="0" y="0"/>
                        <a:ext cx="6966204" cy="9044178"/>
                        <a:chOff x="0" y="0"/>
                        <a:chExt cx="6966204" cy="9044178"/>
                      </a:xfrm>
                    </wpg:grpSpPr>
                    <wps:wsp>
                      <wps:cNvPr id="61086" name="Shape 61086"/>
                      <wps:cNvSpPr/>
                      <wps:spPr>
                        <a:xfrm>
                          <a:off x="0"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7" name="Shape 61087"/>
                      <wps:cNvSpPr/>
                      <wps:spPr>
                        <a:xfrm>
                          <a:off x="9144"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088" name="Shape 61088"/>
                      <wps:cNvSpPr/>
                      <wps:spPr>
                        <a:xfrm>
                          <a:off x="17526" y="0"/>
                          <a:ext cx="37338" cy="9044178"/>
                        </a:xfrm>
                        <a:custGeom>
                          <a:avLst/>
                          <a:gdLst/>
                          <a:ahLst/>
                          <a:cxnLst/>
                          <a:rect l="0" t="0" r="0" b="0"/>
                          <a:pathLst>
                            <a:path w="37338" h="9044178">
                              <a:moveTo>
                                <a:pt x="0" y="0"/>
                              </a:moveTo>
                              <a:lnTo>
                                <a:pt x="37338" y="0"/>
                              </a:lnTo>
                              <a:lnTo>
                                <a:pt x="37338"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9" name="Shape 61089"/>
                      <wps:cNvSpPr/>
                      <wps:spPr>
                        <a:xfrm>
                          <a:off x="54864"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090" name="Shape 61090"/>
                      <wps:cNvSpPr/>
                      <wps:spPr>
                        <a:xfrm>
                          <a:off x="64008"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1" name="Shape 61091"/>
                      <wps:cNvSpPr/>
                      <wps:spPr>
                        <a:xfrm>
                          <a:off x="6957060"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2" name="Shape 61092"/>
                      <wps:cNvSpPr/>
                      <wps:spPr>
                        <a:xfrm>
                          <a:off x="6947916"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093" name="Shape 61093"/>
                      <wps:cNvSpPr/>
                      <wps:spPr>
                        <a:xfrm>
                          <a:off x="6911340" y="0"/>
                          <a:ext cx="36576" cy="9044178"/>
                        </a:xfrm>
                        <a:custGeom>
                          <a:avLst/>
                          <a:gdLst/>
                          <a:ahLst/>
                          <a:cxnLst/>
                          <a:rect l="0" t="0" r="0" b="0"/>
                          <a:pathLst>
                            <a:path w="36576" h="9044178">
                              <a:moveTo>
                                <a:pt x="0" y="0"/>
                              </a:moveTo>
                              <a:lnTo>
                                <a:pt x="36576" y="0"/>
                              </a:lnTo>
                              <a:lnTo>
                                <a:pt x="36576"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4" name="Shape 61094"/>
                      <wps:cNvSpPr/>
                      <wps:spPr>
                        <a:xfrm>
                          <a:off x="6902196"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095" name="Shape 61095"/>
                      <wps:cNvSpPr/>
                      <wps:spPr>
                        <a:xfrm>
                          <a:off x="6893052" y="0"/>
                          <a:ext cx="9144" cy="9044178"/>
                        </a:xfrm>
                        <a:custGeom>
                          <a:avLst/>
                          <a:gdLst/>
                          <a:ahLst/>
                          <a:cxnLst/>
                          <a:rect l="0" t="0" r="0" b="0"/>
                          <a:pathLst>
                            <a:path w="9144" h="9044178">
                              <a:moveTo>
                                <a:pt x="0" y="0"/>
                              </a:moveTo>
                              <a:lnTo>
                                <a:pt x="9144" y="0"/>
                              </a:lnTo>
                              <a:lnTo>
                                <a:pt x="9144" y="9044178"/>
                              </a:lnTo>
                              <a:lnTo>
                                <a:pt x="0" y="9044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FFFBDC" id="Group 57853" o:spid="_x0000_s1026" style="position:absolute;margin-left:23.35pt;margin-top:64.75pt;width:548.5pt;height:712.15pt;z-index:-251596800;mso-position-horizontal-relative:page;mso-position-vertical-relative:page" coordsize="69662,90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">
              <v:shape id="Shape 61086" o:spid="_x0000_s1027" style="position:absolute;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" path="m,l9144,r,9044178l,9044178,,e" fillcolor="black" stroked="f" strokeweight="0">
                <v:stroke miterlimit="83231f" joinstyle="miter"/>
                <v:path arrowok="t" textboxrect="0,0,9144,9044178"/>
              </v:shape>
              <v:shape id="Shape 61087" o:spid="_x0000_s1028" style="position:absolute;left:91;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" path="m,l9144,r,9044178l,9044178,,e" stroked="f" strokeweight="0">
                <v:stroke miterlimit="83231f" joinstyle="miter"/>
                <v:path arrowok="t" textboxrect="0,0,9144,9044178"/>
              </v:shape>
              <v:shape id="Shape 61088" o:spid="_x0000_s1029" style="position:absolute;left:175;width:373;height:90441;visibility:visible;mso-wrap-style:square;v-text-anchor:top" coordsize="37338,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" path="m,l37338,r,9044178l,9044178,,e" fillcolor="black" stroked="f" strokeweight="0">
                <v:stroke miterlimit="83231f" joinstyle="miter"/>
                <v:path arrowok="t" textboxrect="0,0,37338,9044178"/>
              </v:shape>
              <v:shape id="Shape 61089" o:spid="_x0000_s1030" style="position:absolute;left:548;width:92;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" path="m,l9144,r,9044178l,9044178,,e" stroked="f" strokeweight="0">
                <v:stroke miterlimit="83231f" joinstyle="miter"/>
                <v:path arrowok="t" textboxrect="0,0,9144,9044178"/>
              </v:shape>
              <v:shape id="Shape 61090" o:spid="_x0000_s1031" style="position:absolute;left:640;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" path="m,l9144,r,9044178l,9044178,,e" fillcolor="black" stroked="f" strokeweight="0">
                <v:stroke miterlimit="83231f" joinstyle="miter"/>
                <v:path arrowok="t" textboxrect="0,0,9144,9044178"/>
              </v:shape>
              <v:shape id="Shape 61091" o:spid="_x0000_s1032" style="position:absolute;left:69570;width:92;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" path="m,l9144,r,9044178l,9044178,,e" fillcolor="black" stroked="f" strokeweight="0">
                <v:stroke miterlimit="83231f" joinstyle="miter"/>
                <v:path arrowok="t" textboxrect="0,0,9144,9044178"/>
              </v:shape>
              <v:shape id="Shape 61092" o:spid="_x0000_s1033" style="position:absolute;left:69479;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" path="m,l9144,r,9044178l,9044178,,e" stroked="f" strokeweight="0">
                <v:stroke miterlimit="83231f" joinstyle="miter"/>
                <v:path arrowok="t" textboxrect="0,0,9144,9044178"/>
              </v:shape>
              <v:shape id="Shape 61093" o:spid="_x0000_s1034" style="position:absolute;left:69113;width:366;height:90441;visibility:visible;mso-wrap-style:square;v-text-anchor:top" coordsize="36576,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" path="m,l36576,r,9044178l,9044178,,e" fillcolor="black" stroked="f" strokeweight="0">
                <v:stroke miterlimit="83231f" joinstyle="miter"/>
                <v:path arrowok="t" textboxrect="0,0,36576,9044178"/>
              </v:shape>
              <v:shape id="Shape 61094" o:spid="_x0000_s1035" style="position:absolute;left:69021;width:92;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" path="m,l9144,r,9044178l,9044178,,e" stroked="f" strokeweight="0">
                <v:stroke miterlimit="83231f" joinstyle="miter"/>
                <v:path arrowok="t" textboxrect="0,0,9144,9044178"/>
              </v:shape>
              <v:shape id="Shape 61095" o:spid="_x0000_s1036" style="position:absolute;left:68930;width:91;height:90441;visibility:visible;mso-wrap-style:square;v-text-anchor:top" coordsize="9144,904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" path="m,l9144,r,9044178l,9044178,,e" fillcolor="black" stroked="f" strokeweight="0">
                <v:stroke miterlimit="83231f" joinstyle="miter"/>
                <v:path arrowok="t" textboxrect="0,0,9144,904417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46E"/>
    <w:multiLevelType w:val="hybridMultilevel"/>
    <w:tmpl w:val="4B8825EE"/>
    <w:lvl w:ilvl="0" w:tplc="90C8C0F4">
      <w:start w:val="1"/>
      <w:numFmt w:val="upperRoman"/>
      <w:lvlText w:val="%1."/>
      <w:lvlJc w:val="left"/>
      <w:pPr>
        <w:ind w:left="1112"/>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1" w:tplc="F49A4BAE">
      <w:start w:val="1"/>
      <w:numFmt w:val="lowerLetter"/>
      <w:lvlText w:val="%2"/>
      <w:lvlJc w:val="left"/>
      <w:pPr>
        <w:ind w:left="1292"/>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2" w:tplc="A9B61F32">
      <w:start w:val="1"/>
      <w:numFmt w:val="lowerRoman"/>
      <w:lvlText w:val="%3"/>
      <w:lvlJc w:val="left"/>
      <w:pPr>
        <w:ind w:left="2012"/>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3" w:tplc="4AC83A0C">
      <w:start w:val="1"/>
      <w:numFmt w:val="decimal"/>
      <w:lvlText w:val="%4"/>
      <w:lvlJc w:val="left"/>
      <w:pPr>
        <w:ind w:left="2732"/>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4" w:tplc="648E0F20">
      <w:start w:val="1"/>
      <w:numFmt w:val="lowerLetter"/>
      <w:lvlText w:val="%5"/>
      <w:lvlJc w:val="left"/>
      <w:pPr>
        <w:ind w:left="3452"/>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5" w:tplc="8DCA237A">
      <w:start w:val="1"/>
      <w:numFmt w:val="lowerRoman"/>
      <w:lvlText w:val="%6"/>
      <w:lvlJc w:val="left"/>
      <w:pPr>
        <w:ind w:left="4172"/>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6" w:tplc="78642B8A">
      <w:start w:val="1"/>
      <w:numFmt w:val="decimal"/>
      <w:lvlText w:val="%7"/>
      <w:lvlJc w:val="left"/>
      <w:pPr>
        <w:ind w:left="4892"/>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7" w:tplc="B8A8A7A0">
      <w:start w:val="1"/>
      <w:numFmt w:val="lowerLetter"/>
      <w:lvlText w:val="%8"/>
      <w:lvlJc w:val="left"/>
      <w:pPr>
        <w:ind w:left="5612"/>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8" w:tplc="2D06AEE0">
      <w:start w:val="1"/>
      <w:numFmt w:val="lowerRoman"/>
      <w:lvlText w:val="%9"/>
      <w:lvlJc w:val="left"/>
      <w:pPr>
        <w:ind w:left="6332"/>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803100E"/>
    <w:multiLevelType w:val="hybridMultilevel"/>
    <w:tmpl w:val="3590425A"/>
    <w:lvl w:ilvl="0" w:tplc="C270C97C">
      <w:start w:val="1"/>
      <w:numFmt w:val="decimal"/>
      <w:lvlText w:val="%1."/>
      <w:lvlJc w:val="left"/>
      <w:pPr>
        <w:ind w:left="1103"/>
      </w:pPr>
      <w:rPr>
        <w:rFonts w:ascii="Garamond" w:eastAsia="Garamond" w:hAnsi="Garamond" w:cs="Garamond"/>
        <w:b w:val="0"/>
        <w:i w:val="0"/>
        <w:strike w:val="0"/>
        <w:dstrike w:val="0"/>
        <w:color w:val="000000"/>
        <w:sz w:val="36"/>
        <w:szCs w:val="36"/>
        <w:u w:val="none" w:color="000000"/>
        <w:bdr w:val="none" w:sz="0" w:space="0" w:color="auto"/>
        <w:shd w:val="clear" w:color="auto" w:fill="auto"/>
        <w:vertAlign w:val="superscript"/>
      </w:rPr>
    </w:lvl>
    <w:lvl w:ilvl="1" w:tplc="1FF8E734">
      <w:start w:val="1"/>
      <w:numFmt w:val="lowerLetter"/>
      <w:lvlText w:val="%2"/>
      <w:lvlJc w:val="left"/>
      <w:pPr>
        <w:ind w:left="1844"/>
      </w:pPr>
      <w:rPr>
        <w:rFonts w:ascii="Garamond" w:eastAsia="Garamond" w:hAnsi="Garamond" w:cs="Garamond"/>
        <w:b w:val="0"/>
        <w:i w:val="0"/>
        <w:strike w:val="0"/>
        <w:dstrike w:val="0"/>
        <w:color w:val="000000"/>
        <w:sz w:val="36"/>
        <w:szCs w:val="36"/>
        <w:u w:val="none" w:color="000000"/>
        <w:bdr w:val="none" w:sz="0" w:space="0" w:color="auto"/>
        <w:shd w:val="clear" w:color="auto" w:fill="auto"/>
        <w:vertAlign w:val="superscript"/>
      </w:rPr>
    </w:lvl>
    <w:lvl w:ilvl="2" w:tplc="65E0AEB2">
      <w:start w:val="1"/>
      <w:numFmt w:val="lowerRoman"/>
      <w:lvlText w:val="%3"/>
      <w:lvlJc w:val="left"/>
      <w:pPr>
        <w:ind w:left="2564"/>
      </w:pPr>
      <w:rPr>
        <w:rFonts w:ascii="Garamond" w:eastAsia="Garamond" w:hAnsi="Garamond" w:cs="Garamond"/>
        <w:b w:val="0"/>
        <w:i w:val="0"/>
        <w:strike w:val="0"/>
        <w:dstrike w:val="0"/>
        <w:color w:val="000000"/>
        <w:sz w:val="36"/>
        <w:szCs w:val="36"/>
        <w:u w:val="none" w:color="000000"/>
        <w:bdr w:val="none" w:sz="0" w:space="0" w:color="auto"/>
        <w:shd w:val="clear" w:color="auto" w:fill="auto"/>
        <w:vertAlign w:val="superscript"/>
      </w:rPr>
    </w:lvl>
    <w:lvl w:ilvl="3" w:tplc="5D1444D6">
      <w:start w:val="1"/>
      <w:numFmt w:val="decimal"/>
      <w:lvlText w:val="%4"/>
      <w:lvlJc w:val="left"/>
      <w:pPr>
        <w:ind w:left="3284"/>
      </w:pPr>
      <w:rPr>
        <w:rFonts w:ascii="Garamond" w:eastAsia="Garamond" w:hAnsi="Garamond" w:cs="Garamond"/>
        <w:b w:val="0"/>
        <w:i w:val="0"/>
        <w:strike w:val="0"/>
        <w:dstrike w:val="0"/>
        <w:color w:val="000000"/>
        <w:sz w:val="36"/>
        <w:szCs w:val="36"/>
        <w:u w:val="none" w:color="000000"/>
        <w:bdr w:val="none" w:sz="0" w:space="0" w:color="auto"/>
        <w:shd w:val="clear" w:color="auto" w:fill="auto"/>
        <w:vertAlign w:val="superscript"/>
      </w:rPr>
    </w:lvl>
    <w:lvl w:ilvl="4" w:tplc="392E09C2">
      <w:start w:val="1"/>
      <w:numFmt w:val="lowerLetter"/>
      <w:lvlText w:val="%5"/>
      <w:lvlJc w:val="left"/>
      <w:pPr>
        <w:ind w:left="4004"/>
      </w:pPr>
      <w:rPr>
        <w:rFonts w:ascii="Garamond" w:eastAsia="Garamond" w:hAnsi="Garamond" w:cs="Garamond"/>
        <w:b w:val="0"/>
        <w:i w:val="0"/>
        <w:strike w:val="0"/>
        <w:dstrike w:val="0"/>
        <w:color w:val="000000"/>
        <w:sz w:val="36"/>
        <w:szCs w:val="36"/>
        <w:u w:val="none" w:color="000000"/>
        <w:bdr w:val="none" w:sz="0" w:space="0" w:color="auto"/>
        <w:shd w:val="clear" w:color="auto" w:fill="auto"/>
        <w:vertAlign w:val="superscript"/>
      </w:rPr>
    </w:lvl>
    <w:lvl w:ilvl="5" w:tplc="98B4D34A">
      <w:start w:val="1"/>
      <w:numFmt w:val="lowerRoman"/>
      <w:lvlText w:val="%6"/>
      <w:lvlJc w:val="left"/>
      <w:pPr>
        <w:ind w:left="4724"/>
      </w:pPr>
      <w:rPr>
        <w:rFonts w:ascii="Garamond" w:eastAsia="Garamond" w:hAnsi="Garamond" w:cs="Garamond"/>
        <w:b w:val="0"/>
        <w:i w:val="0"/>
        <w:strike w:val="0"/>
        <w:dstrike w:val="0"/>
        <w:color w:val="000000"/>
        <w:sz w:val="36"/>
        <w:szCs w:val="36"/>
        <w:u w:val="none" w:color="000000"/>
        <w:bdr w:val="none" w:sz="0" w:space="0" w:color="auto"/>
        <w:shd w:val="clear" w:color="auto" w:fill="auto"/>
        <w:vertAlign w:val="superscript"/>
      </w:rPr>
    </w:lvl>
    <w:lvl w:ilvl="6" w:tplc="79E4949E">
      <w:start w:val="1"/>
      <w:numFmt w:val="decimal"/>
      <w:lvlText w:val="%7"/>
      <w:lvlJc w:val="left"/>
      <w:pPr>
        <w:ind w:left="5444"/>
      </w:pPr>
      <w:rPr>
        <w:rFonts w:ascii="Garamond" w:eastAsia="Garamond" w:hAnsi="Garamond" w:cs="Garamond"/>
        <w:b w:val="0"/>
        <w:i w:val="0"/>
        <w:strike w:val="0"/>
        <w:dstrike w:val="0"/>
        <w:color w:val="000000"/>
        <w:sz w:val="36"/>
        <w:szCs w:val="36"/>
        <w:u w:val="none" w:color="000000"/>
        <w:bdr w:val="none" w:sz="0" w:space="0" w:color="auto"/>
        <w:shd w:val="clear" w:color="auto" w:fill="auto"/>
        <w:vertAlign w:val="superscript"/>
      </w:rPr>
    </w:lvl>
    <w:lvl w:ilvl="7" w:tplc="E2683E34">
      <w:start w:val="1"/>
      <w:numFmt w:val="lowerLetter"/>
      <w:lvlText w:val="%8"/>
      <w:lvlJc w:val="left"/>
      <w:pPr>
        <w:ind w:left="6164"/>
      </w:pPr>
      <w:rPr>
        <w:rFonts w:ascii="Garamond" w:eastAsia="Garamond" w:hAnsi="Garamond" w:cs="Garamond"/>
        <w:b w:val="0"/>
        <w:i w:val="0"/>
        <w:strike w:val="0"/>
        <w:dstrike w:val="0"/>
        <w:color w:val="000000"/>
        <w:sz w:val="36"/>
        <w:szCs w:val="36"/>
        <w:u w:val="none" w:color="000000"/>
        <w:bdr w:val="none" w:sz="0" w:space="0" w:color="auto"/>
        <w:shd w:val="clear" w:color="auto" w:fill="auto"/>
        <w:vertAlign w:val="superscript"/>
      </w:rPr>
    </w:lvl>
    <w:lvl w:ilvl="8" w:tplc="AD10DEC0">
      <w:start w:val="1"/>
      <w:numFmt w:val="lowerRoman"/>
      <w:lvlText w:val="%9"/>
      <w:lvlJc w:val="left"/>
      <w:pPr>
        <w:ind w:left="6884"/>
      </w:pPr>
      <w:rPr>
        <w:rFonts w:ascii="Garamond" w:eastAsia="Garamond" w:hAnsi="Garamond" w:cs="Garamond"/>
        <w:b w:val="0"/>
        <w:i w:val="0"/>
        <w:strike w:val="0"/>
        <w:dstrike w:val="0"/>
        <w:color w:val="000000"/>
        <w:sz w:val="36"/>
        <w:szCs w:val="36"/>
        <w:u w:val="none" w:color="000000"/>
        <w:bdr w:val="none" w:sz="0" w:space="0" w:color="auto"/>
        <w:shd w:val="clear" w:color="auto" w:fill="auto"/>
        <w:vertAlign w:val="superscript"/>
      </w:rPr>
    </w:lvl>
  </w:abstractNum>
  <w:abstractNum w:abstractNumId="2" w15:restartNumberingAfterBreak="0">
    <w:nsid w:val="08606DBE"/>
    <w:multiLevelType w:val="hybridMultilevel"/>
    <w:tmpl w:val="ACF8350A"/>
    <w:lvl w:ilvl="0" w:tplc="23DCFE42">
      <w:start w:val="1"/>
      <w:numFmt w:val="bullet"/>
      <w:lvlText w:val=""/>
      <w:lvlJc w:val="left"/>
      <w:pPr>
        <w:ind w:left="175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B240DB08">
      <w:start w:val="1"/>
      <w:numFmt w:val="bullet"/>
      <w:lvlText w:val="o"/>
      <w:lvlJc w:val="left"/>
      <w:pPr>
        <w:ind w:left="230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695691E6">
      <w:start w:val="1"/>
      <w:numFmt w:val="bullet"/>
      <w:lvlText w:val="▪"/>
      <w:lvlJc w:val="left"/>
      <w:pPr>
        <w:ind w:left="302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ACCC7D5E">
      <w:start w:val="1"/>
      <w:numFmt w:val="bullet"/>
      <w:lvlText w:val="•"/>
      <w:lvlJc w:val="left"/>
      <w:pPr>
        <w:ind w:left="374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1BD870DA">
      <w:start w:val="1"/>
      <w:numFmt w:val="bullet"/>
      <w:lvlText w:val="o"/>
      <w:lvlJc w:val="left"/>
      <w:pPr>
        <w:ind w:left="446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FE1C45A0">
      <w:start w:val="1"/>
      <w:numFmt w:val="bullet"/>
      <w:lvlText w:val="▪"/>
      <w:lvlJc w:val="left"/>
      <w:pPr>
        <w:ind w:left="518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9B0202A2">
      <w:start w:val="1"/>
      <w:numFmt w:val="bullet"/>
      <w:lvlText w:val="•"/>
      <w:lvlJc w:val="left"/>
      <w:pPr>
        <w:ind w:left="590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6708296E">
      <w:start w:val="1"/>
      <w:numFmt w:val="bullet"/>
      <w:lvlText w:val="o"/>
      <w:lvlJc w:val="left"/>
      <w:pPr>
        <w:ind w:left="662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DD5495AC">
      <w:start w:val="1"/>
      <w:numFmt w:val="bullet"/>
      <w:lvlText w:val="▪"/>
      <w:lvlJc w:val="left"/>
      <w:pPr>
        <w:ind w:left="734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99B2256"/>
    <w:multiLevelType w:val="hybridMultilevel"/>
    <w:tmpl w:val="8CAC1DC8"/>
    <w:lvl w:ilvl="0" w:tplc="0C9614F2">
      <w:start w:val="1"/>
      <w:numFmt w:val="decimal"/>
      <w:lvlText w:val="%1."/>
      <w:lvlJc w:val="left"/>
      <w:pPr>
        <w:ind w:left="1103"/>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E99215D2">
      <w:start w:val="1"/>
      <w:numFmt w:val="lowerLetter"/>
      <w:lvlText w:val="%2"/>
      <w:lvlJc w:val="left"/>
      <w:pPr>
        <w:ind w:left="1844"/>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96163596">
      <w:start w:val="1"/>
      <w:numFmt w:val="lowerRoman"/>
      <w:lvlText w:val="%3"/>
      <w:lvlJc w:val="left"/>
      <w:pPr>
        <w:ind w:left="2564"/>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0E96D59A">
      <w:start w:val="1"/>
      <w:numFmt w:val="decimal"/>
      <w:lvlText w:val="%4"/>
      <w:lvlJc w:val="left"/>
      <w:pPr>
        <w:ind w:left="3284"/>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131EC318">
      <w:start w:val="1"/>
      <w:numFmt w:val="lowerLetter"/>
      <w:lvlText w:val="%5"/>
      <w:lvlJc w:val="left"/>
      <w:pPr>
        <w:ind w:left="4004"/>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2C1441A2">
      <w:start w:val="1"/>
      <w:numFmt w:val="lowerRoman"/>
      <w:lvlText w:val="%6"/>
      <w:lvlJc w:val="left"/>
      <w:pPr>
        <w:ind w:left="4724"/>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719626A2">
      <w:start w:val="1"/>
      <w:numFmt w:val="decimal"/>
      <w:lvlText w:val="%7"/>
      <w:lvlJc w:val="left"/>
      <w:pPr>
        <w:ind w:left="5444"/>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7BB4058E">
      <w:start w:val="1"/>
      <w:numFmt w:val="lowerLetter"/>
      <w:lvlText w:val="%8"/>
      <w:lvlJc w:val="left"/>
      <w:pPr>
        <w:ind w:left="6164"/>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5A10A4A0">
      <w:start w:val="1"/>
      <w:numFmt w:val="lowerRoman"/>
      <w:lvlText w:val="%9"/>
      <w:lvlJc w:val="left"/>
      <w:pPr>
        <w:ind w:left="6884"/>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CBC3C44"/>
    <w:multiLevelType w:val="hybridMultilevel"/>
    <w:tmpl w:val="87C296F8"/>
    <w:lvl w:ilvl="0" w:tplc="1804D462">
      <w:start w:val="1"/>
      <w:numFmt w:val="bullet"/>
      <w:lvlText w:val="-"/>
      <w:lvlJc w:val="left"/>
      <w:pPr>
        <w:ind w:left="10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9BC2A8A">
      <w:start w:val="1"/>
      <w:numFmt w:val="bullet"/>
      <w:lvlText w:val="o"/>
      <w:lvlJc w:val="left"/>
      <w:pPr>
        <w:ind w:left="18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990F32C">
      <w:start w:val="1"/>
      <w:numFmt w:val="bullet"/>
      <w:lvlText w:val="▪"/>
      <w:lvlJc w:val="left"/>
      <w:pPr>
        <w:ind w:left="26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9FCF0C8">
      <w:start w:val="1"/>
      <w:numFmt w:val="bullet"/>
      <w:lvlText w:val="•"/>
      <w:lvlJc w:val="left"/>
      <w:pPr>
        <w:ind w:left="33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B686A56">
      <w:start w:val="1"/>
      <w:numFmt w:val="bullet"/>
      <w:lvlText w:val="o"/>
      <w:lvlJc w:val="left"/>
      <w:pPr>
        <w:ind w:left="40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BC4AB72">
      <w:start w:val="1"/>
      <w:numFmt w:val="bullet"/>
      <w:lvlText w:val="▪"/>
      <w:lvlJc w:val="left"/>
      <w:pPr>
        <w:ind w:left="47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BB81A7A">
      <w:start w:val="1"/>
      <w:numFmt w:val="bullet"/>
      <w:lvlText w:val="•"/>
      <w:lvlJc w:val="left"/>
      <w:pPr>
        <w:ind w:left="54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598121C">
      <w:start w:val="1"/>
      <w:numFmt w:val="bullet"/>
      <w:lvlText w:val="o"/>
      <w:lvlJc w:val="left"/>
      <w:pPr>
        <w:ind w:left="62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6A66666">
      <w:start w:val="1"/>
      <w:numFmt w:val="bullet"/>
      <w:lvlText w:val="▪"/>
      <w:lvlJc w:val="left"/>
      <w:pPr>
        <w:ind w:left="69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E92270C"/>
    <w:multiLevelType w:val="hybridMultilevel"/>
    <w:tmpl w:val="8CAC1DC8"/>
    <w:lvl w:ilvl="0" w:tplc="0C9614F2">
      <w:start w:val="1"/>
      <w:numFmt w:val="decimal"/>
      <w:lvlText w:val="%1."/>
      <w:lvlJc w:val="left"/>
      <w:pPr>
        <w:ind w:left="1103"/>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E99215D2">
      <w:start w:val="1"/>
      <w:numFmt w:val="lowerLetter"/>
      <w:lvlText w:val="%2"/>
      <w:lvlJc w:val="left"/>
      <w:pPr>
        <w:ind w:left="1844"/>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96163596">
      <w:start w:val="1"/>
      <w:numFmt w:val="lowerRoman"/>
      <w:lvlText w:val="%3"/>
      <w:lvlJc w:val="left"/>
      <w:pPr>
        <w:ind w:left="2564"/>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0E96D59A">
      <w:start w:val="1"/>
      <w:numFmt w:val="decimal"/>
      <w:lvlText w:val="%4"/>
      <w:lvlJc w:val="left"/>
      <w:pPr>
        <w:ind w:left="3284"/>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131EC318">
      <w:start w:val="1"/>
      <w:numFmt w:val="lowerLetter"/>
      <w:lvlText w:val="%5"/>
      <w:lvlJc w:val="left"/>
      <w:pPr>
        <w:ind w:left="4004"/>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2C1441A2">
      <w:start w:val="1"/>
      <w:numFmt w:val="lowerRoman"/>
      <w:lvlText w:val="%6"/>
      <w:lvlJc w:val="left"/>
      <w:pPr>
        <w:ind w:left="4724"/>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719626A2">
      <w:start w:val="1"/>
      <w:numFmt w:val="decimal"/>
      <w:lvlText w:val="%7"/>
      <w:lvlJc w:val="left"/>
      <w:pPr>
        <w:ind w:left="5444"/>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7BB4058E">
      <w:start w:val="1"/>
      <w:numFmt w:val="lowerLetter"/>
      <w:lvlText w:val="%8"/>
      <w:lvlJc w:val="left"/>
      <w:pPr>
        <w:ind w:left="6164"/>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5A10A4A0">
      <w:start w:val="1"/>
      <w:numFmt w:val="lowerRoman"/>
      <w:lvlText w:val="%9"/>
      <w:lvlJc w:val="left"/>
      <w:pPr>
        <w:ind w:left="6884"/>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51E475B"/>
    <w:multiLevelType w:val="hybridMultilevel"/>
    <w:tmpl w:val="7F8EDB88"/>
    <w:lvl w:ilvl="0" w:tplc="98660244">
      <w:start w:val="1"/>
      <w:numFmt w:val="lowerLetter"/>
      <w:lvlText w:val="%1)"/>
      <w:lvlJc w:val="left"/>
      <w:pPr>
        <w:ind w:left="35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4FE440C8">
      <w:start w:val="1"/>
      <w:numFmt w:val="lowerLetter"/>
      <w:lvlText w:val="%2"/>
      <w:lvlJc w:val="left"/>
      <w:pPr>
        <w:ind w:left="10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8DD4A8B2">
      <w:start w:val="1"/>
      <w:numFmt w:val="lowerRoman"/>
      <w:lvlText w:val="%3"/>
      <w:lvlJc w:val="left"/>
      <w:pPr>
        <w:ind w:left="18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4290F624">
      <w:start w:val="1"/>
      <w:numFmt w:val="decimal"/>
      <w:lvlText w:val="%4"/>
      <w:lvlJc w:val="left"/>
      <w:pPr>
        <w:ind w:left="25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89B2D9C2">
      <w:start w:val="1"/>
      <w:numFmt w:val="lowerLetter"/>
      <w:lvlText w:val="%5"/>
      <w:lvlJc w:val="left"/>
      <w:pPr>
        <w:ind w:left="32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62C44EF0">
      <w:start w:val="1"/>
      <w:numFmt w:val="lowerRoman"/>
      <w:lvlText w:val="%6"/>
      <w:lvlJc w:val="left"/>
      <w:pPr>
        <w:ind w:left="39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D89C8C76">
      <w:start w:val="1"/>
      <w:numFmt w:val="decimal"/>
      <w:lvlText w:val="%7"/>
      <w:lvlJc w:val="left"/>
      <w:pPr>
        <w:ind w:left="46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25E40DC8">
      <w:start w:val="1"/>
      <w:numFmt w:val="lowerLetter"/>
      <w:lvlText w:val="%8"/>
      <w:lvlJc w:val="left"/>
      <w:pPr>
        <w:ind w:left="54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16788312">
      <w:start w:val="1"/>
      <w:numFmt w:val="lowerRoman"/>
      <w:lvlText w:val="%9"/>
      <w:lvlJc w:val="left"/>
      <w:pPr>
        <w:ind w:left="61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9C011AE"/>
    <w:multiLevelType w:val="multilevel"/>
    <w:tmpl w:val="05AE42DC"/>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1B577EA9"/>
    <w:multiLevelType w:val="hybridMultilevel"/>
    <w:tmpl w:val="C99849F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C7F7B9B"/>
    <w:multiLevelType w:val="hybridMultilevel"/>
    <w:tmpl w:val="82B495AC"/>
    <w:lvl w:ilvl="0" w:tplc="94C6ED3A">
      <w:start w:val="1"/>
      <w:numFmt w:val="decimal"/>
      <w:lvlText w:val="%1."/>
      <w:lvlJc w:val="left"/>
      <w:pPr>
        <w:ind w:left="1103"/>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67DE0EC8">
      <w:start w:val="1"/>
      <w:numFmt w:val="lowerLetter"/>
      <w:lvlText w:val="%2"/>
      <w:lvlJc w:val="left"/>
      <w:pPr>
        <w:ind w:left="145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65AAA95E">
      <w:start w:val="1"/>
      <w:numFmt w:val="lowerRoman"/>
      <w:lvlText w:val="%3"/>
      <w:lvlJc w:val="left"/>
      <w:pPr>
        <w:ind w:left="217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E80EF0BE">
      <w:start w:val="1"/>
      <w:numFmt w:val="decimal"/>
      <w:lvlText w:val="%4"/>
      <w:lvlJc w:val="left"/>
      <w:pPr>
        <w:ind w:left="289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34BEE7B8">
      <w:start w:val="1"/>
      <w:numFmt w:val="lowerLetter"/>
      <w:lvlText w:val="%5"/>
      <w:lvlJc w:val="left"/>
      <w:pPr>
        <w:ind w:left="361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29200560">
      <w:start w:val="1"/>
      <w:numFmt w:val="lowerRoman"/>
      <w:lvlText w:val="%6"/>
      <w:lvlJc w:val="left"/>
      <w:pPr>
        <w:ind w:left="433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AAD0761A">
      <w:start w:val="1"/>
      <w:numFmt w:val="decimal"/>
      <w:lvlText w:val="%7"/>
      <w:lvlJc w:val="left"/>
      <w:pPr>
        <w:ind w:left="505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60FAAD66">
      <w:start w:val="1"/>
      <w:numFmt w:val="lowerLetter"/>
      <w:lvlText w:val="%8"/>
      <w:lvlJc w:val="left"/>
      <w:pPr>
        <w:ind w:left="577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C5E09664">
      <w:start w:val="1"/>
      <w:numFmt w:val="lowerRoman"/>
      <w:lvlText w:val="%9"/>
      <w:lvlJc w:val="left"/>
      <w:pPr>
        <w:ind w:left="649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1EA674C0"/>
    <w:multiLevelType w:val="hybridMultilevel"/>
    <w:tmpl w:val="7BCE353E"/>
    <w:lvl w:ilvl="0" w:tplc="154077AE">
      <w:start w:val="1"/>
      <w:numFmt w:val="lowerLetter"/>
      <w:lvlText w:val="%1)"/>
      <w:lvlJc w:val="left"/>
      <w:pPr>
        <w:ind w:left="186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A8AEADDA">
      <w:start w:val="1"/>
      <w:numFmt w:val="lowerLetter"/>
      <w:lvlText w:val="%2"/>
      <w:lvlJc w:val="left"/>
      <w:pPr>
        <w:ind w:left="288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FF2CEF94">
      <w:start w:val="1"/>
      <w:numFmt w:val="lowerRoman"/>
      <w:lvlText w:val="%3"/>
      <w:lvlJc w:val="left"/>
      <w:pPr>
        <w:ind w:left="360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84EE2292">
      <w:start w:val="1"/>
      <w:numFmt w:val="decimal"/>
      <w:lvlText w:val="%4"/>
      <w:lvlJc w:val="left"/>
      <w:pPr>
        <w:ind w:left="432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BB043C30">
      <w:start w:val="1"/>
      <w:numFmt w:val="lowerLetter"/>
      <w:lvlText w:val="%5"/>
      <w:lvlJc w:val="left"/>
      <w:pPr>
        <w:ind w:left="504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8BC0E614">
      <w:start w:val="1"/>
      <w:numFmt w:val="lowerRoman"/>
      <w:lvlText w:val="%6"/>
      <w:lvlJc w:val="left"/>
      <w:pPr>
        <w:ind w:left="576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18B8B35A">
      <w:start w:val="1"/>
      <w:numFmt w:val="decimal"/>
      <w:lvlText w:val="%7"/>
      <w:lvlJc w:val="left"/>
      <w:pPr>
        <w:ind w:left="648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FB64AF54">
      <w:start w:val="1"/>
      <w:numFmt w:val="lowerLetter"/>
      <w:lvlText w:val="%8"/>
      <w:lvlJc w:val="left"/>
      <w:pPr>
        <w:ind w:left="720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AE8A4F0C">
      <w:start w:val="1"/>
      <w:numFmt w:val="lowerRoman"/>
      <w:lvlText w:val="%9"/>
      <w:lvlJc w:val="left"/>
      <w:pPr>
        <w:ind w:left="792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AB40554"/>
    <w:multiLevelType w:val="hybridMultilevel"/>
    <w:tmpl w:val="12A47ECE"/>
    <w:lvl w:ilvl="0" w:tplc="1FBCDACA">
      <w:start w:val="1"/>
      <w:numFmt w:val="bullet"/>
      <w:lvlText w:val="-"/>
      <w:lvlJc w:val="left"/>
      <w:pPr>
        <w:ind w:left="11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42AB170">
      <w:start w:val="1"/>
      <w:numFmt w:val="bullet"/>
      <w:lvlText w:val="o"/>
      <w:lvlJc w:val="left"/>
      <w:pPr>
        <w:ind w:left="14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628C526">
      <w:start w:val="1"/>
      <w:numFmt w:val="bullet"/>
      <w:lvlText w:val="▪"/>
      <w:lvlJc w:val="left"/>
      <w:pPr>
        <w:ind w:left="21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E0A59FC">
      <w:start w:val="1"/>
      <w:numFmt w:val="bullet"/>
      <w:lvlText w:val="•"/>
      <w:lvlJc w:val="left"/>
      <w:pPr>
        <w:ind w:left="28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2EC1CD4">
      <w:start w:val="1"/>
      <w:numFmt w:val="bullet"/>
      <w:lvlText w:val="o"/>
      <w:lvlJc w:val="left"/>
      <w:pPr>
        <w:ind w:left="36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CE8B242">
      <w:start w:val="1"/>
      <w:numFmt w:val="bullet"/>
      <w:lvlText w:val="▪"/>
      <w:lvlJc w:val="left"/>
      <w:pPr>
        <w:ind w:left="43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4D29A06">
      <w:start w:val="1"/>
      <w:numFmt w:val="bullet"/>
      <w:lvlText w:val="•"/>
      <w:lvlJc w:val="left"/>
      <w:pPr>
        <w:ind w:left="50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CAD4E8">
      <w:start w:val="1"/>
      <w:numFmt w:val="bullet"/>
      <w:lvlText w:val="o"/>
      <w:lvlJc w:val="left"/>
      <w:pPr>
        <w:ind w:left="5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89ADDE6">
      <w:start w:val="1"/>
      <w:numFmt w:val="bullet"/>
      <w:lvlText w:val="▪"/>
      <w:lvlJc w:val="left"/>
      <w:pPr>
        <w:ind w:left="64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2ACB68B2"/>
    <w:multiLevelType w:val="hybridMultilevel"/>
    <w:tmpl w:val="A5A679C4"/>
    <w:lvl w:ilvl="0" w:tplc="040C000B">
      <w:start w:val="1"/>
      <w:numFmt w:val="bullet"/>
      <w:lvlText w:val=""/>
      <w:lvlJc w:val="left"/>
      <w:pPr>
        <w:ind w:left="1119" w:hanging="360"/>
      </w:pPr>
      <w:rPr>
        <w:rFonts w:ascii="Wingdings" w:hAnsi="Wingdings" w:hint="default"/>
      </w:rPr>
    </w:lvl>
    <w:lvl w:ilvl="1" w:tplc="040C0003" w:tentative="1">
      <w:start w:val="1"/>
      <w:numFmt w:val="bullet"/>
      <w:lvlText w:val="o"/>
      <w:lvlJc w:val="left"/>
      <w:pPr>
        <w:ind w:left="1839" w:hanging="360"/>
      </w:pPr>
      <w:rPr>
        <w:rFonts w:ascii="Courier New" w:hAnsi="Courier New" w:cs="Courier New" w:hint="default"/>
      </w:rPr>
    </w:lvl>
    <w:lvl w:ilvl="2" w:tplc="040C0005" w:tentative="1">
      <w:start w:val="1"/>
      <w:numFmt w:val="bullet"/>
      <w:lvlText w:val=""/>
      <w:lvlJc w:val="left"/>
      <w:pPr>
        <w:ind w:left="2559" w:hanging="360"/>
      </w:pPr>
      <w:rPr>
        <w:rFonts w:ascii="Wingdings" w:hAnsi="Wingdings" w:hint="default"/>
      </w:rPr>
    </w:lvl>
    <w:lvl w:ilvl="3" w:tplc="040C0001" w:tentative="1">
      <w:start w:val="1"/>
      <w:numFmt w:val="bullet"/>
      <w:lvlText w:val=""/>
      <w:lvlJc w:val="left"/>
      <w:pPr>
        <w:ind w:left="3279" w:hanging="360"/>
      </w:pPr>
      <w:rPr>
        <w:rFonts w:ascii="Symbol" w:hAnsi="Symbol" w:hint="default"/>
      </w:rPr>
    </w:lvl>
    <w:lvl w:ilvl="4" w:tplc="040C0003" w:tentative="1">
      <w:start w:val="1"/>
      <w:numFmt w:val="bullet"/>
      <w:lvlText w:val="o"/>
      <w:lvlJc w:val="left"/>
      <w:pPr>
        <w:ind w:left="3999" w:hanging="360"/>
      </w:pPr>
      <w:rPr>
        <w:rFonts w:ascii="Courier New" w:hAnsi="Courier New" w:cs="Courier New" w:hint="default"/>
      </w:rPr>
    </w:lvl>
    <w:lvl w:ilvl="5" w:tplc="040C0005" w:tentative="1">
      <w:start w:val="1"/>
      <w:numFmt w:val="bullet"/>
      <w:lvlText w:val=""/>
      <w:lvlJc w:val="left"/>
      <w:pPr>
        <w:ind w:left="4719" w:hanging="360"/>
      </w:pPr>
      <w:rPr>
        <w:rFonts w:ascii="Wingdings" w:hAnsi="Wingdings" w:hint="default"/>
      </w:rPr>
    </w:lvl>
    <w:lvl w:ilvl="6" w:tplc="040C0001" w:tentative="1">
      <w:start w:val="1"/>
      <w:numFmt w:val="bullet"/>
      <w:lvlText w:val=""/>
      <w:lvlJc w:val="left"/>
      <w:pPr>
        <w:ind w:left="5439" w:hanging="360"/>
      </w:pPr>
      <w:rPr>
        <w:rFonts w:ascii="Symbol" w:hAnsi="Symbol" w:hint="default"/>
      </w:rPr>
    </w:lvl>
    <w:lvl w:ilvl="7" w:tplc="040C0003" w:tentative="1">
      <w:start w:val="1"/>
      <w:numFmt w:val="bullet"/>
      <w:lvlText w:val="o"/>
      <w:lvlJc w:val="left"/>
      <w:pPr>
        <w:ind w:left="6159" w:hanging="360"/>
      </w:pPr>
      <w:rPr>
        <w:rFonts w:ascii="Courier New" w:hAnsi="Courier New" w:cs="Courier New" w:hint="default"/>
      </w:rPr>
    </w:lvl>
    <w:lvl w:ilvl="8" w:tplc="040C0005" w:tentative="1">
      <w:start w:val="1"/>
      <w:numFmt w:val="bullet"/>
      <w:lvlText w:val=""/>
      <w:lvlJc w:val="left"/>
      <w:pPr>
        <w:ind w:left="6879" w:hanging="360"/>
      </w:pPr>
      <w:rPr>
        <w:rFonts w:ascii="Wingdings" w:hAnsi="Wingdings" w:hint="default"/>
      </w:rPr>
    </w:lvl>
  </w:abstractNum>
  <w:abstractNum w:abstractNumId="13" w15:restartNumberingAfterBreak="0">
    <w:nsid w:val="37AE5D6B"/>
    <w:multiLevelType w:val="hybridMultilevel"/>
    <w:tmpl w:val="520046B6"/>
    <w:lvl w:ilvl="0" w:tplc="046AC472">
      <w:start w:val="1"/>
      <w:numFmt w:val="bullet"/>
      <w:lvlText w:val="-"/>
      <w:lvlJc w:val="left"/>
      <w:pPr>
        <w:ind w:left="14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9E27932">
      <w:start w:val="1"/>
      <w:numFmt w:val="bullet"/>
      <w:lvlText w:val="o"/>
      <w:lvlJc w:val="left"/>
      <w:pPr>
        <w:ind w:left="21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61EC500">
      <w:start w:val="1"/>
      <w:numFmt w:val="bullet"/>
      <w:lvlText w:val="▪"/>
      <w:lvlJc w:val="left"/>
      <w:pPr>
        <w:ind w:left="29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3AA6512">
      <w:start w:val="1"/>
      <w:numFmt w:val="bullet"/>
      <w:lvlText w:val="•"/>
      <w:lvlJc w:val="left"/>
      <w:pPr>
        <w:ind w:left="36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4744B5C">
      <w:start w:val="1"/>
      <w:numFmt w:val="bullet"/>
      <w:lvlText w:val="o"/>
      <w:lvlJc w:val="left"/>
      <w:pPr>
        <w:ind w:left="43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C0E1BA4">
      <w:start w:val="1"/>
      <w:numFmt w:val="bullet"/>
      <w:lvlText w:val="▪"/>
      <w:lvlJc w:val="left"/>
      <w:pPr>
        <w:ind w:left="50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6F871A4">
      <w:start w:val="1"/>
      <w:numFmt w:val="bullet"/>
      <w:lvlText w:val="•"/>
      <w:lvlJc w:val="left"/>
      <w:pPr>
        <w:ind w:left="57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9AC1188">
      <w:start w:val="1"/>
      <w:numFmt w:val="bullet"/>
      <w:lvlText w:val="o"/>
      <w:lvlJc w:val="left"/>
      <w:pPr>
        <w:ind w:left="65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DA09FE2">
      <w:start w:val="1"/>
      <w:numFmt w:val="bullet"/>
      <w:lvlText w:val="▪"/>
      <w:lvlJc w:val="left"/>
      <w:pPr>
        <w:ind w:left="72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37B42867"/>
    <w:multiLevelType w:val="hybridMultilevel"/>
    <w:tmpl w:val="6354F194"/>
    <w:lvl w:ilvl="0" w:tplc="830829C4">
      <w:start w:val="1"/>
      <w:numFmt w:val="bullet"/>
      <w:lvlText w:val="-"/>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F804336">
      <w:start w:val="1"/>
      <w:numFmt w:val="bullet"/>
      <w:lvlText w:val="o"/>
      <w:lvlJc w:val="left"/>
      <w:pPr>
        <w:ind w:left="1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D0281A2">
      <w:start w:val="1"/>
      <w:numFmt w:val="bullet"/>
      <w:lvlText w:val="▪"/>
      <w:lvlJc w:val="left"/>
      <w:pPr>
        <w:ind w:left="2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1EC54E8">
      <w:start w:val="1"/>
      <w:numFmt w:val="bullet"/>
      <w:lvlText w:val="•"/>
      <w:lvlJc w:val="left"/>
      <w:pPr>
        <w:ind w:left="29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84AB95E">
      <w:start w:val="1"/>
      <w:numFmt w:val="bullet"/>
      <w:lvlText w:val="o"/>
      <w:lvlJc w:val="left"/>
      <w:pPr>
        <w:ind w:left="36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6FAFA7A">
      <w:start w:val="1"/>
      <w:numFmt w:val="bullet"/>
      <w:lvlText w:val="▪"/>
      <w:lvlJc w:val="left"/>
      <w:pPr>
        <w:ind w:left="44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9A2CDB2">
      <w:start w:val="1"/>
      <w:numFmt w:val="bullet"/>
      <w:lvlText w:val="•"/>
      <w:lvlJc w:val="left"/>
      <w:pPr>
        <w:ind w:left="5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C4620A4">
      <w:start w:val="1"/>
      <w:numFmt w:val="bullet"/>
      <w:lvlText w:val="o"/>
      <w:lvlJc w:val="left"/>
      <w:pPr>
        <w:ind w:left="58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B3EF45C">
      <w:start w:val="1"/>
      <w:numFmt w:val="bullet"/>
      <w:lvlText w:val="▪"/>
      <w:lvlJc w:val="left"/>
      <w:pPr>
        <w:ind w:left="65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38072AA8"/>
    <w:multiLevelType w:val="hybridMultilevel"/>
    <w:tmpl w:val="CF403FB2"/>
    <w:lvl w:ilvl="0" w:tplc="E75A064E">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3C8B69AF"/>
    <w:multiLevelType w:val="hybridMultilevel"/>
    <w:tmpl w:val="60F29694"/>
    <w:lvl w:ilvl="0" w:tplc="326E2988">
      <w:start w:val="1"/>
      <w:numFmt w:val="bullet"/>
      <w:lvlText w:val="•"/>
      <w:lvlJc w:val="left"/>
      <w:pPr>
        <w:ind w:left="7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EDCCE50">
      <w:start w:val="1"/>
      <w:numFmt w:val="bullet"/>
      <w:lvlText w:val="o"/>
      <w:lvlJc w:val="left"/>
      <w:pPr>
        <w:ind w:left="14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3D68E00">
      <w:start w:val="1"/>
      <w:numFmt w:val="bullet"/>
      <w:lvlText w:val="▪"/>
      <w:lvlJc w:val="left"/>
      <w:pPr>
        <w:ind w:left="21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0503560">
      <w:start w:val="1"/>
      <w:numFmt w:val="bullet"/>
      <w:lvlText w:val="•"/>
      <w:lvlJc w:val="left"/>
      <w:pPr>
        <w:ind w:left="28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C1A6742">
      <w:start w:val="1"/>
      <w:numFmt w:val="bullet"/>
      <w:lvlText w:val="o"/>
      <w:lvlJc w:val="left"/>
      <w:pPr>
        <w:ind w:left="35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EB428A2">
      <w:start w:val="1"/>
      <w:numFmt w:val="bullet"/>
      <w:lvlText w:val="▪"/>
      <w:lvlJc w:val="left"/>
      <w:pPr>
        <w:ind w:left="43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4E4C2B96">
      <w:start w:val="1"/>
      <w:numFmt w:val="bullet"/>
      <w:lvlText w:val="•"/>
      <w:lvlJc w:val="left"/>
      <w:pPr>
        <w:ind w:left="50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5A88F7C">
      <w:start w:val="1"/>
      <w:numFmt w:val="bullet"/>
      <w:lvlText w:val="o"/>
      <w:lvlJc w:val="left"/>
      <w:pPr>
        <w:ind w:left="57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80C0C24">
      <w:start w:val="1"/>
      <w:numFmt w:val="bullet"/>
      <w:lvlText w:val="▪"/>
      <w:lvlJc w:val="left"/>
      <w:pPr>
        <w:ind w:left="64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41080198"/>
    <w:multiLevelType w:val="hybridMultilevel"/>
    <w:tmpl w:val="8CAC1DC8"/>
    <w:lvl w:ilvl="0" w:tplc="0C9614F2">
      <w:start w:val="1"/>
      <w:numFmt w:val="decimal"/>
      <w:lvlText w:val="%1."/>
      <w:lvlJc w:val="left"/>
      <w:pPr>
        <w:ind w:left="1103"/>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E99215D2">
      <w:start w:val="1"/>
      <w:numFmt w:val="lowerLetter"/>
      <w:lvlText w:val="%2"/>
      <w:lvlJc w:val="left"/>
      <w:pPr>
        <w:ind w:left="1844"/>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96163596">
      <w:start w:val="1"/>
      <w:numFmt w:val="lowerRoman"/>
      <w:lvlText w:val="%3"/>
      <w:lvlJc w:val="left"/>
      <w:pPr>
        <w:ind w:left="2564"/>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0E96D59A">
      <w:start w:val="1"/>
      <w:numFmt w:val="decimal"/>
      <w:lvlText w:val="%4"/>
      <w:lvlJc w:val="left"/>
      <w:pPr>
        <w:ind w:left="3284"/>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131EC318">
      <w:start w:val="1"/>
      <w:numFmt w:val="lowerLetter"/>
      <w:lvlText w:val="%5"/>
      <w:lvlJc w:val="left"/>
      <w:pPr>
        <w:ind w:left="4004"/>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2C1441A2">
      <w:start w:val="1"/>
      <w:numFmt w:val="lowerRoman"/>
      <w:lvlText w:val="%6"/>
      <w:lvlJc w:val="left"/>
      <w:pPr>
        <w:ind w:left="4724"/>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719626A2">
      <w:start w:val="1"/>
      <w:numFmt w:val="decimal"/>
      <w:lvlText w:val="%7"/>
      <w:lvlJc w:val="left"/>
      <w:pPr>
        <w:ind w:left="5444"/>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7BB4058E">
      <w:start w:val="1"/>
      <w:numFmt w:val="lowerLetter"/>
      <w:lvlText w:val="%8"/>
      <w:lvlJc w:val="left"/>
      <w:pPr>
        <w:ind w:left="6164"/>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5A10A4A0">
      <w:start w:val="1"/>
      <w:numFmt w:val="lowerRoman"/>
      <w:lvlText w:val="%9"/>
      <w:lvlJc w:val="left"/>
      <w:pPr>
        <w:ind w:left="6884"/>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44DE2F05"/>
    <w:multiLevelType w:val="hybridMultilevel"/>
    <w:tmpl w:val="02A4D07E"/>
    <w:lvl w:ilvl="0" w:tplc="1570DC2C">
      <w:start w:val="1"/>
      <w:numFmt w:val="bullet"/>
      <w:lvlText w:val="-"/>
      <w:lvlJc w:val="left"/>
      <w:pPr>
        <w:ind w:left="132"/>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3BCEBBB4">
      <w:start w:val="1"/>
      <w:numFmt w:val="bullet"/>
      <w:lvlText w:val="o"/>
      <w:lvlJc w:val="left"/>
      <w:pPr>
        <w:ind w:left="1769"/>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5C68899E">
      <w:start w:val="1"/>
      <w:numFmt w:val="bullet"/>
      <w:lvlText w:val="▪"/>
      <w:lvlJc w:val="left"/>
      <w:pPr>
        <w:ind w:left="2489"/>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EC7CF7F2">
      <w:start w:val="1"/>
      <w:numFmt w:val="bullet"/>
      <w:lvlText w:val="•"/>
      <w:lvlJc w:val="left"/>
      <w:pPr>
        <w:ind w:left="3209"/>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C21AE3B6">
      <w:start w:val="1"/>
      <w:numFmt w:val="bullet"/>
      <w:lvlText w:val="o"/>
      <w:lvlJc w:val="left"/>
      <w:pPr>
        <w:ind w:left="3929"/>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48042748">
      <w:start w:val="1"/>
      <w:numFmt w:val="bullet"/>
      <w:lvlText w:val="▪"/>
      <w:lvlJc w:val="left"/>
      <w:pPr>
        <w:ind w:left="4649"/>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61D833BA">
      <w:start w:val="1"/>
      <w:numFmt w:val="bullet"/>
      <w:lvlText w:val="•"/>
      <w:lvlJc w:val="left"/>
      <w:pPr>
        <w:ind w:left="5369"/>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C310C6D6">
      <w:start w:val="1"/>
      <w:numFmt w:val="bullet"/>
      <w:lvlText w:val="o"/>
      <w:lvlJc w:val="left"/>
      <w:pPr>
        <w:ind w:left="6089"/>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AD7013B0">
      <w:start w:val="1"/>
      <w:numFmt w:val="bullet"/>
      <w:lvlText w:val="▪"/>
      <w:lvlJc w:val="left"/>
      <w:pPr>
        <w:ind w:left="6809"/>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4F664914"/>
    <w:multiLevelType w:val="hybridMultilevel"/>
    <w:tmpl w:val="74266246"/>
    <w:lvl w:ilvl="0" w:tplc="A2120C20">
      <w:start w:val="1"/>
      <w:numFmt w:val="lowerLetter"/>
      <w:lvlText w:val="%1)"/>
      <w:lvlJc w:val="left"/>
      <w:pPr>
        <w:ind w:left="1723"/>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6E2C2FF0">
      <w:start w:val="1"/>
      <w:numFmt w:val="lowerLetter"/>
      <w:lvlText w:val="%2"/>
      <w:lvlJc w:val="left"/>
      <w:pPr>
        <w:ind w:left="228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8A6E307A">
      <w:start w:val="1"/>
      <w:numFmt w:val="lowerRoman"/>
      <w:lvlText w:val="%3"/>
      <w:lvlJc w:val="left"/>
      <w:pPr>
        <w:ind w:left="300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1B90A6BE">
      <w:start w:val="1"/>
      <w:numFmt w:val="decimal"/>
      <w:lvlText w:val="%4"/>
      <w:lvlJc w:val="left"/>
      <w:pPr>
        <w:ind w:left="372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4AC4994E">
      <w:start w:val="1"/>
      <w:numFmt w:val="lowerLetter"/>
      <w:lvlText w:val="%5"/>
      <w:lvlJc w:val="left"/>
      <w:pPr>
        <w:ind w:left="444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D4288250">
      <w:start w:val="1"/>
      <w:numFmt w:val="lowerRoman"/>
      <w:lvlText w:val="%6"/>
      <w:lvlJc w:val="left"/>
      <w:pPr>
        <w:ind w:left="516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978C7916">
      <w:start w:val="1"/>
      <w:numFmt w:val="decimal"/>
      <w:lvlText w:val="%7"/>
      <w:lvlJc w:val="left"/>
      <w:pPr>
        <w:ind w:left="588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E1389C54">
      <w:start w:val="1"/>
      <w:numFmt w:val="lowerLetter"/>
      <w:lvlText w:val="%8"/>
      <w:lvlJc w:val="left"/>
      <w:pPr>
        <w:ind w:left="660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A9EEBACE">
      <w:start w:val="1"/>
      <w:numFmt w:val="lowerRoman"/>
      <w:lvlText w:val="%9"/>
      <w:lvlJc w:val="left"/>
      <w:pPr>
        <w:ind w:left="732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54BA3E5F"/>
    <w:multiLevelType w:val="hybridMultilevel"/>
    <w:tmpl w:val="FA263C70"/>
    <w:lvl w:ilvl="0" w:tplc="ED18541E">
      <w:start w:val="2"/>
      <w:numFmt w:val="decimal"/>
      <w:lvlText w:val="%1)"/>
      <w:lvlJc w:val="left"/>
      <w:pPr>
        <w:ind w:left="0"/>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1" w:tplc="5268DC70">
      <w:start w:val="1"/>
      <w:numFmt w:val="lowerLetter"/>
      <w:lvlText w:val="%2"/>
      <w:lvlJc w:val="left"/>
      <w:pPr>
        <w:ind w:left="1186"/>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2" w:tplc="64AEC622">
      <w:start w:val="1"/>
      <w:numFmt w:val="lowerRoman"/>
      <w:lvlText w:val="%3"/>
      <w:lvlJc w:val="left"/>
      <w:pPr>
        <w:ind w:left="1906"/>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3" w:tplc="868C481A">
      <w:start w:val="1"/>
      <w:numFmt w:val="decimal"/>
      <w:lvlText w:val="%4"/>
      <w:lvlJc w:val="left"/>
      <w:pPr>
        <w:ind w:left="2626"/>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4" w:tplc="5942C98E">
      <w:start w:val="1"/>
      <w:numFmt w:val="lowerLetter"/>
      <w:lvlText w:val="%5"/>
      <w:lvlJc w:val="left"/>
      <w:pPr>
        <w:ind w:left="3346"/>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5" w:tplc="DBCA5F62">
      <w:start w:val="1"/>
      <w:numFmt w:val="lowerRoman"/>
      <w:lvlText w:val="%6"/>
      <w:lvlJc w:val="left"/>
      <w:pPr>
        <w:ind w:left="4066"/>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6" w:tplc="96D620B0">
      <w:start w:val="1"/>
      <w:numFmt w:val="decimal"/>
      <w:lvlText w:val="%7"/>
      <w:lvlJc w:val="left"/>
      <w:pPr>
        <w:ind w:left="4786"/>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7" w:tplc="87E26DB2">
      <w:start w:val="1"/>
      <w:numFmt w:val="lowerLetter"/>
      <w:lvlText w:val="%8"/>
      <w:lvlJc w:val="left"/>
      <w:pPr>
        <w:ind w:left="5506"/>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8" w:tplc="A7807D3A">
      <w:start w:val="1"/>
      <w:numFmt w:val="lowerRoman"/>
      <w:lvlText w:val="%9"/>
      <w:lvlJc w:val="left"/>
      <w:pPr>
        <w:ind w:left="6226"/>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58310CDF"/>
    <w:multiLevelType w:val="hybridMultilevel"/>
    <w:tmpl w:val="82B495AC"/>
    <w:lvl w:ilvl="0" w:tplc="94C6ED3A">
      <w:start w:val="1"/>
      <w:numFmt w:val="decimal"/>
      <w:lvlText w:val="%1."/>
      <w:lvlJc w:val="left"/>
      <w:pPr>
        <w:ind w:left="1103"/>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67DE0EC8">
      <w:start w:val="1"/>
      <w:numFmt w:val="lowerLetter"/>
      <w:lvlText w:val="%2"/>
      <w:lvlJc w:val="left"/>
      <w:pPr>
        <w:ind w:left="145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65AAA95E">
      <w:start w:val="1"/>
      <w:numFmt w:val="lowerRoman"/>
      <w:lvlText w:val="%3"/>
      <w:lvlJc w:val="left"/>
      <w:pPr>
        <w:ind w:left="217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E80EF0BE">
      <w:start w:val="1"/>
      <w:numFmt w:val="decimal"/>
      <w:lvlText w:val="%4"/>
      <w:lvlJc w:val="left"/>
      <w:pPr>
        <w:ind w:left="289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34BEE7B8">
      <w:start w:val="1"/>
      <w:numFmt w:val="lowerLetter"/>
      <w:lvlText w:val="%5"/>
      <w:lvlJc w:val="left"/>
      <w:pPr>
        <w:ind w:left="361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29200560">
      <w:start w:val="1"/>
      <w:numFmt w:val="lowerRoman"/>
      <w:lvlText w:val="%6"/>
      <w:lvlJc w:val="left"/>
      <w:pPr>
        <w:ind w:left="433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AAD0761A">
      <w:start w:val="1"/>
      <w:numFmt w:val="decimal"/>
      <w:lvlText w:val="%7"/>
      <w:lvlJc w:val="left"/>
      <w:pPr>
        <w:ind w:left="505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60FAAD66">
      <w:start w:val="1"/>
      <w:numFmt w:val="lowerLetter"/>
      <w:lvlText w:val="%8"/>
      <w:lvlJc w:val="left"/>
      <w:pPr>
        <w:ind w:left="577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C5E09664">
      <w:start w:val="1"/>
      <w:numFmt w:val="lowerRoman"/>
      <w:lvlText w:val="%9"/>
      <w:lvlJc w:val="left"/>
      <w:pPr>
        <w:ind w:left="649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5E31546B"/>
    <w:multiLevelType w:val="hybridMultilevel"/>
    <w:tmpl w:val="C99849F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F476F37"/>
    <w:multiLevelType w:val="hybridMultilevel"/>
    <w:tmpl w:val="B7F0F692"/>
    <w:lvl w:ilvl="0" w:tplc="C6AE751A">
      <w:start w:val="1"/>
      <w:numFmt w:val="lowerLetter"/>
      <w:lvlText w:val="%1)"/>
      <w:lvlJc w:val="left"/>
      <w:pPr>
        <w:ind w:left="55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F3A24ABA">
      <w:start w:val="1"/>
      <w:numFmt w:val="lowerLetter"/>
      <w:lvlText w:val="%2"/>
      <w:lvlJc w:val="left"/>
      <w:pPr>
        <w:ind w:left="163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20D0181A">
      <w:start w:val="1"/>
      <w:numFmt w:val="lowerRoman"/>
      <w:lvlText w:val="%3"/>
      <w:lvlJc w:val="left"/>
      <w:pPr>
        <w:ind w:left="235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E802152A">
      <w:start w:val="1"/>
      <w:numFmt w:val="decimal"/>
      <w:lvlText w:val="%4"/>
      <w:lvlJc w:val="left"/>
      <w:pPr>
        <w:ind w:left="307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4D3C4DC4">
      <w:start w:val="1"/>
      <w:numFmt w:val="lowerLetter"/>
      <w:lvlText w:val="%5"/>
      <w:lvlJc w:val="left"/>
      <w:pPr>
        <w:ind w:left="379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E38AD2C2">
      <w:start w:val="1"/>
      <w:numFmt w:val="lowerRoman"/>
      <w:lvlText w:val="%6"/>
      <w:lvlJc w:val="left"/>
      <w:pPr>
        <w:ind w:left="451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0AA6F494">
      <w:start w:val="1"/>
      <w:numFmt w:val="decimal"/>
      <w:lvlText w:val="%7"/>
      <w:lvlJc w:val="left"/>
      <w:pPr>
        <w:ind w:left="523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761EEA96">
      <w:start w:val="1"/>
      <w:numFmt w:val="lowerLetter"/>
      <w:lvlText w:val="%8"/>
      <w:lvlJc w:val="left"/>
      <w:pPr>
        <w:ind w:left="595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0A943F68">
      <w:start w:val="1"/>
      <w:numFmt w:val="lowerRoman"/>
      <w:lvlText w:val="%9"/>
      <w:lvlJc w:val="left"/>
      <w:pPr>
        <w:ind w:left="667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60F2792D"/>
    <w:multiLevelType w:val="hybridMultilevel"/>
    <w:tmpl w:val="B2003398"/>
    <w:lvl w:ilvl="0" w:tplc="D0362FB4">
      <w:start w:val="2"/>
      <w:numFmt w:val="decimal"/>
      <w:lvlText w:val="%1)"/>
      <w:lvlJc w:val="left"/>
      <w:pPr>
        <w:ind w:left="1365"/>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1" w:tplc="6504C302">
      <w:start w:val="1"/>
      <w:numFmt w:val="lowerLetter"/>
      <w:lvlText w:val="%2"/>
      <w:lvlJc w:val="left"/>
      <w:pPr>
        <w:ind w:left="1961"/>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2" w:tplc="DBD2C370">
      <w:start w:val="1"/>
      <w:numFmt w:val="lowerRoman"/>
      <w:lvlText w:val="%3"/>
      <w:lvlJc w:val="left"/>
      <w:pPr>
        <w:ind w:left="2681"/>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3" w:tplc="368C16A0">
      <w:start w:val="1"/>
      <w:numFmt w:val="decimal"/>
      <w:lvlText w:val="%4"/>
      <w:lvlJc w:val="left"/>
      <w:pPr>
        <w:ind w:left="3401"/>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4" w:tplc="5852B056">
      <w:start w:val="1"/>
      <w:numFmt w:val="lowerLetter"/>
      <w:lvlText w:val="%5"/>
      <w:lvlJc w:val="left"/>
      <w:pPr>
        <w:ind w:left="4121"/>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5" w:tplc="7710333C">
      <w:start w:val="1"/>
      <w:numFmt w:val="lowerRoman"/>
      <w:lvlText w:val="%6"/>
      <w:lvlJc w:val="left"/>
      <w:pPr>
        <w:ind w:left="4841"/>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6" w:tplc="13B8E20C">
      <w:start w:val="1"/>
      <w:numFmt w:val="decimal"/>
      <w:lvlText w:val="%7"/>
      <w:lvlJc w:val="left"/>
      <w:pPr>
        <w:ind w:left="5561"/>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7" w:tplc="611E491A">
      <w:start w:val="1"/>
      <w:numFmt w:val="lowerLetter"/>
      <w:lvlText w:val="%8"/>
      <w:lvlJc w:val="left"/>
      <w:pPr>
        <w:ind w:left="6281"/>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8" w:tplc="CF1A96F2">
      <w:start w:val="1"/>
      <w:numFmt w:val="lowerRoman"/>
      <w:lvlText w:val="%9"/>
      <w:lvlJc w:val="left"/>
      <w:pPr>
        <w:ind w:left="7001"/>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62B3275D"/>
    <w:multiLevelType w:val="hybridMultilevel"/>
    <w:tmpl w:val="9A0673D2"/>
    <w:lvl w:ilvl="0" w:tplc="B8647192">
      <w:start w:val="10"/>
      <w:numFmt w:val="lowerLetter"/>
      <w:lvlText w:val="%1)"/>
      <w:lvlJc w:val="left"/>
      <w:pPr>
        <w:ind w:left="35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601EB57C">
      <w:start w:val="1"/>
      <w:numFmt w:val="lowerLetter"/>
      <w:lvlText w:val="%2"/>
      <w:lvlJc w:val="left"/>
      <w:pPr>
        <w:ind w:left="10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C8D4F460">
      <w:start w:val="1"/>
      <w:numFmt w:val="lowerRoman"/>
      <w:lvlText w:val="%3"/>
      <w:lvlJc w:val="left"/>
      <w:pPr>
        <w:ind w:left="18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91B0868A">
      <w:start w:val="1"/>
      <w:numFmt w:val="decimal"/>
      <w:lvlText w:val="%4"/>
      <w:lvlJc w:val="left"/>
      <w:pPr>
        <w:ind w:left="25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DF1CCDC4">
      <w:start w:val="1"/>
      <w:numFmt w:val="lowerLetter"/>
      <w:lvlText w:val="%5"/>
      <w:lvlJc w:val="left"/>
      <w:pPr>
        <w:ind w:left="32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6C88031C">
      <w:start w:val="1"/>
      <w:numFmt w:val="lowerRoman"/>
      <w:lvlText w:val="%6"/>
      <w:lvlJc w:val="left"/>
      <w:pPr>
        <w:ind w:left="39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AA6C762C">
      <w:start w:val="1"/>
      <w:numFmt w:val="decimal"/>
      <w:lvlText w:val="%7"/>
      <w:lvlJc w:val="left"/>
      <w:pPr>
        <w:ind w:left="46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05A26118">
      <w:start w:val="1"/>
      <w:numFmt w:val="lowerLetter"/>
      <w:lvlText w:val="%8"/>
      <w:lvlJc w:val="left"/>
      <w:pPr>
        <w:ind w:left="54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2E421518">
      <w:start w:val="1"/>
      <w:numFmt w:val="lowerRoman"/>
      <w:lvlText w:val="%9"/>
      <w:lvlJc w:val="left"/>
      <w:pPr>
        <w:ind w:left="61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65BF147C"/>
    <w:multiLevelType w:val="hybridMultilevel"/>
    <w:tmpl w:val="291EC2C8"/>
    <w:lvl w:ilvl="0" w:tplc="2A7C336E">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8F83248"/>
    <w:multiLevelType w:val="hybridMultilevel"/>
    <w:tmpl w:val="82B495AC"/>
    <w:lvl w:ilvl="0" w:tplc="94C6ED3A">
      <w:start w:val="1"/>
      <w:numFmt w:val="decimal"/>
      <w:lvlText w:val="%1."/>
      <w:lvlJc w:val="left"/>
      <w:pPr>
        <w:ind w:left="1103"/>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67DE0EC8">
      <w:start w:val="1"/>
      <w:numFmt w:val="lowerLetter"/>
      <w:lvlText w:val="%2"/>
      <w:lvlJc w:val="left"/>
      <w:pPr>
        <w:ind w:left="145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65AAA95E">
      <w:start w:val="1"/>
      <w:numFmt w:val="lowerRoman"/>
      <w:lvlText w:val="%3"/>
      <w:lvlJc w:val="left"/>
      <w:pPr>
        <w:ind w:left="217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E80EF0BE">
      <w:start w:val="1"/>
      <w:numFmt w:val="decimal"/>
      <w:lvlText w:val="%4"/>
      <w:lvlJc w:val="left"/>
      <w:pPr>
        <w:ind w:left="289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34BEE7B8">
      <w:start w:val="1"/>
      <w:numFmt w:val="lowerLetter"/>
      <w:lvlText w:val="%5"/>
      <w:lvlJc w:val="left"/>
      <w:pPr>
        <w:ind w:left="361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29200560">
      <w:start w:val="1"/>
      <w:numFmt w:val="lowerRoman"/>
      <w:lvlText w:val="%6"/>
      <w:lvlJc w:val="left"/>
      <w:pPr>
        <w:ind w:left="433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AAD0761A">
      <w:start w:val="1"/>
      <w:numFmt w:val="decimal"/>
      <w:lvlText w:val="%7"/>
      <w:lvlJc w:val="left"/>
      <w:pPr>
        <w:ind w:left="505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60FAAD66">
      <w:start w:val="1"/>
      <w:numFmt w:val="lowerLetter"/>
      <w:lvlText w:val="%8"/>
      <w:lvlJc w:val="left"/>
      <w:pPr>
        <w:ind w:left="577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C5E09664">
      <w:start w:val="1"/>
      <w:numFmt w:val="lowerRoman"/>
      <w:lvlText w:val="%9"/>
      <w:lvlJc w:val="left"/>
      <w:pPr>
        <w:ind w:left="649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69C27880"/>
    <w:multiLevelType w:val="hybridMultilevel"/>
    <w:tmpl w:val="36D6F7C8"/>
    <w:lvl w:ilvl="0" w:tplc="3B745EAE">
      <w:start w:val="1"/>
      <w:numFmt w:val="bullet"/>
      <w:lvlText w:val="-"/>
      <w:lvlJc w:val="left"/>
      <w:pPr>
        <w:ind w:left="6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BC060F0">
      <w:start w:val="1"/>
      <w:numFmt w:val="bullet"/>
      <w:lvlText w:val="o"/>
      <w:lvlJc w:val="left"/>
      <w:pPr>
        <w:ind w:left="15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5BAEBC8">
      <w:start w:val="1"/>
      <w:numFmt w:val="bullet"/>
      <w:lvlText w:val="▪"/>
      <w:lvlJc w:val="left"/>
      <w:pPr>
        <w:ind w:left="22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8001D50">
      <w:start w:val="1"/>
      <w:numFmt w:val="bullet"/>
      <w:lvlText w:val="•"/>
      <w:lvlJc w:val="left"/>
      <w:pPr>
        <w:ind w:left="29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0CCA4F0">
      <w:start w:val="1"/>
      <w:numFmt w:val="bullet"/>
      <w:lvlText w:val="o"/>
      <w:lvlJc w:val="left"/>
      <w:pPr>
        <w:ind w:left="36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7289BE4">
      <w:start w:val="1"/>
      <w:numFmt w:val="bullet"/>
      <w:lvlText w:val="▪"/>
      <w:lvlJc w:val="left"/>
      <w:pPr>
        <w:ind w:left="44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9E2762C">
      <w:start w:val="1"/>
      <w:numFmt w:val="bullet"/>
      <w:lvlText w:val="•"/>
      <w:lvlJc w:val="left"/>
      <w:pPr>
        <w:ind w:left="51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D5EEDB0">
      <w:start w:val="1"/>
      <w:numFmt w:val="bullet"/>
      <w:lvlText w:val="o"/>
      <w:lvlJc w:val="left"/>
      <w:pPr>
        <w:ind w:left="58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F02B002">
      <w:start w:val="1"/>
      <w:numFmt w:val="bullet"/>
      <w:lvlText w:val="▪"/>
      <w:lvlJc w:val="left"/>
      <w:pPr>
        <w:ind w:left="65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746E7881"/>
    <w:multiLevelType w:val="hybridMultilevel"/>
    <w:tmpl w:val="84AAEFF2"/>
    <w:lvl w:ilvl="0" w:tplc="A4969EB0">
      <w:start w:val="1"/>
      <w:numFmt w:val="bullet"/>
      <w:lvlText w:val="-"/>
      <w:lvlJc w:val="left"/>
      <w:pPr>
        <w:ind w:left="524"/>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716CD59E">
      <w:start w:val="1"/>
      <w:numFmt w:val="lowerLetter"/>
      <w:lvlText w:val="%2)"/>
      <w:lvlJc w:val="left"/>
      <w:pPr>
        <w:ind w:left="1794"/>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B1CC84E0">
      <w:start w:val="1"/>
      <w:numFmt w:val="lowerRoman"/>
      <w:lvlText w:val="%3"/>
      <w:lvlJc w:val="left"/>
      <w:pPr>
        <w:ind w:left="2459"/>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1F50AD14">
      <w:start w:val="1"/>
      <w:numFmt w:val="decimal"/>
      <w:lvlText w:val="%4"/>
      <w:lvlJc w:val="left"/>
      <w:pPr>
        <w:ind w:left="3179"/>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8214A80A">
      <w:start w:val="1"/>
      <w:numFmt w:val="lowerLetter"/>
      <w:lvlText w:val="%5"/>
      <w:lvlJc w:val="left"/>
      <w:pPr>
        <w:ind w:left="3899"/>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0A2A71E0">
      <w:start w:val="1"/>
      <w:numFmt w:val="lowerRoman"/>
      <w:lvlText w:val="%6"/>
      <w:lvlJc w:val="left"/>
      <w:pPr>
        <w:ind w:left="4619"/>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FF6206E0">
      <w:start w:val="1"/>
      <w:numFmt w:val="decimal"/>
      <w:lvlText w:val="%7"/>
      <w:lvlJc w:val="left"/>
      <w:pPr>
        <w:ind w:left="5339"/>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1A8CEC34">
      <w:start w:val="1"/>
      <w:numFmt w:val="lowerLetter"/>
      <w:lvlText w:val="%8"/>
      <w:lvlJc w:val="left"/>
      <w:pPr>
        <w:ind w:left="6059"/>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3912D672">
      <w:start w:val="1"/>
      <w:numFmt w:val="lowerRoman"/>
      <w:lvlText w:val="%9"/>
      <w:lvlJc w:val="left"/>
      <w:pPr>
        <w:ind w:left="6779"/>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75A03D9C"/>
    <w:multiLevelType w:val="hybridMultilevel"/>
    <w:tmpl w:val="B2003398"/>
    <w:lvl w:ilvl="0" w:tplc="D0362FB4">
      <w:start w:val="2"/>
      <w:numFmt w:val="decimal"/>
      <w:lvlText w:val="%1)"/>
      <w:lvlJc w:val="left"/>
      <w:pPr>
        <w:ind w:left="1365"/>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1" w:tplc="6504C302">
      <w:start w:val="1"/>
      <w:numFmt w:val="lowerLetter"/>
      <w:lvlText w:val="%2"/>
      <w:lvlJc w:val="left"/>
      <w:pPr>
        <w:ind w:left="1961"/>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2" w:tplc="DBD2C370">
      <w:start w:val="1"/>
      <w:numFmt w:val="lowerRoman"/>
      <w:lvlText w:val="%3"/>
      <w:lvlJc w:val="left"/>
      <w:pPr>
        <w:ind w:left="2681"/>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3" w:tplc="368C16A0">
      <w:start w:val="1"/>
      <w:numFmt w:val="decimal"/>
      <w:lvlText w:val="%4"/>
      <w:lvlJc w:val="left"/>
      <w:pPr>
        <w:ind w:left="3401"/>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4" w:tplc="5852B056">
      <w:start w:val="1"/>
      <w:numFmt w:val="lowerLetter"/>
      <w:lvlText w:val="%5"/>
      <w:lvlJc w:val="left"/>
      <w:pPr>
        <w:ind w:left="4121"/>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5" w:tplc="7710333C">
      <w:start w:val="1"/>
      <w:numFmt w:val="lowerRoman"/>
      <w:lvlText w:val="%6"/>
      <w:lvlJc w:val="left"/>
      <w:pPr>
        <w:ind w:left="4841"/>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6" w:tplc="13B8E20C">
      <w:start w:val="1"/>
      <w:numFmt w:val="decimal"/>
      <w:lvlText w:val="%7"/>
      <w:lvlJc w:val="left"/>
      <w:pPr>
        <w:ind w:left="5561"/>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7" w:tplc="611E491A">
      <w:start w:val="1"/>
      <w:numFmt w:val="lowerLetter"/>
      <w:lvlText w:val="%8"/>
      <w:lvlJc w:val="left"/>
      <w:pPr>
        <w:ind w:left="6281"/>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8" w:tplc="CF1A96F2">
      <w:start w:val="1"/>
      <w:numFmt w:val="lowerRoman"/>
      <w:lvlText w:val="%9"/>
      <w:lvlJc w:val="left"/>
      <w:pPr>
        <w:ind w:left="7001"/>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78BB6FF0"/>
    <w:multiLevelType w:val="hybridMultilevel"/>
    <w:tmpl w:val="4BD818AE"/>
    <w:lvl w:ilvl="0" w:tplc="187CA4AC">
      <w:start w:val="1"/>
      <w:numFmt w:val="decimal"/>
      <w:lvlText w:val="%1."/>
      <w:lvlJc w:val="left"/>
      <w:pPr>
        <w:ind w:left="635"/>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1" w:tplc="C4DE1D48">
      <w:start w:val="1"/>
      <w:numFmt w:val="lowerLetter"/>
      <w:lvlText w:val="%2"/>
      <w:lvlJc w:val="left"/>
      <w:pPr>
        <w:ind w:left="1101"/>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2" w:tplc="BA68B438">
      <w:start w:val="1"/>
      <w:numFmt w:val="lowerRoman"/>
      <w:lvlText w:val="%3"/>
      <w:lvlJc w:val="left"/>
      <w:pPr>
        <w:ind w:left="1821"/>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3" w:tplc="4FB2C0C8">
      <w:start w:val="1"/>
      <w:numFmt w:val="decimal"/>
      <w:lvlText w:val="%4"/>
      <w:lvlJc w:val="left"/>
      <w:pPr>
        <w:ind w:left="2541"/>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4" w:tplc="6EC86A00">
      <w:start w:val="1"/>
      <w:numFmt w:val="lowerLetter"/>
      <w:lvlText w:val="%5"/>
      <w:lvlJc w:val="left"/>
      <w:pPr>
        <w:ind w:left="3261"/>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5" w:tplc="1B72249C">
      <w:start w:val="1"/>
      <w:numFmt w:val="lowerRoman"/>
      <w:lvlText w:val="%6"/>
      <w:lvlJc w:val="left"/>
      <w:pPr>
        <w:ind w:left="3981"/>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6" w:tplc="D1740C02">
      <w:start w:val="1"/>
      <w:numFmt w:val="decimal"/>
      <w:lvlText w:val="%7"/>
      <w:lvlJc w:val="left"/>
      <w:pPr>
        <w:ind w:left="4701"/>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7" w:tplc="1C763BB6">
      <w:start w:val="1"/>
      <w:numFmt w:val="lowerLetter"/>
      <w:lvlText w:val="%8"/>
      <w:lvlJc w:val="left"/>
      <w:pPr>
        <w:ind w:left="5421"/>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lvl w:ilvl="8" w:tplc="1D06F784">
      <w:start w:val="1"/>
      <w:numFmt w:val="lowerRoman"/>
      <w:lvlText w:val="%9"/>
      <w:lvlJc w:val="left"/>
      <w:pPr>
        <w:ind w:left="6141"/>
      </w:pPr>
      <w:rPr>
        <w:rFonts w:ascii="Garamond" w:eastAsia="Garamond" w:hAnsi="Garamond" w:cs="Garamond"/>
        <w:b/>
        <w:bCs/>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793A0206"/>
    <w:multiLevelType w:val="hybridMultilevel"/>
    <w:tmpl w:val="A38C9CA4"/>
    <w:lvl w:ilvl="0" w:tplc="AC0E0246">
      <w:start w:val="1"/>
      <w:numFmt w:val="decimal"/>
      <w:lvlText w:val="%1."/>
      <w:lvlJc w:val="left"/>
      <w:pPr>
        <w:ind w:left="107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AC884968">
      <w:start w:val="1"/>
      <w:numFmt w:val="decimal"/>
      <w:lvlText w:val="%2"/>
      <w:lvlJc w:val="left"/>
      <w:pPr>
        <w:ind w:left="1397"/>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A5320E50">
      <w:start w:val="1"/>
      <w:numFmt w:val="lowerRoman"/>
      <w:lvlText w:val="%3"/>
      <w:lvlJc w:val="left"/>
      <w:pPr>
        <w:ind w:left="2236"/>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4DA2CE80">
      <w:start w:val="1"/>
      <w:numFmt w:val="decimal"/>
      <w:lvlText w:val="%4"/>
      <w:lvlJc w:val="left"/>
      <w:pPr>
        <w:ind w:left="2956"/>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7BEECFCA">
      <w:start w:val="1"/>
      <w:numFmt w:val="lowerLetter"/>
      <w:lvlText w:val="%5"/>
      <w:lvlJc w:val="left"/>
      <w:pPr>
        <w:ind w:left="3676"/>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2CB2F142">
      <w:start w:val="1"/>
      <w:numFmt w:val="lowerRoman"/>
      <w:lvlText w:val="%6"/>
      <w:lvlJc w:val="left"/>
      <w:pPr>
        <w:ind w:left="4396"/>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2CC03536">
      <w:start w:val="1"/>
      <w:numFmt w:val="decimal"/>
      <w:lvlText w:val="%7"/>
      <w:lvlJc w:val="left"/>
      <w:pPr>
        <w:ind w:left="5116"/>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EAFED3FA">
      <w:start w:val="1"/>
      <w:numFmt w:val="lowerLetter"/>
      <w:lvlText w:val="%8"/>
      <w:lvlJc w:val="left"/>
      <w:pPr>
        <w:ind w:left="5836"/>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CFF2FAB6">
      <w:start w:val="1"/>
      <w:numFmt w:val="lowerRoman"/>
      <w:lvlText w:val="%9"/>
      <w:lvlJc w:val="left"/>
      <w:pPr>
        <w:ind w:left="6556"/>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79C9613C"/>
    <w:multiLevelType w:val="hybridMultilevel"/>
    <w:tmpl w:val="237A607E"/>
    <w:lvl w:ilvl="0" w:tplc="2C54FA24">
      <w:start w:val="5"/>
      <w:numFmt w:val="lowerLetter"/>
      <w:lvlText w:val="%1)"/>
      <w:lvlJc w:val="left"/>
      <w:pPr>
        <w:ind w:left="35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002E4896">
      <w:start w:val="1"/>
      <w:numFmt w:val="lowerLetter"/>
      <w:lvlText w:val="%2"/>
      <w:lvlJc w:val="left"/>
      <w:pPr>
        <w:ind w:left="10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128E3D92">
      <w:start w:val="1"/>
      <w:numFmt w:val="lowerRoman"/>
      <w:lvlText w:val="%3"/>
      <w:lvlJc w:val="left"/>
      <w:pPr>
        <w:ind w:left="18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86B2D0E4">
      <w:start w:val="1"/>
      <w:numFmt w:val="decimal"/>
      <w:lvlText w:val="%4"/>
      <w:lvlJc w:val="left"/>
      <w:pPr>
        <w:ind w:left="25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57142466">
      <w:start w:val="1"/>
      <w:numFmt w:val="lowerLetter"/>
      <w:lvlText w:val="%5"/>
      <w:lvlJc w:val="left"/>
      <w:pPr>
        <w:ind w:left="32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C986A2F4">
      <w:start w:val="1"/>
      <w:numFmt w:val="lowerRoman"/>
      <w:lvlText w:val="%6"/>
      <w:lvlJc w:val="left"/>
      <w:pPr>
        <w:ind w:left="39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D3C85D6E">
      <w:start w:val="1"/>
      <w:numFmt w:val="decimal"/>
      <w:lvlText w:val="%7"/>
      <w:lvlJc w:val="left"/>
      <w:pPr>
        <w:ind w:left="46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A210CA5C">
      <w:start w:val="1"/>
      <w:numFmt w:val="lowerLetter"/>
      <w:lvlText w:val="%8"/>
      <w:lvlJc w:val="left"/>
      <w:pPr>
        <w:ind w:left="54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BB3EC108">
      <w:start w:val="1"/>
      <w:numFmt w:val="lowerRoman"/>
      <w:lvlText w:val="%9"/>
      <w:lvlJc w:val="left"/>
      <w:pPr>
        <w:ind w:left="61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7F1B11B2"/>
    <w:multiLevelType w:val="hybridMultilevel"/>
    <w:tmpl w:val="FC8E99D4"/>
    <w:lvl w:ilvl="0" w:tplc="FA44AAD4">
      <w:start w:val="1"/>
      <w:numFmt w:val="bullet"/>
      <w:lvlText w:val=""/>
      <w:lvlJc w:val="left"/>
      <w:pPr>
        <w:ind w:left="737"/>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5F4CD4E">
      <w:start w:val="1"/>
      <w:numFmt w:val="bullet"/>
      <w:lvlText w:val="o"/>
      <w:lvlJc w:val="left"/>
      <w:pPr>
        <w:ind w:left="143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CEF08DCE">
      <w:start w:val="1"/>
      <w:numFmt w:val="bullet"/>
      <w:lvlText w:val="▪"/>
      <w:lvlJc w:val="left"/>
      <w:pPr>
        <w:ind w:left="215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BBC270C2">
      <w:start w:val="1"/>
      <w:numFmt w:val="bullet"/>
      <w:lvlText w:val="•"/>
      <w:lvlJc w:val="left"/>
      <w:pPr>
        <w:ind w:left="287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FAE16AE">
      <w:start w:val="1"/>
      <w:numFmt w:val="bullet"/>
      <w:lvlText w:val="o"/>
      <w:lvlJc w:val="left"/>
      <w:pPr>
        <w:ind w:left="359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829AD434">
      <w:start w:val="1"/>
      <w:numFmt w:val="bullet"/>
      <w:lvlText w:val="▪"/>
      <w:lvlJc w:val="left"/>
      <w:pPr>
        <w:ind w:left="431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46ACC498">
      <w:start w:val="1"/>
      <w:numFmt w:val="bullet"/>
      <w:lvlText w:val="•"/>
      <w:lvlJc w:val="left"/>
      <w:pPr>
        <w:ind w:left="503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A5F41B40">
      <w:start w:val="1"/>
      <w:numFmt w:val="bullet"/>
      <w:lvlText w:val="o"/>
      <w:lvlJc w:val="left"/>
      <w:pPr>
        <w:ind w:left="575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A532D802">
      <w:start w:val="1"/>
      <w:numFmt w:val="bullet"/>
      <w:lvlText w:val="▪"/>
      <w:lvlJc w:val="left"/>
      <w:pPr>
        <w:ind w:left="647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num w:numId="1">
    <w:abstractNumId w:val="31"/>
  </w:num>
  <w:num w:numId="2">
    <w:abstractNumId w:val="9"/>
  </w:num>
  <w:num w:numId="3">
    <w:abstractNumId w:val="0"/>
  </w:num>
  <w:num w:numId="4">
    <w:abstractNumId w:val="11"/>
  </w:num>
  <w:num w:numId="5">
    <w:abstractNumId w:val="17"/>
  </w:num>
  <w:num w:numId="6">
    <w:abstractNumId w:val="1"/>
  </w:num>
  <w:num w:numId="7">
    <w:abstractNumId w:val="30"/>
  </w:num>
  <w:num w:numId="8">
    <w:abstractNumId w:val="10"/>
  </w:num>
  <w:num w:numId="9">
    <w:abstractNumId w:val="29"/>
  </w:num>
  <w:num w:numId="10">
    <w:abstractNumId w:val="13"/>
  </w:num>
  <w:num w:numId="11">
    <w:abstractNumId w:val="2"/>
  </w:num>
  <w:num w:numId="12">
    <w:abstractNumId w:val="16"/>
  </w:num>
  <w:num w:numId="13">
    <w:abstractNumId w:val="6"/>
  </w:num>
  <w:num w:numId="14">
    <w:abstractNumId w:val="33"/>
  </w:num>
  <w:num w:numId="15">
    <w:abstractNumId w:val="25"/>
  </w:num>
  <w:num w:numId="16">
    <w:abstractNumId w:val="18"/>
  </w:num>
  <w:num w:numId="17">
    <w:abstractNumId w:val="23"/>
  </w:num>
  <w:num w:numId="18">
    <w:abstractNumId w:val="34"/>
  </w:num>
  <w:num w:numId="19">
    <w:abstractNumId w:val="14"/>
  </w:num>
  <w:num w:numId="20">
    <w:abstractNumId w:val="32"/>
  </w:num>
  <w:num w:numId="21">
    <w:abstractNumId w:val="20"/>
  </w:num>
  <w:num w:numId="22">
    <w:abstractNumId w:val="19"/>
  </w:num>
  <w:num w:numId="23">
    <w:abstractNumId w:val="4"/>
  </w:num>
  <w:num w:numId="24">
    <w:abstractNumId w:val="28"/>
  </w:num>
  <w:num w:numId="25">
    <w:abstractNumId w:val="15"/>
  </w:num>
  <w:num w:numId="26">
    <w:abstractNumId w:val="7"/>
  </w:num>
  <w:num w:numId="27">
    <w:abstractNumId w:val="26"/>
  </w:num>
  <w:num w:numId="28">
    <w:abstractNumId w:val="12"/>
  </w:num>
  <w:num w:numId="29">
    <w:abstractNumId w:val="24"/>
  </w:num>
  <w:num w:numId="30">
    <w:abstractNumId w:val="8"/>
  </w:num>
  <w:num w:numId="31">
    <w:abstractNumId w:val="22"/>
  </w:num>
  <w:num w:numId="32">
    <w:abstractNumId w:val="21"/>
  </w:num>
  <w:num w:numId="33">
    <w:abstractNumId w:val="27"/>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08B"/>
    <w:rsid w:val="00001034"/>
    <w:rsid w:val="000010DE"/>
    <w:rsid w:val="00002F14"/>
    <w:rsid w:val="000053EA"/>
    <w:rsid w:val="00011961"/>
    <w:rsid w:val="00016583"/>
    <w:rsid w:val="00020610"/>
    <w:rsid w:val="000215D4"/>
    <w:rsid w:val="000224C7"/>
    <w:rsid w:val="000257C7"/>
    <w:rsid w:val="00026B46"/>
    <w:rsid w:val="0002761F"/>
    <w:rsid w:val="000307C2"/>
    <w:rsid w:val="000328F5"/>
    <w:rsid w:val="000363F0"/>
    <w:rsid w:val="00037CCA"/>
    <w:rsid w:val="00037CDA"/>
    <w:rsid w:val="00040182"/>
    <w:rsid w:val="00044907"/>
    <w:rsid w:val="00045146"/>
    <w:rsid w:val="00047741"/>
    <w:rsid w:val="00050DAB"/>
    <w:rsid w:val="00051678"/>
    <w:rsid w:val="0005223E"/>
    <w:rsid w:val="00052F06"/>
    <w:rsid w:val="00054168"/>
    <w:rsid w:val="00054741"/>
    <w:rsid w:val="00055D69"/>
    <w:rsid w:val="00055F15"/>
    <w:rsid w:val="00056B91"/>
    <w:rsid w:val="00056E55"/>
    <w:rsid w:val="000571F0"/>
    <w:rsid w:val="000623DD"/>
    <w:rsid w:val="00062FEB"/>
    <w:rsid w:val="00064648"/>
    <w:rsid w:val="0006503E"/>
    <w:rsid w:val="00066B84"/>
    <w:rsid w:val="00076809"/>
    <w:rsid w:val="00076855"/>
    <w:rsid w:val="00077218"/>
    <w:rsid w:val="00084E05"/>
    <w:rsid w:val="00086783"/>
    <w:rsid w:val="000867BC"/>
    <w:rsid w:val="00087F2C"/>
    <w:rsid w:val="0009460E"/>
    <w:rsid w:val="00095083"/>
    <w:rsid w:val="000974DE"/>
    <w:rsid w:val="000A0130"/>
    <w:rsid w:val="000A0D6D"/>
    <w:rsid w:val="000A0EE0"/>
    <w:rsid w:val="000A3461"/>
    <w:rsid w:val="000A4CC0"/>
    <w:rsid w:val="000A50A2"/>
    <w:rsid w:val="000A5DAA"/>
    <w:rsid w:val="000A6F46"/>
    <w:rsid w:val="000A750C"/>
    <w:rsid w:val="000A7E08"/>
    <w:rsid w:val="000B36F0"/>
    <w:rsid w:val="000B4CD5"/>
    <w:rsid w:val="000B4CE9"/>
    <w:rsid w:val="000B5936"/>
    <w:rsid w:val="000C1517"/>
    <w:rsid w:val="000C25ED"/>
    <w:rsid w:val="000C2E25"/>
    <w:rsid w:val="000C5203"/>
    <w:rsid w:val="000D0D11"/>
    <w:rsid w:val="000D1A69"/>
    <w:rsid w:val="000D1CA9"/>
    <w:rsid w:val="000D4AEE"/>
    <w:rsid w:val="000D530B"/>
    <w:rsid w:val="000D5CE9"/>
    <w:rsid w:val="000D67C3"/>
    <w:rsid w:val="000D722E"/>
    <w:rsid w:val="000D7670"/>
    <w:rsid w:val="000E099D"/>
    <w:rsid w:val="000E24A2"/>
    <w:rsid w:val="000E537E"/>
    <w:rsid w:val="000E6C8A"/>
    <w:rsid w:val="000E7B1E"/>
    <w:rsid w:val="000F23D8"/>
    <w:rsid w:val="000F5691"/>
    <w:rsid w:val="000F6DA6"/>
    <w:rsid w:val="00100F42"/>
    <w:rsid w:val="00101FBC"/>
    <w:rsid w:val="00102AAE"/>
    <w:rsid w:val="001054B6"/>
    <w:rsid w:val="0010646B"/>
    <w:rsid w:val="0010725E"/>
    <w:rsid w:val="00110933"/>
    <w:rsid w:val="00113A70"/>
    <w:rsid w:val="001158F2"/>
    <w:rsid w:val="001160F4"/>
    <w:rsid w:val="001168B9"/>
    <w:rsid w:val="00117008"/>
    <w:rsid w:val="00120370"/>
    <w:rsid w:val="00120914"/>
    <w:rsid w:val="00122453"/>
    <w:rsid w:val="00124B7D"/>
    <w:rsid w:val="00126613"/>
    <w:rsid w:val="001278FF"/>
    <w:rsid w:val="00131A6F"/>
    <w:rsid w:val="00133DFF"/>
    <w:rsid w:val="0013441D"/>
    <w:rsid w:val="00135CFB"/>
    <w:rsid w:val="00136B02"/>
    <w:rsid w:val="0014102B"/>
    <w:rsid w:val="00142FA4"/>
    <w:rsid w:val="0014419F"/>
    <w:rsid w:val="00145580"/>
    <w:rsid w:val="00146158"/>
    <w:rsid w:val="001467C0"/>
    <w:rsid w:val="00146AA1"/>
    <w:rsid w:val="0015276D"/>
    <w:rsid w:val="001527F8"/>
    <w:rsid w:val="00152AE6"/>
    <w:rsid w:val="00152C43"/>
    <w:rsid w:val="00154804"/>
    <w:rsid w:val="001557F3"/>
    <w:rsid w:val="00157A58"/>
    <w:rsid w:val="0016114A"/>
    <w:rsid w:val="00162544"/>
    <w:rsid w:val="00163506"/>
    <w:rsid w:val="001635CB"/>
    <w:rsid w:val="00166858"/>
    <w:rsid w:val="00166D92"/>
    <w:rsid w:val="001679CC"/>
    <w:rsid w:val="00170257"/>
    <w:rsid w:val="001752AE"/>
    <w:rsid w:val="001822B4"/>
    <w:rsid w:val="00182A4B"/>
    <w:rsid w:val="001877E6"/>
    <w:rsid w:val="00187CC5"/>
    <w:rsid w:val="00190644"/>
    <w:rsid w:val="00190EE8"/>
    <w:rsid w:val="001910E2"/>
    <w:rsid w:val="00191A52"/>
    <w:rsid w:val="00192722"/>
    <w:rsid w:val="00194099"/>
    <w:rsid w:val="00194FBB"/>
    <w:rsid w:val="00195E77"/>
    <w:rsid w:val="001A3478"/>
    <w:rsid w:val="001A49F7"/>
    <w:rsid w:val="001A4DD6"/>
    <w:rsid w:val="001A5CE1"/>
    <w:rsid w:val="001A6973"/>
    <w:rsid w:val="001A6CAC"/>
    <w:rsid w:val="001B008C"/>
    <w:rsid w:val="001B1D08"/>
    <w:rsid w:val="001B1D6D"/>
    <w:rsid w:val="001B22B0"/>
    <w:rsid w:val="001B2E2B"/>
    <w:rsid w:val="001B58DC"/>
    <w:rsid w:val="001B6BD1"/>
    <w:rsid w:val="001B7484"/>
    <w:rsid w:val="001B7EC4"/>
    <w:rsid w:val="001C1DAD"/>
    <w:rsid w:val="001C77B8"/>
    <w:rsid w:val="001D2420"/>
    <w:rsid w:val="001D3EC7"/>
    <w:rsid w:val="001D3EF1"/>
    <w:rsid w:val="001D5D03"/>
    <w:rsid w:val="001D6435"/>
    <w:rsid w:val="001D6CC3"/>
    <w:rsid w:val="001D77AF"/>
    <w:rsid w:val="001D77ED"/>
    <w:rsid w:val="001D7DA1"/>
    <w:rsid w:val="001E260A"/>
    <w:rsid w:val="001E2769"/>
    <w:rsid w:val="001E2AF4"/>
    <w:rsid w:val="001E452D"/>
    <w:rsid w:val="001E53C1"/>
    <w:rsid w:val="001E676B"/>
    <w:rsid w:val="001E6F3F"/>
    <w:rsid w:val="001F11D4"/>
    <w:rsid w:val="002037FE"/>
    <w:rsid w:val="00203BD9"/>
    <w:rsid w:val="00206620"/>
    <w:rsid w:val="00207055"/>
    <w:rsid w:val="00211EE7"/>
    <w:rsid w:val="002132E7"/>
    <w:rsid w:val="002159F2"/>
    <w:rsid w:val="00216CF5"/>
    <w:rsid w:val="00220394"/>
    <w:rsid w:val="00225367"/>
    <w:rsid w:val="00225F01"/>
    <w:rsid w:val="00230D1D"/>
    <w:rsid w:val="00230E63"/>
    <w:rsid w:val="002312B8"/>
    <w:rsid w:val="0023281E"/>
    <w:rsid w:val="00232D2A"/>
    <w:rsid w:val="002345C4"/>
    <w:rsid w:val="00234E6A"/>
    <w:rsid w:val="00235D43"/>
    <w:rsid w:val="00236AA1"/>
    <w:rsid w:val="00237787"/>
    <w:rsid w:val="00242AD1"/>
    <w:rsid w:val="00244B79"/>
    <w:rsid w:val="0024559E"/>
    <w:rsid w:val="0024641A"/>
    <w:rsid w:val="002478E9"/>
    <w:rsid w:val="002479A2"/>
    <w:rsid w:val="00250C30"/>
    <w:rsid w:val="0025106E"/>
    <w:rsid w:val="00251DBF"/>
    <w:rsid w:val="002540CB"/>
    <w:rsid w:val="00257317"/>
    <w:rsid w:val="00260674"/>
    <w:rsid w:val="0026345F"/>
    <w:rsid w:val="00263A0E"/>
    <w:rsid w:val="00263AD2"/>
    <w:rsid w:val="0026451C"/>
    <w:rsid w:val="00264F72"/>
    <w:rsid w:val="00266628"/>
    <w:rsid w:val="00266830"/>
    <w:rsid w:val="00267CBC"/>
    <w:rsid w:val="00272F0A"/>
    <w:rsid w:val="00274C16"/>
    <w:rsid w:val="00277395"/>
    <w:rsid w:val="0028112A"/>
    <w:rsid w:val="00281685"/>
    <w:rsid w:val="00282499"/>
    <w:rsid w:val="00282621"/>
    <w:rsid w:val="00287803"/>
    <w:rsid w:val="0029051E"/>
    <w:rsid w:val="00290A43"/>
    <w:rsid w:val="0029280E"/>
    <w:rsid w:val="00292DA0"/>
    <w:rsid w:val="00294FA2"/>
    <w:rsid w:val="00295A90"/>
    <w:rsid w:val="00296139"/>
    <w:rsid w:val="00297377"/>
    <w:rsid w:val="002A3207"/>
    <w:rsid w:val="002A421F"/>
    <w:rsid w:val="002A4417"/>
    <w:rsid w:val="002A57C1"/>
    <w:rsid w:val="002A5AF1"/>
    <w:rsid w:val="002A65CE"/>
    <w:rsid w:val="002B0E07"/>
    <w:rsid w:val="002B0F71"/>
    <w:rsid w:val="002B1538"/>
    <w:rsid w:val="002B18A4"/>
    <w:rsid w:val="002B66C7"/>
    <w:rsid w:val="002B7470"/>
    <w:rsid w:val="002C0DE8"/>
    <w:rsid w:val="002C15F7"/>
    <w:rsid w:val="002C3287"/>
    <w:rsid w:val="002C40F1"/>
    <w:rsid w:val="002C588D"/>
    <w:rsid w:val="002C7374"/>
    <w:rsid w:val="002D3C18"/>
    <w:rsid w:val="002D4137"/>
    <w:rsid w:val="002D5212"/>
    <w:rsid w:val="002D536D"/>
    <w:rsid w:val="002D7E6C"/>
    <w:rsid w:val="002E5894"/>
    <w:rsid w:val="002E6075"/>
    <w:rsid w:val="002F0084"/>
    <w:rsid w:val="002F11D9"/>
    <w:rsid w:val="002F4D73"/>
    <w:rsid w:val="002F5C34"/>
    <w:rsid w:val="002F685B"/>
    <w:rsid w:val="002F754C"/>
    <w:rsid w:val="00305EFF"/>
    <w:rsid w:val="00311ABA"/>
    <w:rsid w:val="003122DB"/>
    <w:rsid w:val="0031388A"/>
    <w:rsid w:val="00313CA5"/>
    <w:rsid w:val="00315079"/>
    <w:rsid w:val="00315EA2"/>
    <w:rsid w:val="00317398"/>
    <w:rsid w:val="0032181D"/>
    <w:rsid w:val="0032281C"/>
    <w:rsid w:val="0032362B"/>
    <w:rsid w:val="00323990"/>
    <w:rsid w:val="0032492D"/>
    <w:rsid w:val="00325690"/>
    <w:rsid w:val="003256B9"/>
    <w:rsid w:val="00326355"/>
    <w:rsid w:val="00326A5E"/>
    <w:rsid w:val="00327A1D"/>
    <w:rsid w:val="00331E27"/>
    <w:rsid w:val="00332132"/>
    <w:rsid w:val="00332E0B"/>
    <w:rsid w:val="00335DFF"/>
    <w:rsid w:val="003374E5"/>
    <w:rsid w:val="00337545"/>
    <w:rsid w:val="0034008B"/>
    <w:rsid w:val="0034068E"/>
    <w:rsid w:val="00343C2E"/>
    <w:rsid w:val="00343F37"/>
    <w:rsid w:val="003451E1"/>
    <w:rsid w:val="00345482"/>
    <w:rsid w:val="003461F1"/>
    <w:rsid w:val="003477A4"/>
    <w:rsid w:val="0035104A"/>
    <w:rsid w:val="00353DEC"/>
    <w:rsid w:val="00354A11"/>
    <w:rsid w:val="003560B4"/>
    <w:rsid w:val="00361B4E"/>
    <w:rsid w:val="003621D3"/>
    <w:rsid w:val="00362F34"/>
    <w:rsid w:val="00363799"/>
    <w:rsid w:val="00363B45"/>
    <w:rsid w:val="00363ED8"/>
    <w:rsid w:val="0036540E"/>
    <w:rsid w:val="00367A52"/>
    <w:rsid w:val="00370B09"/>
    <w:rsid w:val="00373B65"/>
    <w:rsid w:val="00373C35"/>
    <w:rsid w:val="00374510"/>
    <w:rsid w:val="00374B76"/>
    <w:rsid w:val="00374F55"/>
    <w:rsid w:val="00375C01"/>
    <w:rsid w:val="0037790C"/>
    <w:rsid w:val="00377D02"/>
    <w:rsid w:val="00382106"/>
    <w:rsid w:val="0038217F"/>
    <w:rsid w:val="00386C7C"/>
    <w:rsid w:val="003916A3"/>
    <w:rsid w:val="003925B4"/>
    <w:rsid w:val="00393B54"/>
    <w:rsid w:val="00393CEA"/>
    <w:rsid w:val="00394244"/>
    <w:rsid w:val="00395A5C"/>
    <w:rsid w:val="003960C8"/>
    <w:rsid w:val="003A0B5A"/>
    <w:rsid w:val="003A0DF1"/>
    <w:rsid w:val="003A1DFD"/>
    <w:rsid w:val="003A27CA"/>
    <w:rsid w:val="003A30E7"/>
    <w:rsid w:val="003A3E36"/>
    <w:rsid w:val="003A4659"/>
    <w:rsid w:val="003A509D"/>
    <w:rsid w:val="003B0A57"/>
    <w:rsid w:val="003B0C98"/>
    <w:rsid w:val="003B1E14"/>
    <w:rsid w:val="003B2849"/>
    <w:rsid w:val="003B4768"/>
    <w:rsid w:val="003B5B0C"/>
    <w:rsid w:val="003B5EAF"/>
    <w:rsid w:val="003B7529"/>
    <w:rsid w:val="003C55F0"/>
    <w:rsid w:val="003C7D2C"/>
    <w:rsid w:val="003D0521"/>
    <w:rsid w:val="003D3870"/>
    <w:rsid w:val="003D6F8D"/>
    <w:rsid w:val="003E0533"/>
    <w:rsid w:val="003E1414"/>
    <w:rsid w:val="003E2B26"/>
    <w:rsid w:val="003E591D"/>
    <w:rsid w:val="003F06EA"/>
    <w:rsid w:val="003F0E80"/>
    <w:rsid w:val="003F10B9"/>
    <w:rsid w:val="003F2F1E"/>
    <w:rsid w:val="003F3901"/>
    <w:rsid w:val="003F467A"/>
    <w:rsid w:val="003F4C25"/>
    <w:rsid w:val="003F6A60"/>
    <w:rsid w:val="003F6E47"/>
    <w:rsid w:val="00400C9B"/>
    <w:rsid w:val="00400C9C"/>
    <w:rsid w:val="00402FCB"/>
    <w:rsid w:val="004068FA"/>
    <w:rsid w:val="004079B9"/>
    <w:rsid w:val="00410744"/>
    <w:rsid w:val="00417E13"/>
    <w:rsid w:val="004212BE"/>
    <w:rsid w:val="004235E7"/>
    <w:rsid w:val="004239B9"/>
    <w:rsid w:val="00423A94"/>
    <w:rsid w:val="00423B10"/>
    <w:rsid w:val="0042592C"/>
    <w:rsid w:val="004307A6"/>
    <w:rsid w:val="004321A7"/>
    <w:rsid w:val="0043478B"/>
    <w:rsid w:val="00434904"/>
    <w:rsid w:val="00435978"/>
    <w:rsid w:val="00436726"/>
    <w:rsid w:val="004374AE"/>
    <w:rsid w:val="00447D03"/>
    <w:rsid w:val="004541D9"/>
    <w:rsid w:val="004547E1"/>
    <w:rsid w:val="004556B8"/>
    <w:rsid w:val="00457A25"/>
    <w:rsid w:val="00460172"/>
    <w:rsid w:val="00461935"/>
    <w:rsid w:val="004625D2"/>
    <w:rsid w:val="00465505"/>
    <w:rsid w:val="00465940"/>
    <w:rsid w:val="004672AE"/>
    <w:rsid w:val="004706AC"/>
    <w:rsid w:val="00470B6A"/>
    <w:rsid w:val="00472279"/>
    <w:rsid w:val="004752F5"/>
    <w:rsid w:val="00475715"/>
    <w:rsid w:val="00477F1D"/>
    <w:rsid w:val="00482F99"/>
    <w:rsid w:val="004843B6"/>
    <w:rsid w:val="00484EE8"/>
    <w:rsid w:val="00487019"/>
    <w:rsid w:val="0048785E"/>
    <w:rsid w:val="004902B1"/>
    <w:rsid w:val="004A045B"/>
    <w:rsid w:val="004A1132"/>
    <w:rsid w:val="004A2513"/>
    <w:rsid w:val="004A2F46"/>
    <w:rsid w:val="004A3EAF"/>
    <w:rsid w:val="004A528A"/>
    <w:rsid w:val="004A656D"/>
    <w:rsid w:val="004A7DBF"/>
    <w:rsid w:val="004B1055"/>
    <w:rsid w:val="004B1072"/>
    <w:rsid w:val="004B13D8"/>
    <w:rsid w:val="004B19D7"/>
    <w:rsid w:val="004B1CA7"/>
    <w:rsid w:val="004B2462"/>
    <w:rsid w:val="004B430F"/>
    <w:rsid w:val="004B43A1"/>
    <w:rsid w:val="004B691C"/>
    <w:rsid w:val="004C06F7"/>
    <w:rsid w:val="004C1023"/>
    <w:rsid w:val="004C28EF"/>
    <w:rsid w:val="004C4B3B"/>
    <w:rsid w:val="004C5994"/>
    <w:rsid w:val="004C5F18"/>
    <w:rsid w:val="004C61AC"/>
    <w:rsid w:val="004D0E29"/>
    <w:rsid w:val="004D14E4"/>
    <w:rsid w:val="004D2100"/>
    <w:rsid w:val="004D4F3C"/>
    <w:rsid w:val="004D5708"/>
    <w:rsid w:val="004D60AC"/>
    <w:rsid w:val="004D68FE"/>
    <w:rsid w:val="004D7504"/>
    <w:rsid w:val="004D79D9"/>
    <w:rsid w:val="004D7B00"/>
    <w:rsid w:val="004E0AB3"/>
    <w:rsid w:val="004E2137"/>
    <w:rsid w:val="004E2863"/>
    <w:rsid w:val="004E35F4"/>
    <w:rsid w:val="004E4968"/>
    <w:rsid w:val="004E715A"/>
    <w:rsid w:val="004E75DA"/>
    <w:rsid w:val="004F03F4"/>
    <w:rsid w:val="004F04A1"/>
    <w:rsid w:val="004F322F"/>
    <w:rsid w:val="004F3C40"/>
    <w:rsid w:val="004F61AC"/>
    <w:rsid w:val="005010B3"/>
    <w:rsid w:val="00501F54"/>
    <w:rsid w:val="0050614F"/>
    <w:rsid w:val="005063CC"/>
    <w:rsid w:val="00511022"/>
    <w:rsid w:val="005118C1"/>
    <w:rsid w:val="005138AA"/>
    <w:rsid w:val="00513AD7"/>
    <w:rsid w:val="00515EFC"/>
    <w:rsid w:val="00523060"/>
    <w:rsid w:val="00523F62"/>
    <w:rsid w:val="005246EC"/>
    <w:rsid w:val="00536DBB"/>
    <w:rsid w:val="005415D6"/>
    <w:rsid w:val="00542A94"/>
    <w:rsid w:val="00542AFC"/>
    <w:rsid w:val="00542E9C"/>
    <w:rsid w:val="00543759"/>
    <w:rsid w:val="00545A3C"/>
    <w:rsid w:val="005474F5"/>
    <w:rsid w:val="00547DCE"/>
    <w:rsid w:val="00550EC2"/>
    <w:rsid w:val="00553307"/>
    <w:rsid w:val="00555DFA"/>
    <w:rsid w:val="00557E8D"/>
    <w:rsid w:val="005638A2"/>
    <w:rsid w:val="005647CE"/>
    <w:rsid w:val="0056599C"/>
    <w:rsid w:val="0057390B"/>
    <w:rsid w:val="00574E1C"/>
    <w:rsid w:val="00576ECA"/>
    <w:rsid w:val="00577423"/>
    <w:rsid w:val="00580BF2"/>
    <w:rsid w:val="00583C05"/>
    <w:rsid w:val="00584F29"/>
    <w:rsid w:val="00585FB1"/>
    <w:rsid w:val="005904FF"/>
    <w:rsid w:val="005912D7"/>
    <w:rsid w:val="005918C0"/>
    <w:rsid w:val="00591EC9"/>
    <w:rsid w:val="00592B01"/>
    <w:rsid w:val="00593C1B"/>
    <w:rsid w:val="005A581D"/>
    <w:rsid w:val="005A6760"/>
    <w:rsid w:val="005A6EC4"/>
    <w:rsid w:val="005A7643"/>
    <w:rsid w:val="005B373E"/>
    <w:rsid w:val="005B47F8"/>
    <w:rsid w:val="005B4984"/>
    <w:rsid w:val="005C3A4A"/>
    <w:rsid w:val="005C4F73"/>
    <w:rsid w:val="005C55E0"/>
    <w:rsid w:val="005C6115"/>
    <w:rsid w:val="005C62FC"/>
    <w:rsid w:val="005C694C"/>
    <w:rsid w:val="005C763C"/>
    <w:rsid w:val="005D2B58"/>
    <w:rsid w:val="005D4006"/>
    <w:rsid w:val="005E0B2E"/>
    <w:rsid w:val="005E11F3"/>
    <w:rsid w:val="005E1DFB"/>
    <w:rsid w:val="005E298E"/>
    <w:rsid w:val="005F167A"/>
    <w:rsid w:val="005F2F58"/>
    <w:rsid w:val="005F31AD"/>
    <w:rsid w:val="005F34B4"/>
    <w:rsid w:val="005F4ED2"/>
    <w:rsid w:val="00601CD8"/>
    <w:rsid w:val="0060278A"/>
    <w:rsid w:val="00604392"/>
    <w:rsid w:val="0060561E"/>
    <w:rsid w:val="00606DAE"/>
    <w:rsid w:val="00611AC9"/>
    <w:rsid w:val="00613A50"/>
    <w:rsid w:val="006147FA"/>
    <w:rsid w:val="00614898"/>
    <w:rsid w:val="00614F19"/>
    <w:rsid w:val="00616631"/>
    <w:rsid w:val="00616F7E"/>
    <w:rsid w:val="006170C7"/>
    <w:rsid w:val="006172B0"/>
    <w:rsid w:val="00617D4B"/>
    <w:rsid w:val="00622D49"/>
    <w:rsid w:val="00624456"/>
    <w:rsid w:val="00627C1A"/>
    <w:rsid w:val="00630487"/>
    <w:rsid w:val="00630A91"/>
    <w:rsid w:val="006328AE"/>
    <w:rsid w:val="00632C44"/>
    <w:rsid w:val="0063442C"/>
    <w:rsid w:val="00636BB1"/>
    <w:rsid w:val="0063793F"/>
    <w:rsid w:val="00643290"/>
    <w:rsid w:val="00643964"/>
    <w:rsid w:val="0064423A"/>
    <w:rsid w:val="00644A99"/>
    <w:rsid w:val="00644AA5"/>
    <w:rsid w:val="006456EB"/>
    <w:rsid w:val="00646033"/>
    <w:rsid w:val="00646BE6"/>
    <w:rsid w:val="00647921"/>
    <w:rsid w:val="00647DC1"/>
    <w:rsid w:val="00647DE2"/>
    <w:rsid w:val="00653FF3"/>
    <w:rsid w:val="00654866"/>
    <w:rsid w:val="00654E99"/>
    <w:rsid w:val="00660480"/>
    <w:rsid w:val="00660961"/>
    <w:rsid w:val="00666538"/>
    <w:rsid w:val="00666DD9"/>
    <w:rsid w:val="00667CD9"/>
    <w:rsid w:val="006707D8"/>
    <w:rsid w:val="0067177E"/>
    <w:rsid w:val="006731B8"/>
    <w:rsid w:val="00674C4E"/>
    <w:rsid w:val="00677B70"/>
    <w:rsid w:val="006835BF"/>
    <w:rsid w:val="0068480E"/>
    <w:rsid w:val="00685900"/>
    <w:rsid w:val="0069045D"/>
    <w:rsid w:val="00692870"/>
    <w:rsid w:val="006951CC"/>
    <w:rsid w:val="00697675"/>
    <w:rsid w:val="006A0BA6"/>
    <w:rsid w:val="006A2957"/>
    <w:rsid w:val="006A2AB7"/>
    <w:rsid w:val="006A4973"/>
    <w:rsid w:val="006A618D"/>
    <w:rsid w:val="006A7E61"/>
    <w:rsid w:val="006B0EC5"/>
    <w:rsid w:val="006B12B0"/>
    <w:rsid w:val="006B13DD"/>
    <w:rsid w:val="006B1A4B"/>
    <w:rsid w:val="006B4471"/>
    <w:rsid w:val="006B5211"/>
    <w:rsid w:val="006B66B2"/>
    <w:rsid w:val="006C3734"/>
    <w:rsid w:val="006C3D93"/>
    <w:rsid w:val="006C3ECA"/>
    <w:rsid w:val="006C451F"/>
    <w:rsid w:val="006C55E4"/>
    <w:rsid w:val="006C5C07"/>
    <w:rsid w:val="006C7D22"/>
    <w:rsid w:val="006D0A98"/>
    <w:rsid w:val="006D2A28"/>
    <w:rsid w:val="006D2ABE"/>
    <w:rsid w:val="006E0752"/>
    <w:rsid w:val="006E124A"/>
    <w:rsid w:val="006E2768"/>
    <w:rsid w:val="006E322D"/>
    <w:rsid w:val="006E3C98"/>
    <w:rsid w:val="006E5B91"/>
    <w:rsid w:val="006E5D78"/>
    <w:rsid w:val="006F1C13"/>
    <w:rsid w:val="006F6285"/>
    <w:rsid w:val="00700F2D"/>
    <w:rsid w:val="00706759"/>
    <w:rsid w:val="0071196B"/>
    <w:rsid w:val="0071239B"/>
    <w:rsid w:val="00712DC1"/>
    <w:rsid w:val="00714505"/>
    <w:rsid w:val="00715731"/>
    <w:rsid w:val="0071600E"/>
    <w:rsid w:val="00720A40"/>
    <w:rsid w:val="00721750"/>
    <w:rsid w:val="00724A6B"/>
    <w:rsid w:val="00726282"/>
    <w:rsid w:val="00730407"/>
    <w:rsid w:val="00731C72"/>
    <w:rsid w:val="007347D6"/>
    <w:rsid w:val="00734E98"/>
    <w:rsid w:val="00735517"/>
    <w:rsid w:val="007356B9"/>
    <w:rsid w:val="00735C93"/>
    <w:rsid w:val="00740079"/>
    <w:rsid w:val="0074079A"/>
    <w:rsid w:val="00741A3B"/>
    <w:rsid w:val="00742370"/>
    <w:rsid w:val="007426E0"/>
    <w:rsid w:val="00743CAB"/>
    <w:rsid w:val="007452F3"/>
    <w:rsid w:val="00753288"/>
    <w:rsid w:val="007576B5"/>
    <w:rsid w:val="0076015B"/>
    <w:rsid w:val="00765810"/>
    <w:rsid w:val="00771148"/>
    <w:rsid w:val="007762CB"/>
    <w:rsid w:val="00777BB4"/>
    <w:rsid w:val="007821A6"/>
    <w:rsid w:val="00783B36"/>
    <w:rsid w:val="00785E3B"/>
    <w:rsid w:val="00787507"/>
    <w:rsid w:val="007916F7"/>
    <w:rsid w:val="00793703"/>
    <w:rsid w:val="00797A6E"/>
    <w:rsid w:val="007A2036"/>
    <w:rsid w:val="007A243E"/>
    <w:rsid w:val="007A2981"/>
    <w:rsid w:val="007A2D41"/>
    <w:rsid w:val="007A4B7F"/>
    <w:rsid w:val="007A68E4"/>
    <w:rsid w:val="007B17D4"/>
    <w:rsid w:val="007B2CA4"/>
    <w:rsid w:val="007B43E8"/>
    <w:rsid w:val="007B645B"/>
    <w:rsid w:val="007B7F22"/>
    <w:rsid w:val="007C5345"/>
    <w:rsid w:val="007C5E6C"/>
    <w:rsid w:val="007C6D5C"/>
    <w:rsid w:val="007D130F"/>
    <w:rsid w:val="007D151B"/>
    <w:rsid w:val="007D7555"/>
    <w:rsid w:val="007E26FB"/>
    <w:rsid w:val="007E2753"/>
    <w:rsid w:val="007E48E9"/>
    <w:rsid w:val="007E50C8"/>
    <w:rsid w:val="007E583F"/>
    <w:rsid w:val="007F2034"/>
    <w:rsid w:val="007F3FEB"/>
    <w:rsid w:val="007F440E"/>
    <w:rsid w:val="007F718C"/>
    <w:rsid w:val="00800FDC"/>
    <w:rsid w:val="00801160"/>
    <w:rsid w:val="008015EC"/>
    <w:rsid w:val="00801ADC"/>
    <w:rsid w:val="00803040"/>
    <w:rsid w:val="0080783A"/>
    <w:rsid w:val="0081131A"/>
    <w:rsid w:val="0081142A"/>
    <w:rsid w:val="00813770"/>
    <w:rsid w:val="00817AF4"/>
    <w:rsid w:val="00820FD7"/>
    <w:rsid w:val="008240AE"/>
    <w:rsid w:val="00826D83"/>
    <w:rsid w:val="008300D4"/>
    <w:rsid w:val="008328C8"/>
    <w:rsid w:val="00833112"/>
    <w:rsid w:val="00835309"/>
    <w:rsid w:val="008358EA"/>
    <w:rsid w:val="00835B58"/>
    <w:rsid w:val="0083650E"/>
    <w:rsid w:val="0083654D"/>
    <w:rsid w:val="00841005"/>
    <w:rsid w:val="0084469E"/>
    <w:rsid w:val="008449FC"/>
    <w:rsid w:val="008450FE"/>
    <w:rsid w:val="00846384"/>
    <w:rsid w:val="008468D8"/>
    <w:rsid w:val="008479D6"/>
    <w:rsid w:val="00847B9C"/>
    <w:rsid w:val="008517F2"/>
    <w:rsid w:val="00852EAF"/>
    <w:rsid w:val="0085320D"/>
    <w:rsid w:val="00853EEF"/>
    <w:rsid w:val="008579C3"/>
    <w:rsid w:val="00857BDD"/>
    <w:rsid w:val="008606AD"/>
    <w:rsid w:val="00861038"/>
    <w:rsid w:val="00867D8C"/>
    <w:rsid w:val="00871821"/>
    <w:rsid w:val="00872F70"/>
    <w:rsid w:val="00875575"/>
    <w:rsid w:val="008761F1"/>
    <w:rsid w:val="00881466"/>
    <w:rsid w:val="00886847"/>
    <w:rsid w:val="00886859"/>
    <w:rsid w:val="00890E79"/>
    <w:rsid w:val="00892F99"/>
    <w:rsid w:val="008933D3"/>
    <w:rsid w:val="00893E2C"/>
    <w:rsid w:val="00896C12"/>
    <w:rsid w:val="008A0153"/>
    <w:rsid w:val="008A14A4"/>
    <w:rsid w:val="008A45F1"/>
    <w:rsid w:val="008A52F4"/>
    <w:rsid w:val="008B0D84"/>
    <w:rsid w:val="008B32F4"/>
    <w:rsid w:val="008B44CF"/>
    <w:rsid w:val="008B5542"/>
    <w:rsid w:val="008C3B67"/>
    <w:rsid w:val="008C40BF"/>
    <w:rsid w:val="008C4289"/>
    <w:rsid w:val="008C641E"/>
    <w:rsid w:val="008C64C7"/>
    <w:rsid w:val="008C7CD2"/>
    <w:rsid w:val="008D0629"/>
    <w:rsid w:val="008D2066"/>
    <w:rsid w:val="008D2E09"/>
    <w:rsid w:val="008D3549"/>
    <w:rsid w:val="008D579F"/>
    <w:rsid w:val="008D5A1A"/>
    <w:rsid w:val="008D7352"/>
    <w:rsid w:val="008E0490"/>
    <w:rsid w:val="008E0CAD"/>
    <w:rsid w:val="008E0F96"/>
    <w:rsid w:val="008E14DC"/>
    <w:rsid w:val="008E1549"/>
    <w:rsid w:val="008E2A77"/>
    <w:rsid w:val="008E3293"/>
    <w:rsid w:val="008E41C2"/>
    <w:rsid w:val="008E4F66"/>
    <w:rsid w:val="008E5064"/>
    <w:rsid w:val="008E77E0"/>
    <w:rsid w:val="008F0BF1"/>
    <w:rsid w:val="008F0E3B"/>
    <w:rsid w:val="008F130A"/>
    <w:rsid w:val="008F29CB"/>
    <w:rsid w:val="008F30B9"/>
    <w:rsid w:val="008F5538"/>
    <w:rsid w:val="00902840"/>
    <w:rsid w:val="00902D44"/>
    <w:rsid w:val="0090470D"/>
    <w:rsid w:val="0090475B"/>
    <w:rsid w:val="0090505C"/>
    <w:rsid w:val="0091168E"/>
    <w:rsid w:val="00912EB1"/>
    <w:rsid w:val="00913968"/>
    <w:rsid w:val="0091552E"/>
    <w:rsid w:val="00917963"/>
    <w:rsid w:val="00917EC5"/>
    <w:rsid w:val="0092067E"/>
    <w:rsid w:val="009207D8"/>
    <w:rsid w:val="00921DD5"/>
    <w:rsid w:val="00921FFF"/>
    <w:rsid w:val="009221EF"/>
    <w:rsid w:val="00922E7C"/>
    <w:rsid w:val="00923E8C"/>
    <w:rsid w:val="009246D7"/>
    <w:rsid w:val="0092538D"/>
    <w:rsid w:val="00931BBD"/>
    <w:rsid w:val="00931E38"/>
    <w:rsid w:val="00933CDE"/>
    <w:rsid w:val="00935498"/>
    <w:rsid w:val="0093588D"/>
    <w:rsid w:val="00936904"/>
    <w:rsid w:val="00937D14"/>
    <w:rsid w:val="009431FE"/>
    <w:rsid w:val="009448A5"/>
    <w:rsid w:val="009465A2"/>
    <w:rsid w:val="0094672C"/>
    <w:rsid w:val="00947196"/>
    <w:rsid w:val="00951308"/>
    <w:rsid w:val="0095207D"/>
    <w:rsid w:val="00955AB5"/>
    <w:rsid w:val="009561EE"/>
    <w:rsid w:val="00957714"/>
    <w:rsid w:val="009605D9"/>
    <w:rsid w:val="0096066F"/>
    <w:rsid w:val="00961A73"/>
    <w:rsid w:val="00962441"/>
    <w:rsid w:val="00962B02"/>
    <w:rsid w:val="00962D1B"/>
    <w:rsid w:val="0096441C"/>
    <w:rsid w:val="009654F1"/>
    <w:rsid w:val="009736E1"/>
    <w:rsid w:val="00977119"/>
    <w:rsid w:val="00977B30"/>
    <w:rsid w:val="00977EAF"/>
    <w:rsid w:val="009801F6"/>
    <w:rsid w:val="009832CD"/>
    <w:rsid w:val="009833A2"/>
    <w:rsid w:val="00983420"/>
    <w:rsid w:val="00983BE3"/>
    <w:rsid w:val="009841B9"/>
    <w:rsid w:val="00984C37"/>
    <w:rsid w:val="00987C5C"/>
    <w:rsid w:val="00990A72"/>
    <w:rsid w:val="00991A99"/>
    <w:rsid w:val="00993298"/>
    <w:rsid w:val="009934E0"/>
    <w:rsid w:val="009965F2"/>
    <w:rsid w:val="00996837"/>
    <w:rsid w:val="0099704A"/>
    <w:rsid w:val="00997B88"/>
    <w:rsid w:val="009A06C5"/>
    <w:rsid w:val="009A3E18"/>
    <w:rsid w:val="009B0C46"/>
    <w:rsid w:val="009B3372"/>
    <w:rsid w:val="009B483E"/>
    <w:rsid w:val="009B6FC1"/>
    <w:rsid w:val="009C00AB"/>
    <w:rsid w:val="009C2017"/>
    <w:rsid w:val="009C214F"/>
    <w:rsid w:val="009C67DC"/>
    <w:rsid w:val="009C7177"/>
    <w:rsid w:val="009D0489"/>
    <w:rsid w:val="009D3CE3"/>
    <w:rsid w:val="009D4F34"/>
    <w:rsid w:val="009D5450"/>
    <w:rsid w:val="009D763E"/>
    <w:rsid w:val="009D76FA"/>
    <w:rsid w:val="009D79EA"/>
    <w:rsid w:val="009E11FA"/>
    <w:rsid w:val="009E46DC"/>
    <w:rsid w:val="009E6839"/>
    <w:rsid w:val="009E6D5C"/>
    <w:rsid w:val="009F13D7"/>
    <w:rsid w:val="009F1B56"/>
    <w:rsid w:val="009F42FE"/>
    <w:rsid w:val="009F435B"/>
    <w:rsid w:val="009F441F"/>
    <w:rsid w:val="009F5146"/>
    <w:rsid w:val="009F5422"/>
    <w:rsid w:val="00A00236"/>
    <w:rsid w:val="00A005E1"/>
    <w:rsid w:val="00A011A8"/>
    <w:rsid w:val="00A01B3F"/>
    <w:rsid w:val="00A0205A"/>
    <w:rsid w:val="00A02250"/>
    <w:rsid w:val="00A02D6D"/>
    <w:rsid w:val="00A06801"/>
    <w:rsid w:val="00A07173"/>
    <w:rsid w:val="00A11528"/>
    <w:rsid w:val="00A11C62"/>
    <w:rsid w:val="00A12849"/>
    <w:rsid w:val="00A14EA5"/>
    <w:rsid w:val="00A15253"/>
    <w:rsid w:val="00A15566"/>
    <w:rsid w:val="00A157C7"/>
    <w:rsid w:val="00A15803"/>
    <w:rsid w:val="00A17076"/>
    <w:rsid w:val="00A20C8E"/>
    <w:rsid w:val="00A22C73"/>
    <w:rsid w:val="00A2351A"/>
    <w:rsid w:val="00A23999"/>
    <w:rsid w:val="00A2522B"/>
    <w:rsid w:val="00A27BAD"/>
    <w:rsid w:val="00A32A6A"/>
    <w:rsid w:val="00A32CF9"/>
    <w:rsid w:val="00A377F8"/>
    <w:rsid w:val="00A40028"/>
    <w:rsid w:val="00A41A56"/>
    <w:rsid w:val="00A4236A"/>
    <w:rsid w:val="00A42DC1"/>
    <w:rsid w:val="00A47012"/>
    <w:rsid w:val="00A47EE5"/>
    <w:rsid w:val="00A50764"/>
    <w:rsid w:val="00A509C3"/>
    <w:rsid w:val="00A50C28"/>
    <w:rsid w:val="00A51646"/>
    <w:rsid w:val="00A52072"/>
    <w:rsid w:val="00A52A66"/>
    <w:rsid w:val="00A544F8"/>
    <w:rsid w:val="00A54C6E"/>
    <w:rsid w:val="00A55F02"/>
    <w:rsid w:val="00A563C7"/>
    <w:rsid w:val="00A57A12"/>
    <w:rsid w:val="00A6033F"/>
    <w:rsid w:val="00A65D5E"/>
    <w:rsid w:val="00A663E9"/>
    <w:rsid w:val="00A67EE4"/>
    <w:rsid w:val="00A70458"/>
    <w:rsid w:val="00A72155"/>
    <w:rsid w:val="00A72D0D"/>
    <w:rsid w:val="00A77859"/>
    <w:rsid w:val="00A80687"/>
    <w:rsid w:val="00A81450"/>
    <w:rsid w:val="00A839F8"/>
    <w:rsid w:val="00A849BA"/>
    <w:rsid w:val="00A852EE"/>
    <w:rsid w:val="00A863D6"/>
    <w:rsid w:val="00A8650F"/>
    <w:rsid w:val="00A91D9A"/>
    <w:rsid w:val="00A9254F"/>
    <w:rsid w:val="00A93BCD"/>
    <w:rsid w:val="00A93C29"/>
    <w:rsid w:val="00A95779"/>
    <w:rsid w:val="00AA0C44"/>
    <w:rsid w:val="00AA258E"/>
    <w:rsid w:val="00AA72AD"/>
    <w:rsid w:val="00AB13AC"/>
    <w:rsid w:val="00AB61FD"/>
    <w:rsid w:val="00AB6CB4"/>
    <w:rsid w:val="00AB6F1A"/>
    <w:rsid w:val="00AB74CD"/>
    <w:rsid w:val="00AB7FBA"/>
    <w:rsid w:val="00AC4CE6"/>
    <w:rsid w:val="00AC4E31"/>
    <w:rsid w:val="00AC58B0"/>
    <w:rsid w:val="00AC795C"/>
    <w:rsid w:val="00AD1305"/>
    <w:rsid w:val="00AD167A"/>
    <w:rsid w:val="00AD7A23"/>
    <w:rsid w:val="00AE0E1F"/>
    <w:rsid w:val="00AE38B5"/>
    <w:rsid w:val="00AE4375"/>
    <w:rsid w:val="00AF207E"/>
    <w:rsid w:val="00AF5796"/>
    <w:rsid w:val="00AF69CE"/>
    <w:rsid w:val="00B00CD6"/>
    <w:rsid w:val="00B0488A"/>
    <w:rsid w:val="00B0491D"/>
    <w:rsid w:val="00B04E5F"/>
    <w:rsid w:val="00B0524E"/>
    <w:rsid w:val="00B055BA"/>
    <w:rsid w:val="00B0563C"/>
    <w:rsid w:val="00B05C83"/>
    <w:rsid w:val="00B06F02"/>
    <w:rsid w:val="00B07815"/>
    <w:rsid w:val="00B108C6"/>
    <w:rsid w:val="00B10C42"/>
    <w:rsid w:val="00B14564"/>
    <w:rsid w:val="00B2190A"/>
    <w:rsid w:val="00B22ECA"/>
    <w:rsid w:val="00B22F02"/>
    <w:rsid w:val="00B231D8"/>
    <w:rsid w:val="00B31025"/>
    <w:rsid w:val="00B35C8C"/>
    <w:rsid w:val="00B36840"/>
    <w:rsid w:val="00B36A1C"/>
    <w:rsid w:val="00B3703E"/>
    <w:rsid w:val="00B37BB3"/>
    <w:rsid w:val="00B47136"/>
    <w:rsid w:val="00B5070B"/>
    <w:rsid w:val="00B515B9"/>
    <w:rsid w:val="00B51D5D"/>
    <w:rsid w:val="00B527D7"/>
    <w:rsid w:val="00B53302"/>
    <w:rsid w:val="00B539B9"/>
    <w:rsid w:val="00B53A33"/>
    <w:rsid w:val="00B53ECC"/>
    <w:rsid w:val="00B54E45"/>
    <w:rsid w:val="00B576A3"/>
    <w:rsid w:val="00B6048A"/>
    <w:rsid w:val="00B60912"/>
    <w:rsid w:val="00B61FBD"/>
    <w:rsid w:val="00B64051"/>
    <w:rsid w:val="00B66122"/>
    <w:rsid w:val="00B70EDA"/>
    <w:rsid w:val="00B71DD4"/>
    <w:rsid w:val="00B73C70"/>
    <w:rsid w:val="00B751E7"/>
    <w:rsid w:val="00B77303"/>
    <w:rsid w:val="00B80C7B"/>
    <w:rsid w:val="00B8235C"/>
    <w:rsid w:val="00B8369A"/>
    <w:rsid w:val="00B83C75"/>
    <w:rsid w:val="00B86817"/>
    <w:rsid w:val="00B86D28"/>
    <w:rsid w:val="00B8772F"/>
    <w:rsid w:val="00B93324"/>
    <w:rsid w:val="00B9491E"/>
    <w:rsid w:val="00BA10BC"/>
    <w:rsid w:val="00BA10C5"/>
    <w:rsid w:val="00BA2E37"/>
    <w:rsid w:val="00BA4125"/>
    <w:rsid w:val="00BA560C"/>
    <w:rsid w:val="00BA6ABE"/>
    <w:rsid w:val="00BA6BCC"/>
    <w:rsid w:val="00BB29F3"/>
    <w:rsid w:val="00BB367D"/>
    <w:rsid w:val="00BB41A9"/>
    <w:rsid w:val="00BB5A34"/>
    <w:rsid w:val="00BB6903"/>
    <w:rsid w:val="00BC0032"/>
    <w:rsid w:val="00BC0CC3"/>
    <w:rsid w:val="00BC1341"/>
    <w:rsid w:val="00BC1A76"/>
    <w:rsid w:val="00BC6293"/>
    <w:rsid w:val="00BD087C"/>
    <w:rsid w:val="00BD23B4"/>
    <w:rsid w:val="00BD3297"/>
    <w:rsid w:val="00BD33A2"/>
    <w:rsid w:val="00BD42DC"/>
    <w:rsid w:val="00BD5334"/>
    <w:rsid w:val="00BE0059"/>
    <w:rsid w:val="00BE4268"/>
    <w:rsid w:val="00BF1183"/>
    <w:rsid w:val="00BF2AF1"/>
    <w:rsid w:val="00BF5E65"/>
    <w:rsid w:val="00BF66DB"/>
    <w:rsid w:val="00BF66E8"/>
    <w:rsid w:val="00BF6720"/>
    <w:rsid w:val="00C0074C"/>
    <w:rsid w:val="00C01BDD"/>
    <w:rsid w:val="00C03DEE"/>
    <w:rsid w:val="00C04375"/>
    <w:rsid w:val="00C04DD9"/>
    <w:rsid w:val="00C064A0"/>
    <w:rsid w:val="00C07168"/>
    <w:rsid w:val="00C1171F"/>
    <w:rsid w:val="00C12A95"/>
    <w:rsid w:val="00C1332B"/>
    <w:rsid w:val="00C20291"/>
    <w:rsid w:val="00C21324"/>
    <w:rsid w:val="00C21681"/>
    <w:rsid w:val="00C21E51"/>
    <w:rsid w:val="00C2311B"/>
    <w:rsid w:val="00C23516"/>
    <w:rsid w:val="00C24BF8"/>
    <w:rsid w:val="00C2576A"/>
    <w:rsid w:val="00C26807"/>
    <w:rsid w:val="00C27446"/>
    <w:rsid w:val="00C30F85"/>
    <w:rsid w:val="00C31AD8"/>
    <w:rsid w:val="00C32318"/>
    <w:rsid w:val="00C32A00"/>
    <w:rsid w:val="00C3404A"/>
    <w:rsid w:val="00C35C7D"/>
    <w:rsid w:val="00C37EE6"/>
    <w:rsid w:val="00C41F72"/>
    <w:rsid w:val="00C43EF5"/>
    <w:rsid w:val="00C4529C"/>
    <w:rsid w:val="00C4680E"/>
    <w:rsid w:val="00C553BE"/>
    <w:rsid w:val="00C57D59"/>
    <w:rsid w:val="00C609FF"/>
    <w:rsid w:val="00C610BD"/>
    <w:rsid w:val="00C62E85"/>
    <w:rsid w:val="00C650AA"/>
    <w:rsid w:val="00C65793"/>
    <w:rsid w:val="00C74B1F"/>
    <w:rsid w:val="00C74B8A"/>
    <w:rsid w:val="00C75223"/>
    <w:rsid w:val="00C75BAF"/>
    <w:rsid w:val="00C76A32"/>
    <w:rsid w:val="00C83B9F"/>
    <w:rsid w:val="00C84845"/>
    <w:rsid w:val="00C856ED"/>
    <w:rsid w:val="00C869A6"/>
    <w:rsid w:val="00C86A22"/>
    <w:rsid w:val="00C86F84"/>
    <w:rsid w:val="00C8738B"/>
    <w:rsid w:val="00C9182E"/>
    <w:rsid w:val="00C9194E"/>
    <w:rsid w:val="00C92617"/>
    <w:rsid w:val="00C938E9"/>
    <w:rsid w:val="00C94BE4"/>
    <w:rsid w:val="00C9523F"/>
    <w:rsid w:val="00C9545F"/>
    <w:rsid w:val="00C974BF"/>
    <w:rsid w:val="00CA08D9"/>
    <w:rsid w:val="00CA1111"/>
    <w:rsid w:val="00CA12F9"/>
    <w:rsid w:val="00CA496A"/>
    <w:rsid w:val="00CA4AFD"/>
    <w:rsid w:val="00CA4F78"/>
    <w:rsid w:val="00CA53E3"/>
    <w:rsid w:val="00CA740D"/>
    <w:rsid w:val="00CA7FC9"/>
    <w:rsid w:val="00CB03A9"/>
    <w:rsid w:val="00CB6F12"/>
    <w:rsid w:val="00CC4AE5"/>
    <w:rsid w:val="00CC5DBD"/>
    <w:rsid w:val="00CC64FA"/>
    <w:rsid w:val="00CD03C1"/>
    <w:rsid w:val="00CD0815"/>
    <w:rsid w:val="00CD37AF"/>
    <w:rsid w:val="00CD46C7"/>
    <w:rsid w:val="00CD48BF"/>
    <w:rsid w:val="00CD600C"/>
    <w:rsid w:val="00CD6F08"/>
    <w:rsid w:val="00CD799C"/>
    <w:rsid w:val="00CE3BD4"/>
    <w:rsid w:val="00CE3D5E"/>
    <w:rsid w:val="00CF05D5"/>
    <w:rsid w:val="00CF5297"/>
    <w:rsid w:val="00CF551B"/>
    <w:rsid w:val="00CF7103"/>
    <w:rsid w:val="00CF73AD"/>
    <w:rsid w:val="00D013D1"/>
    <w:rsid w:val="00D01DBE"/>
    <w:rsid w:val="00D021D9"/>
    <w:rsid w:val="00D05C5F"/>
    <w:rsid w:val="00D05E7B"/>
    <w:rsid w:val="00D066A1"/>
    <w:rsid w:val="00D06BEC"/>
    <w:rsid w:val="00D077F2"/>
    <w:rsid w:val="00D11DEB"/>
    <w:rsid w:val="00D12DC4"/>
    <w:rsid w:val="00D13614"/>
    <w:rsid w:val="00D13F3C"/>
    <w:rsid w:val="00D14553"/>
    <w:rsid w:val="00D15D8C"/>
    <w:rsid w:val="00D2407C"/>
    <w:rsid w:val="00D25C86"/>
    <w:rsid w:val="00D3049F"/>
    <w:rsid w:val="00D34A4F"/>
    <w:rsid w:val="00D40943"/>
    <w:rsid w:val="00D40A75"/>
    <w:rsid w:val="00D40EA4"/>
    <w:rsid w:val="00D43F8D"/>
    <w:rsid w:val="00D445A2"/>
    <w:rsid w:val="00D47DE6"/>
    <w:rsid w:val="00D5070D"/>
    <w:rsid w:val="00D5243A"/>
    <w:rsid w:val="00D52E02"/>
    <w:rsid w:val="00D55199"/>
    <w:rsid w:val="00D56704"/>
    <w:rsid w:val="00D61DA7"/>
    <w:rsid w:val="00D62FC1"/>
    <w:rsid w:val="00D6377C"/>
    <w:rsid w:val="00D63D29"/>
    <w:rsid w:val="00D6599C"/>
    <w:rsid w:val="00D7086C"/>
    <w:rsid w:val="00D736BC"/>
    <w:rsid w:val="00D80CD7"/>
    <w:rsid w:val="00D81E3C"/>
    <w:rsid w:val="00D82D12"/>
    <w:rsid w:val="00D83D3E"/>
    <w:rsid w:val="00D84B45"/>
    <w:rsid w:val="00D9344C"/>
    <w:rsid w:val="00DA02E4"/>
    <w:rsid w:val="00DA11E7"/>
    <w:rsid w:val="00DA1B97"/>
    <w:rsid w:val="00DA2AFE"/>
    <w:rsid w:val="00DA4031"/>
    <w:rsid w:val="00DA54F6"/>
    <w:rsid w:val="00DA55E1"/>
    <w:rsid w:val="00DA5D41"/>
    <w:rsid w:val="00DA6E6E"/>
    <w:rsid w:val="00DB0CF7"/>
    <w:rsid w:val="00DB0D8D"/>
    <w:rsid w:val="00DB0E91"/>
    <w:rsid w:val="00DB4600"/>
    <w:rsid w:val="00DB6F3E"/>
    <w:rsid w:val="00DB75D9"/>
    <w:rsid w:val="00DB7CC1"/>
    <w:rsid w:val="00DC2AEC"/>
    <w:rsid w:val="00DC3F95"/>
    <w:rsid w:val="00DC4DDB"/>
    <w:rsid w:val="00DC4E11"/>
    <w:rsid w:val="00DC4F15"/>
    <w:rsid w:val="00DC77E2"/>
    <w:rsid w:val="00DD046D"/>
    <w:rsid w:val="00DD1695"/>
    <w:rsid w:val="00DD203F"/>
    <w:rsid w:val="00DD2D14"/>
    <w:rsid w:val="00DD60B0"/>
    <w:rsid w:val="00DD7001"/>
    <w:rsid w:val="00DD7539"/>
    <w:rsid w:val="00DD7E40"/>
    <w:rsid w:val="00DE1E9B"/>
    <w:rsid w:val="00DE4D9D"/>
    <w:rsid w:val="00DE608D"/>
    <w:rsid w:val="00DE6AFC"/>
    <w:rsid w:val="00DF171B"/>
    <w:rsid w:val="00DF3F15"/>
    <w:rsid w:val="00DF5F2B"/>
    <w:rsid w:val="00DF6EB9"/>
    <w:rsid w:val="00E0002A"/>
    <w:rsid w:val="00E0044A"/>
    <w:rsid w:val="00E00514"/>
    <w:rsid w:val="00E00FBD"/>
    <w:rsid w:val="00E01A44"/>
    <w:rsid w:val="00E05EC2"/>
    <w:rsid w:val="00E066D3"/>
    <w:rsid w:val="00E10A17"/>
    <w:rsid w:val="00E121E4"/>
    <w:rsid w:val="00E2198C"/>
    <w:rsid w:val="00E22297"/>
    <w:rsid w:val="00E2246C"/>
    <w:rsid w:val="00E23A03"/>
    <w:rsid w:val="00E24D94"/>
    <w:rsid w:val="00E2577C"/>
    <w:rsid w:val="00E30BED"/>
    <w:rsid w:val="00E310E9"/>
    <w:rsid w:val="00E34143"/>
    <w:rsid w:val="00E36409"/>
    <w:rsid w:val="00E3644C"/>
    <w:rsid w:val="00E406E1"/>
    <w:rsid w:val="00E40E97"/>
    <w:rsid w:val="00E41B65"/>
    <w:rsid w:val="00E43052"/>
    <w:rsid w:val="00E5522E"/>
    <w:rsid w:val="00E55411"/>
    <w:rsid w:val="00E56A4B"/>
    <w:rsid w:val="00E56F4E"/>
    <w:rsid w:val="00E60D9B"/>
    <w:rsid w:val="00E645DE"/>
    <w:rsid w:val="00E65095"/>
    <w:rsid w:val="00E65FC0"/>
    <w:rsid w:val="00E66AE7"/>
    <w:rsid w:val="00E67252"/>
    <w:rsid w:val="00E70D2C"/>
    <w:rsid w:val="00E72B10"/>
    <w:rsid w:val="00E73C20"/>
    <w:rsid w:val="00E7522C"/>
    <w:rsid w:val="00E77FBE"/>
    <w:rsid w:val="00E84E8F"/>
    <w:rsid w:val="00E84FCF"/>
    <w:rsid w:val="00E86186"/>
    <w:rsid w:val="00E8689B"/>
    <w:rsid w:val="00E87F04"/>
    <w:rsid w:val="00E9254D"/>
    <w:rsid w:val="00E927DB"/>
    <w:rsid w:val="00E936B8"/>
    <w:rsid w:val="00E943A3"/>
    <w:rsid w:val="00E94B94"/>
    <w:rsid w:val="00E974D9"/>
    <w:rsid w:val="00E97FA2"/>
    <w:rsid w:val="00EA11F0"/>
    <w:rsid w:val="00EA12EC"/>
    <w:rsid w:val="00EA137A"/>
    <w:rsid w:val="00EA2398"/>
    <w:rsid w:val="00EA3DF4"/>
    <w:rsid w:val="00EA3E29"/>
    <w:rsid w:val="00EA4AF7"/>
    <w:rsid w:val="00EB1C0D"/>
    <w:rsid w:val="00EB3F2F"/>
    <w:rsid w:val="00EB7EF9"/>
    <w:rsid w:val="00EC1C1F"/>
    <w:rsid w:val="00EC1CA3"/>
    <w:rsid w:val="00EC2BB4"/>
    <w:rsid w:val="00EC4DE6"/>
    <w:rsid w:val="00EC5404"/>
    <w:rsid w:val="00EC5A44"/>
    <w:rsid w:val="00EC6196"/>
    <w:rsid w:val="00EC6CBE"/>
    <w:rsid w:val="00EC7F0F"/>
    <w:rsid w:val="00ED044A"/>
    <w:rsid w:val="00ED1DB2"/>
    <w:rsid w:val="00ED2410"/>
    <w:rsid w:val="00ED287C"/>
    <w:rsid w:val="00ED3515"/>
    <w:rsid w:val="00ED4202"/>
    <w:rsid w:val="00ED44A0"/>
    <w:rsid w:val="00ED578B"/>
    <w:rsid w:val="00ED5D7A"/>
    <w:rsid w:val="00ED725F"/>
    <w:rsid w:val="00ED759E"/>
    <w:rsid w:val="00EE1598"/>
    <w:rsid w:val="00EE335F"/>
    <w:rsid w:val="00EE3EF7"/>
    <w:rsid w:val="00EE640A"/>
    <w:rsid w:val="00EE7310"/>
    <w:rsid w:val="00EE7357"/>
    <w:rsid w:val="00EE76E3"/>
    <w:rsid w:val="00EE789F"/>
    <w:rsid w:val="00EE797E"/>
    <w:rsid w:val="00EF001C"/>
    <w:rsid w:val="00EF0054"/>
    <w:rsid w:val="00EF1104"/>
    <w:rsid w:val="00EF277E"/>
    <w:rsid w:val="00EF379C"/>
    <w:rsid w:val="00EF3C69"/>
    <w:rsid w:val="00EF41C5"/>
    <w:rsid w:val="00EF461C"/>
    <w:rsid w:val="00EF4BF8"/>
    <w:rsid w:val="00EF5302"/>
    <w:rsid w:val="00EF58A6"/>
    <w:rsid w:val="00EF5AA3"/>
    <w:rsid w:val="00EF64ED"/>
    <w:rsid w:val="00EF6500"/>
    <w:rsid w:val="00EF6941"/>
    <w:rsid w:val="00EF6A3D"/>
    <w:rsid w:val="00F009E3"/>
    <w:rsid w:val="00F0425E"/>
    <w:rsid w:val="00F07150"/>
    <w:rsid w:val="00F13AAC"/>
    <w:rsid w:val="00F20233"/>
    <w:rsid w:val="00F21286"/>
    <w:rsid w:val="00F21F90"/>
    <w:rsid w:val="00F222DF"/>
    <w:rsid w:val="00F22E49"/>
    <w:rsid w:val="00F235AF"/>
    <w:rsid w:val="00F25713"/>
    <w:rsid w:val="00F2721E"/>
    <w:rsid w:val="00F27590"/>
    <w:rsid w:val="00F301F4"/>
    <w:rsid w:val="00F3072F"/>
    <w:rsid w:val="00F31D94"/>
    <w:rsid w:val="00F436BC"/>
    <w:rsid w:val="00F44FCC"/>
    <w:rsid w:val="00F46755"/>
    <w:rsid w:val="00F516D0"/>
    <w:rsid w:val="00F52DE9"/>
    <w:rsid w:val="00F54E1F"/>
    <w:rsid w:val="00F56BD1"/>
    <w:rsid w:val="00F60EE7"/>
    <w:rsid w:val="00F61AF9"/>
    <w:rsid w:val="00F64637"/>
    <w:rsid w:val="00F675DA"/>
    <w:rsid w:val="00F70F23"/>
    <w:rsid w:val="00F71F28"/>
    <w:rsid w:val="00F72CB7"/>
    <w:rsid w:val="00F75EF8"/>
    <w:rsid w:val="00F84DF7"/>
    <w:rsid w:val="00F855B9"/>
    <w:rsid w:val="00F9272B"/>
    <w:rsid w:val="00F93E93"/>
    <w:rsid w:val="00F9535D"/>
    <w:rsid w:val="00F95546"/>
    <w:rsid w:val="00F95BA3"/>
    <w:rsid w:val="00F963A2"/>
    <w:rsid w:val="00FA03B4"/>
    <w:rsid w:val="00FA1FB9"/>
    <w:rsid w:val="00FA36DB"/>
    <w:rsid w:val="00FA3B3C"/>
    <w:rsid w:val="00FA3DA6"/>
    <w:rsid w:val="00FA4332"/>
    <w:rsid w:val="00FA6942"/>
    <w:rsid w:val="00FA7681"/>
    <w:rsid w:val="00FB20E3"/>
    <w:rsid w:val="00FB2524"/>
    <w:rsid w:val="00FB277C"/>
    <w:rsid w:val="00FB3411"/>
    <w:rsid w:val="00FB4A25"/>
    <w:rsid w:val="00FB59B3"/>
    <w:rsid w:val="00FB5F6B"/>
    <w:rsid w:val="00FB768C"/>
    <w:rsid w:val="00FC0D1B"/>
    <w:rsid w:val="00FC1F55"/>
    <w:rsid w:val="00FC305B"/>
    <w:rsid w:val="00FC4111"/>
    <w:rsid w:val="00FC518C"/>
    <w:rsid w:val="00FC6643"/>
    <w:rsid w:val="00FD16C1"/>
    <w:rsid w:val="00FD570A"/>
    <w:rsid w:val="00FE0B4F"/>
    <w:rsid w:val="00FE4DF7"/>
    <w:rsid w:val="00FE56F5"/>
    <w:rsid w:val="00FF14E7"/>
    <w:rsid w:val="00FF1C06"/>
    <w:rsid w:val="00FF32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BA4D7-8742-48A6-9974-91368012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424" w:right="70" w:hanging="10"/>
      <w:jc w:val="both"/>
    </w:pPr>
    <w:rPr>
      <w:rFonts w:ascii="Garamond" w:eastAsia="Garamond" w:hAnsi="Garamond" w:cs="Garamond"/>
      <w:color w:val="000000"/>
      <w:sz w:val="23"/>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151" w:line="250" w:lineRule="auto"/>
      <w:ind w:left="424" w:hanging="10"/>
      <w:outlineLvl w:val="0"/>
    </w:pPr>
    <w:rPr>
      <w:rFonts w:ascii="Garamond" w:eastAsia="Garamond" w:hAnsi="Garamond" w:cs="Garamond"/>
      <w:b/>
      <w:color w:val="000000"/>
      <w:sz w:val="23"/>
    </w:rPr>
  </w:style>
  <w:style w:type="paragraph" w:styleId="Heading2">
    <w:name w:val="heading 2"/>
    <w:next w:val="Normal"/>
    <w:link w:val="Heading2Char"/>
    <w:uiPriority w:val="9"/>
    <w:unhideWhenUsed/>
    <w:qFormat/>
    <w:pPr>
      <w:keepNext/>
      <w:keepLines/>
      <w:spacing w:after="0"/>
      <w:ind w:left="424" w:hanging="10"/>
      <w:jc w:val="center"/>
      <w:outlineLvl w:val="1"/>
    </w:pPr>
    <w:rPr>
      <w:rFonts w:ascii="Garamond" w:eastAsia="Garamond" w:hAnsi="Garamond" w:cs="Garamond"/>
      <w:b/>
      <w:color w:val="000000"/>
      <w:sz w:val="23"/>
      <w:u w:val="single" w:color="000000"/>
    </w:rPr>
  </w:style>
  <w:style w:type="paragraph" w:styleId="Heading3">
    <w:name w:val="heading 3"/>
    <w:next w:val="Normal"/>
    <w:link w:val="Heading3Char"/>
    <w:uiPriority w:val="9"/>
    <w:unhideWhenUsed/>
    <w:qFormat/>
    <w:pPr>
      <w:keepNext/>
      <w:keepLines/>
      <w:spacing w:after="11" w:line="248" w:lineRule="auto"/>
      <w:ind w:left="324" w:hanging="10"/>
      <w:jc w:val="both"/>
      <w:outlineLvl w:val="2"/>
    </w:pPr>
    <w:rPr>
      <w:rFonts w:ascii="Garamond" w:eastAsia="Garamond" w:hAnsi="Garamond" w:cs="Garamond"/>
      <w:b/>
      <w:color w:val="000000"/>
      <w:sz w:val="23"/>
    </w:rPr>
  </w:style>
  <w:style w:type="paragraph" w:styleId="Heading4">
    <w:name w:val="heading 4"/>
    <w:next w:val="Normal"/>
    <w:link w:val="Heading4Char"/>
    <w:uiPriority w:val="9"/>
    <w:unhideWhenUsed/>
    <w:qFormat/>
    <w:pPr>
      <w:keepNext/>
      <w:keepLines/>
      <w:spacing w:after="11" w:line="248" w:lineRule="auto"/>
      <w:ind w:left="324" w:hanging="10"/>
      <w:jc w:val="both"/>
      <w:outlineLvl w:val="3"/>
    </w:pPr>
    <w:rPr>
      <w:rFonts w:ascii="Garamond" w:eastAsia="Garamond" w:hAnsi="Garamond" w:cs="Garamond"/>
      <w:b/>
      <w:color w:val="000000"/>
      <w:sz w:val="23"/>
    </w:rPr>
  </w:style>
  <w:style w:type="paragraph" w:styleId="Heading5">
    <w:name w:val="heading 5"/>
    <w:next w:val="Normal"/>
    <w:link w:val="Heading5Char"/>
    <w:uiPriority w:val="9"/>
    <w:unhideWhenUsed/>
    <w:qFormat/>
    <w:pPr>
      <w:keepNext/>
      <w:keepLines/>
      <w:spacing w:after="11" w:line="248" w:lineRule="auto"/>
      <w:ind w:left="324" w:hanging="10"/>
      <w:jc w:val="both"/>
      <w:outlineLvl w:val="4"/>
    </w:pPr>
    <w:rPr>
      <w:rFonts w:ascii="Garamond" w:eastAsia="Garamond" w:hAnsi="Garamond" w:cs="Garamond"/>
      <w:b/>
      <w:color w:val="000000"/>
      <w:sz w:val="23"/>
    </w:rPr>
  </w:style>
  <w:style w:type="paragraph" w:styleId="Heading6">
    <w:name w:val="heading 6"/>
    <w:next w:val="Normal"/>
    <w:link w:val="Heading6Char"/>
    <w:uiPriority w:val="9"/>
    <w:unhideWhenUsed/>
    <w:qFormat/>
    <w:pPr>
      <w:keepNext/>
      <w:keepLines/>
      <w:spacing w:after="11" w:line="248" w:lineRule="auto"/>
      <w:ind w:left="324" w:hanging="10"/>
      <w:jc w:val="both"/>
      <w:outlineLvl w:val="5"/>
    </w:pPr>
    <w:rPr>
      <w:rFonts w:ascii="Garamond" w:eastAsia="Garamond" w:hAnsi="Garamond" w:cs="Garamond"/>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3"/>
    </w:rPr>
  </w:style>
  <w:style w:type="character" w:customStyle="1" w:styleId="Heading2Char">
    <w:name w:val="Heading 2 Char"/>
    <w:link w:val="Heading2"/>
    <w:rPr>
      <w:rFonts w:ascii="Garamond" w:eastAsia="Garamond" w:hAnsi="Garamond" w:cs="Garamond"/>
      <w:b/>
      <w:color w:val="000000"/>
      <w:sz w:val="23"/>
      <w:u w:val="single" w:color="000000"/>
    </w:rPr>
  </w:style>
  <w:style w:type="paragraph" w:customStyle="1" w:styleId="footnotedescription">
    <w:name w:val="footnote description"/>
    <w:next w:val="Normal"/>
    <w:link w:val="footnotedescriptionChar"/>
    <w:hidden/>
    <w:pPr>
      <w:spacing w:after="0" w:line="247" w:lineRule="auto"/>
      <w:ind w:left="104"/>
    </w:pPr>
    <w:rPr>
      <w:rFonts w:ascii="Goudy Old Style" w:eastAsia="Goudy Old Style" w:hAnsi="Goudy Old Style" w:cs="Goudy Old Style"/>
      <w:i/>
      <w:color w:val="000000"/>
      <w:sz w:val="18"/>
    </w:rPr>
  </w:style>
  <w:style w:type="character" w:customStyle="1" w:styleId="footnotedescriptionChar">
    <w:name w:val="footnote description Char"/>
    <w:link w:val="footnotedescription"/>
    <w:rPr>
      <w:rFonts w:ascii="Goudy Old Style" w:eastAsia="Goudy Old Style" w:hAnsi="Goudy Old Style" w:cs="Goudy Old Style"/>
      <w:i/>
      <w:color w:val="000000"/>
      <w:sz w:val="18"/>
    </w:rPr>
  </w:style>
  <w:style w:type="character" w:customStyle="1" w:styleId="Heading3Char">
    <w:name w:val="Heading 3 Char"/>
    <w:link w:val="Heading3"/>
    <w:rPr>
      <w:rFonts w:ascii="Garamond" w:eastAsia="Garamond" w:hAnsi="Garamond" w:cs="Garamond"/>
      <w:b/>
      <w:color w:val="000000"/>
      <w:sz w:val="23"/>
    </w:rPr>
  </w:style>
  <w:style w:type="character" w:customStyle="1" w:styleId="Heading4Char">
    <w:name w:val="Heading 4 Char"/>
    <w:link w:val="Heading4"/>
    <w:rPr>
      <w:rFonts w:ascii="Garamond" w:eastAsia="Garamond" w:hAnsi="Garamond" w:cs="Garamond"/>
      <w:b/>
      <w:color w:val="000000"/>
      <w:sz w:val="23"/>
    </w:rPr>
  </w:style>
  <w:style w:type="character" w:customStyle="1" w:styleId="Heading5Char">
    <w:name w:val="Heading 5 Char"/>
    <w:link w:val="Heading5"/>
    <w:rPr>
      <w:rFonts w:ascii="Garamond" w:eastAsia="Garamond" w:hAnsi="Garamond" w:cs="Garamond"/>
      <w:b/>
      <w:color w:val="000000"/>
      <w:sz w:val="23"/>
    </w:rPr>
  </w:style>
  <w:style w:type="character" w:customStyle="1" w:styleId="Heading6Char">
    <w:name w:val="Heading 6 Char"/>
    <w:link w:val="Heading6"/>
    <w:rPr>
      <w:rFonts w:ascii="Garamond" w:eastAsia="Garamond" w:hAnsi="Garamond" w:cs="Garamond"/>
      <w:b/>
      <w:color w:val="000000"/>
      <w:sz w:val="23"/>
    </w:rPr>
  </w:style>
  <w:style w:type="character" w:customStyle="1" w:styleId="footnotemark">
    <w:name w:val="footnote mark"/>
    <w:hidden/>
    <w:rPr>
      <w:rFonts w:ascii="Goudy Old Style" w:eastAsia="Goudy Old Style" w:hAnsi="Goudy Old Style" w:cs="Goudy Old Style"/>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37BB3"/>
    <w:pPr>
      <w:ind w:left="720"/>
      <w:contextualSpacing/>
    </w:pPr>
  </w:style>
  <w:style w:type="paragraph" w:customStyle="1" w:styleId="C2">
    <w:name w:val="C2"/>
    <w:basedOn w:val="Normal"/>
    <w:autoRedefine/>
    <w:rsid w:val="00881466"/>
    <w:pPr>
      <w:widowControl w:val="0"/>
      <w:tabs>
        <w:tab w:val="left" w:pos="-720"/>
        <w:tab w:val="left" w:pos="426"/>
      </w:tabs>
      <w:suppressAutoHyphens/>
      <w:spacing w:after="120" w:line="240" w:lineRule="auto"/>
      <w:ind w:left="0" w:right="0" w:firstLine="0"/>
      <w:jc w:val="left"/>
    </w:pPr>
    <w:rPr>
      <w:rFonts w:ascii="Times New Roman" w:eastAsia="Times New Roman" w:hAnsi="Times New Roman" w:cs="Arial"/>
      <w:b/>
      <w:color w:val="auto"/>
      <w:spacing w:val="-3"/>
      <w:sz w:val="24"/>
      <w:szCs w:val="24"/>
      <w:lang w:eastAsia="en-US"/>
    </w:rPr>
  </w:style>
  <w:style w:type="paragraph" w:customStyle="1" w:styleId="Default">
    <w:name w:val="Default"/>
    <w:rsid w:val="0098342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1">
    <w:name w:val="N1"/>
    <w:basedOn w:val="Normal"/>
    <w:autoRedefine/>
    <w:uiPriority w:val="99"/>
    <w:rsid w:val="003916A3"/>
    <w:pPr>
      <w:widowControl w:val="0"/>
      <w:tabs>
        <w:tab w:val="left" w:pos="-720"/>
        <w:tab w:val="left" w:pos="993"/>
      </w:tabs>
      <w:suppressAutoHyphens/>
      <w:spacing w:after="0" w:line="240" w:lineRule="auto"/>
      <w:ind w:left="0" w:right="0" w:firstLine="0"/>
    </w:pPr>
    <w:rPr>
      <w:rFonts w:eastAsia="Times New Roman" w:cs="Aparajita"/>
      <w:color w:val="auto"/>
      <w:spacing w:val="-3"/>
      <w:sz w:val="24"/>
      <w:szCs w:val="24"/>
      <w:lang w:eastAsia="en-US"/>
    </w:rPr>
  </w:style>
  <w:style w:type="paragraph" w:styleId="BalloonText">
    <w:name w:val="Balloon Text"/>
    <w:basedOn w:val="Normal"/>
    <w:link w:val="BalloonTextChar"/>
    <w:uiPriority w:val="99"/>
    <w:semiHidden/>
    <w:unhideWhenUsed/>
    <w:rsid w:val="00DD7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001"/>
    <w:rPr>
      <w:rFonts w:ascii="Segoe UI" w:eastAsia="Garamond" w:hAnsi="Segoe UI" w:cs="Segoe UI"/>
      <w:color w:val="000000"/>
      <w:sz w:val="18"/>
      <w:szCs w:val="18"/>
    </w:rPr>
  </w:style>
  <w:style w:type="character" w:styleId="CommentReference">
    <w:name w:val="annotation reference"/>
    <w:basedOn w:val="DefaultParagraphFont"/>
    <w:uiPriority w:val="99"/>
    <w:semiHidden/>
    <w:unhideWhenUsed/>
    <w:rsid w:val="003A4659"/>
    <w:rPr>
      <w:sz w:val="16"/>
      <w:szCs w:val="16"/>
    </w:rPr>
  </w:style>
  <w:style w:type="paragraph" w:styleId="CommentText">
    <w:name w:val="annotation text"/>
    <w:basedOn w:val="Normal"/>
    <w:link w:val="CommentTextChar"/>
    <w:uiPriority w:val="99"/>
    <w:semiHidden/>
    <w:unhideWhenUsed/>
    <w:rsid w:val="003A4659"/>
    <w:pPr>
      <w:spacing w:line="240" w:lineRule="auto"/>
    </w:pPr>
    <w:rPr>
      <w:sz w:val="20"/>
      <w:szCs w:val="20"/>
    </w:rPr>
  </w:style>
  <w:style w:type="character" w:customStyle="1" w:styleId="CommentTextChar">
    <w:name w:val="Comment Text Char"/>
    <w:basedOn w:val="DefaultParagraphFont"/>
    <w:link w:val="CommentText"/>
    <w:uiPriority w:val="99"/>
    <w:semiHidden/>
    <w:rsid w:val="003A4659"/>
    <w:rPr>
      <w:rFonts w:ascii="Garamond" w:eastAsia="Garamond" w:hAnsi="Garamond" w:cs="Garamond"/>
      <w:color w:val="000000"/>
      <w:sz w:val="20"/>
      <w:szCs w:val="20"/>
    </w:rPr>
  </w:style>
  <w:style w:type="paragraph" w:styleId="CommentSubject">
    <w:name w:val="annotation subject"/>
    <w:basedOn w:val="CommentText"/>
    <w:next w:val="CommentText"/>
    <w:link w:val="CommentSubjectChar"/>
    <w:uiPriority w:val="99"/>
    <w:semiHidden/>
    <w:unhideWhenUsed/>
    <w:rsid w:val="003A4659"/>
    <w:rPr>
      <w:b/>
      <w:bCs/>
    </w:rPr>
  </w:style>
  <w:style w:type="character" w:customStyle="1" w:styleId="CommentSubjectChar">
    <w:name w:val="Comment Subject Char"/>
    <w:basedOn w:val="CommentTextChar"/>
    <w:link w:val="CommentSubject"/>
    <w:uiPriority w:val="99"/>
    <w:semiHidden/>
    <w:rsid w:val="003A4659"/>
    <w:rPr>
      <w:rFonts w:ascii="Garamond" w:eastAsia="Garamond" w:hAnsi="Garamond" w:cs="Garamon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2C6B-14F1-411B-9503-39A07736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11323</Words>
  <Characters>64542</Characters>
  <Application>Microsoft Office Word</Application>
  <DocSecurity>0</DocSecurity>
  <Lines>537</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Microsoft Word - DAO Fourniture des Ordinateurs 2020-2021_Thierry</vt:lpstr>
      <vt:lpstr>Microsoft Word - DAO Fourniture des Ordinateurs 2020-2021_Thierry</vt:lpstr>
    </vt:vector>
  </TitlesOfParts>
  <Company/>
  <LinksUpToDate>false</LinksUpToDate>
  <CharactersWithSpaces>75714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DAO Fourniture des Ordinateurs 2020-2021_Thierry</dc:title>
  <dc:subject/>
  <dc:creator>edine.nsabimana</dc:creator>
  <cp:keywords/>
  <cp:lastModifiedBy>Franck Nshimirimana</cp:lastModifiedBy>
  <cp:revision>4</cp:revision>
  <cp:lastPrinted>2022-12-13T12:37:00Z</cp:lastPrinted>
  <dcterms:created xsi:type="dcterms:W3CDTF">2022-12-19T08:09:00Z</dcterms:created>
  <dcterms:modified xsi:type="dcterms:W3CDTF">2022-12-19T08:21:00Z</dcterms:modified>
</cp:coreProperties>
</file>